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D3DA8" w14:textId="210276AF" w:rsidR="004679C2" w:rsidRPr="00D10C17" w:rsidRDefault="00000000" w:rsidP="00D10C17">
      <w:pPr>
        <w:pStyle w:val="Titel0"/>
      </w:pPr>
      <w:sdt>
        <w:sdtPr>
          <w:rPr>
            <w:sz w:val="60"/>
            <w:szCs w:val="60"/>
          </w:rPr>
          <w:alias w:val="Titel (Dok-Eigenschaft)"/>
          <w:tag w:val="SPR-Title"/>
          <w:id w:val="1084488162"/>
          <w:placeholder>
            <w:docPart w:val="4D3B781F604142D69AC6BC6EBF6BEBD0"/>
          </w:placeholder>
          <w:dataBinding w:prefixMappings="xmlns:ns0='http://purl.org/dc/elements/1.1/' xmlns:ns1='http://schemas.openxmlformats.org/package/2006/metadata/core-properties' " w:xpath="/ns1:coreProperties[1]/ns0:title[1]" w:storeItemID="{6C3C8BC8-F283-45AE-878A-BAB7291924A1}"/>
          <w:text w:multiLine="1"/>
        </w:sdtPr>
        <w:sdtContent>
          <w:r w:rsidR="00656A86" w:rsidRPr="00656A86">
            <w:rPr>
              <w:sz w:val="60"/>
              <w:szCs w:val="60"/>
            </w:rPr>
            <w:t>Rechenschaftsbericht 2023</w:t>
          </w:r>
        </w:sdtContent>
      </w:sdt>
    </w:p>
    <w:p w14:paraId="5EC99336" w14:textId="77777777" w:rsidR="00BD3311" w:rsidRDefault="00BD3311" w:rsidP="00296747"/>
    <w:p w14:paraId="3AE5E6BC" w14:textId="77777777" w:rsidR="00E15778" w:rsidRDefault="00E15778" w:rsidP="00296747"/>
    <w:p w14:paraId="21ABB35B" w14:textId="77777777" w:rsidR="00E15778" w:rsidRDefault="00E15778" w:rsidP="00296747"/>
    <w:p w14:paraId="1EF6C537" w14:textId="77777777" w:rsidR="00E15778" w:rsidRDefault="00E15778" w:rsidP="00296747"/>
    <w:p w14:paraId="0BC7E51B" w14:textId="77777777" w:rsidR="00E15778" w:rsidRDefault="00E15778" w:rsidP="00296747"/>
    <w:p w14:paraId="335AACCD" w14:textId="688CE3AE" w:rsidR="00D10C17" w:rsidRDefault="00E15778" w:rsidP="00296747">
      <w:bookmarkStart w:id="0" w:name="_Hlk161924064"/>
      <w:bookmarkEnd w:id="0"/>
      <w:r>
        <w:rPr>
          <w:noProof/>
        </w:rPr>
        <w:drawing>
          <wp:anchor distT="0" distB="0" distL="114300" distR="114300" simplePos="0" relativeHeight="251687936" behindDoc="0" locked="0" layoutInCell="1" allowOverlap="1" wp14:anchorId="0AD126C1" wp14:editId="4EFE45E5">
            <wp:simplePos x="0" y="0"/>
            <wp:positionH relativeFrom="margin">
              <wp:posOffset>1842846</wp:posOffset>
            </wp:positionH>
            <wp:positionV relativeFrom="paragraph">
              <wp:posOffset>69494</wp:posOffset>
            </wp:positionV>
            <wp:extent cx="4133850" cy="4133850"/>
            <wp:effectExtent l="0" t="0" r="0" b="0"/>
            <wp:wrapNone/>
            <wp:docPr id="7691616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9F365" w14:textId="46C401FB" w:rsidR="00605D0E" w:rsidRDefault="00E15778" w:rsidP="00296747">
      <w:r>
        <w:rPr>
          <w:noProof/>
        </w:rPr>
        <w:drawing>
          <wp:anchor distT="0" distB="0" distL="114300" distR="114300" simplePos="0" relativeHeight="251688960" behindDoc="1" locked="0" layoutInCell="1" allowOverlap="1" wp14:anchorId="15F99696" wp14:editId="0B2398FE">
            <wp:simplePos x="0" y="0"/>
            <wp:positionH relativeFrom="column">
              <wp:posOffset>356</wp:posOffset>
            </wp:positionH>
            <wp:positionV relativeFrom="paragraph">
              <wp:posOffset>251536</wp:posOffset>
            </wp:positionV>
            <wp:extent cx="5731966" cy="3226003"/>
            <wp:effectExtent l="0" t="0" r="2540" b="0"/>
            <wp:wrapNone/>
            <wp:docPr id="1596815052" name="Grafik 1" descr="Ein Bild, das draußen, Baum, Gebäude,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94213" name="Grafik 1" descr="Ein Bild, das draußen, Baum, Gebäude, Gelände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7572" cy="32291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3C1AA" w14:textId="15ADC750" w:rsidR="00656A86" w:rsidRDefault="00656A86">
      <w:r>
        <w:br w:type="page"/>
      </w:r>
    </w:p>
    <w:p w14:paraId="54D1AA76" w14:textId="55E96DE9" w:rsidR="00656A86" w:rsidRPr="00F64DBB" w:rsidRDefault="00E15778" w:rsidP="00656A86">
      <w:pPr>
        <w:rPr>
          <w:rFonts w:ascii="Montserrat" w:eastAsia="Montserrat" w:hAnsi="Montserrat" w:cs="Times New Roman"/>
        </w:rPr>
      </w:pPr>
      <w:r>
        <w:rPr>
          <w:rFonts w:ascii="Montserrat" w:eastAsia="Montserrat" w:hAnsi="Montserrat" w:cs="Times New Roman"/>
        </w:rPr>
        <w:lastRenderedPageBreak/>
        <w:t>Geschätzte Leserin, geschätzter Leser</w:t>
      </w:r>
    </w:p>
    <w:p w14:paraId="0A854983" w14:textId="77777777" w:rsidR="00656A86" w:rsidRPr="00F64DBB" w:rsidRDefault="00656A86" w:rsidP="00656A86">
      <w:pPr>
        <w:rPr>
          <w:rFonts w:ascii="Montserrat" w:eastAsia="Montserrat" w:hAnsi="Montserrat" w:cs="Times New Roman"/>
        </w:rPr>
      </w:pPr>
    </w:p>
    <w:p w14:paraId="3661D57F" w14:textId="1F75F086" w:rsidR="00656A86" w:rsidRPr="00F64DBB" w:rsidRDefault="00656A86" w:rsidP="00656A86">
      <w:pPr>
        <w:rPr>
          <w:rFonts w:ascii="Montserrat" w:eastAsia="Montserrat" w:hAnsi="Montserrat" w:cs="Times New Roman"/>
        </w:rPr>
      </w:pPr>
      <w:r w:rsidRPr="00F64DBB">
        <w:rPr>
          <w:rFonts w:ascii="Montserrat" w:eastAsia="Montserrat" w:hAnsi="Montserrat" w:cs="Times New Roman"/>
        </w:rPr>
        <w:t xml:space="preserve">Wir freuen uns, Ihnen den Rechenschaftsbericht 2023 der Einwohnergemeinde und der Gemeindewerke Spreitenbach </w:t>
      </w:r>
      <w:r w:rsidR="00E15778">
        <w:rPr>
          <w:rFonts w:ascii="Montserrat" w:eastAsia="Montserrat" w:hAnsi="Montserrat" w:cs="Times New Roman"/>
        </w:rPr>
        <w:t>präsentieren</w:t>
      </w:r>
      <w:r w:rsidRPr="00F64DBB">
        <w:rPr>
          <w:rFonts w:ascii="Montserrat" w:eastAsia="Montserrat" w:hAnsi="Montserrat" w:cs="Times New Roman"/>
        </w:rPr>
        <w:t xml:space="preserve"> zu können. Dieser Bericht kann auch auf www.spreitenbach.ch als PDF-Datei heruntergeladen werden.</w:t>
      </w:r>
    </w:p>
    <w:p w14:paraId="624837BC" w14:textId="77777777" w:rsidR="00656A86" w:rsidRPr="00F64DBB" w:rsidRDefault="00656A86" w:rsidP="00656A86">
      <w:pPr>
        <w:rPr>
          <w:rFonts w:ascii="Montserrat" w:eastAsia="Montserrat" w:hAnsi="Montserrat" w:cs="Times New Roman"/>
        </w:rPr>
      </w:pPr>
    </w:p>
    <w:p w14:paraId="078F15E5" w14:textId="77777777" w:rsidR="00656A86" w:rsidRPr="00F64DBB" w:rsidRDefault="00656A86" w:rsidP="00656A86">
      <w:pPr>
        <w:rPr>
          <w:rFonts w:ascii="Montserrat" w:eastAsia="Montserrat" w:hAnsi="Montserrat" w:cs="Times New Roman"/>
        </w:rPr>
      </w:pPr>
      <w:r w:rsidRPr="00F64DBB">
        <w:rPr>
          <w:rFonts w:ascii="Montserrat" w:eastAsia="Montserrat" w:hAnsi="Montserrat" w:cs="Times New Roman"/>
        </w:rPr>
        <w:t>Freundliche Grüsse</w:t>
      </w:r>
    </w:p>
    <w:p w14:paraId="1747A991" w14:textId="77777777" w:rsidR="00656A86" w:rsidRPr="00F64DBB" w:rsidRDefault="00656A86" w:rsidP="00656A86">
      <w:pPr>
        <w:rPr>
          <w:rFonts w:ascii="Montserrat" w:eastAsia="Montserrat" w:hAnsi="Montserrat" w:cs="Times New Roman"/>
        </w:rPr>
      </w:pPr>
    </w:p>
    <w:p w14:paraId="3340DC12" w14:textId="77777777" w:rsidR="00656A86" w:rsidRPr="00F64DBB" w:rsidRDefault="00656A86" w:rsidP="00656A86">
      <w:pPr>
        <w:rPr>
          <w:rFonts w:ascii="Montserrat" w:eastAsia="Montserrat" w:hAnsi="Montserrat" w:cs="Times New Roman"/>
        </w:rPr>
      </w:pPr>
      <w:r w:rsidRPr="00F64DBB">
        <w:rPr>
          <w:rFonts w:ascii="Montserrat" w:eastAsia="Montserrat" w:hAnsi="Montserrat" w:cs="Times New Roman"/>
        </w:rPr>
        <w:t>GEMEINDERAT SPREITENBACH</w:t>
      </w:r>
    </w:p>
    <w:p w14:paraId="7F725A7B" w14:textId="77777777" w:rsidR="00656A86" w:rsidRPr="00F64DBB" w:rsidRDefault="00656A86" w:rsidP="00656A86">
      <w:pPr>
        <w:rPr>
          <w:rFonts w:ascii="Montserrat" w:eastAsia="Montserrat" w:hAnsi="Montserrat" w:cs="Times New Roman"/>
        </w:rPr>
      </w:pPr>
    </w:p>
    <w:p w14:paraId="61061B7D" w14:textId="77777777" w:rsidR="00656A86" w:rsidRPr="00F64DBB" w:rsidRDefault="00656A86" w:rsidP="00656A86">
      <w:pPr>
        <w:rPr>
          <w:rFonts w:ascii="Montserrat" w:eastAsia="Montserrat" w:hAnsi="Montserrat" w:cs="Times New Roman"/>
        </w:rPr>
      </w:pPr>
    </w:p>
    <w:p w14:paraId="42597F86" w14:textId="1307EED0" w:rsidR="00656A86" w:rsidRDefault="0014559B" w:rsidP="00D00EF7">
      <w:pPr>
        <w:pStyle w:val="KeinLeerraum"/>
        <w:tabs>
          <w:tab w:val="left" w:pos="2835"/>
        </w:tabs>
      </w:pPr>
      <w:r w:rsidRPr="00F64DBB">
        <w:t>Gemeindepräsident</w:t>
      </w:r>
      <w:r>
        <w:tab/>
      </w:r>
      <w:r w:rsidRPr="00F64DBB">
        <w:t>Gemeindeschreiberin</w:t>
      </w:r>
    </w:p>
    <w:p w14:paraId="326166DF" w14:textId="1A90B263" w:rsidR="00597EA9" w:rsidRDefault="00597EA9" w:rsidP="00D00EF7">
      <w:pPr>
        <w:tabs>
          <w:tab w:val="left" w:pos="2835"/>
        </w:tabs>
        <w:rPr>
          <w:rFonts w:ascii="Montserrat" w:eastAsia="Montserrat" w:hAnsi="Montserrat" w:cs="Times New Roman"/>
        </w:rPr>
      </w:pPr>
      <w:r>
        <w:rPr>
          <w:rFonts w:ascii="Montserrat" w:eastAsia="Montserrat" w:hAnsi="Montserrat" w:cs="Times New Roman"/>
        </w:rPr>
        <w:t>Markus Mötteli</w:t>
      </w:r>
      <w:r>
        <w:rPr>
          <w:rFonts w:ascii="Montserrat" w:eastAsia="Montserrat" w:hAnsi="Montserrat" w:cs="Times New Roman"/>
        </w:rPr>
        <w:tab/>
        <w:t>Tanja Peric</w:t>
      </w:r>
    </w:p>
    <w:p w14:paraId="57847B17" w14:textId="77777777" w:rsidR="00ED2C95" w:rsidRDefault="00ED2C95" w:rsidP="0014559B">
      <w:pPr>
        <w:tabs>
          <w:tab w:val="left" w:pos="4111"/>
        </w:tabs>
        <w:rPr>
          <w:rFonts w:ascii="Montserrat" w:eastAsia="Montserrat" w:hAnsi="Montserrat" w:cs="Times New Roman"/>
        </w:rPr>
      </w:pPr>
    </w:p>
    <w:p w14:paraId="2E5A2FD2" w14:textId="77777777" w:rsidR="00E15778" w:rsidRDefault="00E15778" w:rsidP="0014559B">
      <w:pPr>
        <w:tabs>
          <w:tab w:val="left" w:pos="4111"/>
        </w:tabs>
        <w:rPr>
          <w:rFonts w:ascii="Montserrat" w:eastAsia="Montserrat" w:hAnsi="Montserrat" w:cs="Times New Roman"/>
        </w:rPr>
      </w:pPr>
    </w:p>
    <w:p w14:paraId="13F9ECCA" w14:textId="77777777" w:rsidR="00E15778" w:rsidRDefault="00E15778" w:rsidP="0014559B">
      <w:pPr>
        <w:tabs>
          <w:tab w:val="left" w:pos="4111"/>
        </w:tabs>
        <w:rPr>
          <w:rFonts w:ascii="Montserrat" w:eastAsia="Montserrat" w:hAnsi="Montserrat" w:cs="Times New Roman"/>
        </w:rPr>
      </w:pPr>
    </w:p>
    <w:p w14:paraId="2491053F" w14:textId="77777777" w:rsidR="00E15778" w:rsidRDefault="00E15778" w:rsidP="0014559B">
      <w:pPr>
        <w:tabs>
          <w:tab w:val="left" w:pos="4111"/>
        </w:tabs>
        <w:rPr>
          <w:rFonts w:ascii="Montserrat" w:eastAsia="Montserrat" w:hAnsi="Montserrat" w:cs="Times New Roman"/>
        </w:rPr>
      </w:pPr>
    </w:p>
    <w:p w14:paraId="3FC922E7" w14:textId="77777777" w:rsidR="00E15778" w:rsidRDefault="00E15778" w:rsidP="0014559B">
      <w:pPr>
        <w:tabs>
          <w:tab w:val="left" w:pos="4111"/>
        </w:tabs>
        <w:rPr>
          <w:rFonts w:ascii="Montserrat" w:eastAsia="Montserrat" w:hAnsi="Montserrat" w:cs="Times New Roman"/>
        </w:rPr>
      </w:pPr>
    </w:p>
    <w:p w14:paraId="76D01FE3" w14:textId="77777777" w:rsidR="00E15778" w:rsidRDefault="00E15778" w:rsidP="0014559B">
      <w:pPr>
        <w:tabs>
          <w:tab w:val="left" w:pos="4111"/>
        </w:tabs>
        <w:rPr>
          <w:rFonts w:ascii="Montserrat" w:eastAsia="Montserrat" w:hAnsi="Montserrat" w:cs="Times New Roman"/>
        </w:rPr>
      </w:pPr>
    </w:p>
    <w:p w14:paraId="08772D5A" w14:textId="77777777" w:rsidR="00E15778" w:rsidRDefault="00E15778" w:rsidP="0014559B">
      <w:pPr>
        <w:tabs>
          <w:tab w:val="left" w:pos="4111"/>
        </w:tabs>
        <w:rPr>
          <w:rFonts w:ascii="Montserrat" w:eastAsia="Montserrat" w:hAnsi="Montserrat" w:cs="Times New Roman"/>
        </w:rPr>
      </w:pPr>
    </w:p>
    <w:p w14:paraId="0D1D3C2B" w14:textId="77777777" w:rsidR="00E15778" w:rsidRDefault="00E15778" w:rsidP="0014559B">
      <w:pPr>
        <w:tabs>
          <w:tab w:val="left" w:pos="4111"/>
        </w:tabs>
        <w:rPr>
          <w:rFonts w:ascii="Montserrat" w:eastAsia="Montserrat" w:hAnsi="Montserrat" w:cs="Times New Roman"/>
        </w:rPr>
      </w:pPr>
    </w:p>
    <w:p w14:paraId="6B9E1674" w14:textId="77777777" w:rsidR="00E15778" w:rsidRDefault="00E15778" w:rsidP="0014559B">
      <w:pPr>
        <w:tabs>
          <w:tab w:val="left" w:pos="4111"/>
        </w:tabs>
        <w:rPr>
          <w:rFonts w:ascii="Montserrat" w:eastAsia="Montserrat" w:hAnsi="Montserrat" w:cs="Times New Roman"/>
        </w:rPr>
      </w:pPr>
    </w:p>
    <w:p w14:paraId="1435A283" w14:textId="77777777" w:rsidR="00E15778" w:rsidRDefault="00E15778" w:rsidP="0014559B">
      <w:pPr>
        <w:tabs>
          <w:tab w:val="left" w:pos="4111"/>
        </w:tabs>
        <w:rPr>
          <w:rFonts w:ascii="Montserrat" w:eastAsia="Montserrat" w:hAnsi="Montserrat" w:cs="Times New Roman"/>
        </w:rPr>
      </w:pPr>
    </w:p>
    <w:p w14:paraId="1A2D6DCE" w14:textId="77777777" w:rsidR="00E15778" w:rsidRDefault="00E15778" w:rsidP="0014559B">
      <w:pPr>
        <w:tabs>
          <w:tab w:val="left" w:pos="4111"/>
        </w:tabs>
        <w:rPr>
          <w:rFonts w:ascii="Montserrat" w:eastAsia="Montserrat" w:hAnsi="Montserrat" w:cs="Times New Roman"/>
        </w:rPr>
      </w:pPr>
    </w:p>
    <w:p w14:paraId="5B0755E1" w14:textId="77777777" w:rsidR="00E15778" w:rsidRDefault="00E15778" w:rsidP="0014559B">
      <w:pPr>
        <w:tabs>
          <w:tab w:val="left" w:pos="4111"/>
        </w:tabs>
        <w:rPr>
          <w:rFonts w:ascii="Montserrat" w:eastAsia="Montserrat" w:hAnsi="Montserrat" w:cs="Times New Roman"/>
        </w:rPr>
      </w:pPr>
    </w:p>
    <w:p w14:paraId="366ED764" w14:textId="77777777" w:rsidR="00E15778" w:rsidRPr="00F64DBB" w:rsidRDefault="00E15778" w:rsidP="0014559B">
      <w:pPr>
        <w:tabs>
          <w:tab w:val="left" w:pos="4111"/>
        </w:tabs>
        <w:rPr>
          <w:rFonts w:ascii="Montserrat" w:eastAsia="Montserrat" w:hAnsi="Montserrat" w:cs="Times New Roman"/>
        </w:rPr>
      </w:pPr>
    </w:p>
    <w:tbl>
      <w:tblPr>
        <w:tblStyle w:val="Gitternetztabelle1hell"/>
        <w:tblW w:w="0" w:type="auto"/>
        <w:tblLook w:val="0420" w:firstRow="1" w:lastRow="0" w:firstColumn="0" w:lastColumn="0" w:noHBand="0" w:noVBand="1"/>
      </w:tblPr>
      <w:tblGrid>
        <w:gridCol w:w="3097"/>
        <w:gridCol w:w="3095"/>
        <w:gridCol w:w="3096"/>
      </w:tblGrid>
      <w:tr w:rsidR="00656A86" w14:paraId="7AF91224" w14:textId="77777777" w:rsidTr="00C67F11">
        <w:trPr>
          <w:cnfStyle w:val="100000000000" w:firstRow="1" w:lastRow="0" w:firstColumn="0" w:lastColumn="0" w:oddVBand="0" w:evenVBand="0" w:oddHBand="0" w:evenHBand="0" w:firstRowFirstColumn="0" w:firstRowLastColumn="0" w:lastRowFirstColumn="0" w:lastRowLastColumn="0"/>
        </w:trPr>
        <w:tc>
          <w:tcPr>
            <w:tcW w:w="9298" w:type="dxa"/>
            <w:gridSpan w:val="3"/>
          </w:tcPr>
          <w:p w14:paraId="0CCBA156" w14:textId="61011C99" w:rsidR="00656A86" w:rsidRDefault="00656A86">
            <w:r>
              <w:t>Öffnungszeiten Gemeindeverwaltung und Gemeindewerke</w:t>
            </w:r>
          </w:p>
        </w:tc>
      </w:tr>
      <w:tr w:rsidR="00656A86" w14:paraId="32B12F0F" w14:textId="77777777" w:rsidTr="00C67F11">
        <w:tc>
          <w:tcPr>
            <w:tcW w:w="3099" w:type="dxa"/>
          </w:tcPr>
          <w:p w14:paraId="4039EE3B" w14:textId="7BA44DE3" w:rsidR="00656A86" w:rsidRDefault="00656A86">
            <w:r>
              <w:t>Montag</w:t>
            </w:r>
          </w:p>
        </w:tc>
        <w:tc>
          <w:tcPr>
            <w:tcW w:w="3099" w:type="dxa"/>
          </w:tcPr>
          <w:p w14:paraId="097530B8" w14:textId="51AF2124" w:rsidR="00656A86" w:rsidRDefault="00656A86">
            <w:r>
              <w:t>08.30 – 11.30 Uhr</w:t>
            </w:r>
          </w:p>
        </w:tc>
        <w:tc>
          <w:tcPr>
            <w:tcW w:w="3100" w:type="dxa"/>
          </w:tcPr>
          <w:p w14:paraId="6FDAA9CE" w14:textId="60112E96" w:rsidR="00656A86" w:rsidRDefault="00656A86">
            <w:r>
              <w:t>13.30 – 18.30 Uhr</w:t>
            </w:r>
          </w:p>
        </w:tc>
      </w:tr>
      <w:tr w:rsidR="00656A86" w14:paraId="0F0DA1C0" w14:textId="77777777" w:rsidTr="00C67F11">
        <w:tc>
          <w:tcPr>
            <w:tcW w:w="3099" w:type="dxa"/>
          </w:tcPr>
          <w:p w14:paraId="52672997" w14:textId="534C217D" w:rsidR="00656A86" w:rsidRDefault="00656A86">
            <w:r>
              <w:t>Dienstag – Donnerstag</w:t>
            </w:r>
          </w:p>
        </w:tc>
        <w:tc>
          <w:tcPr>
            <w:tcW w:w="3099" w:type="dxa"/>
          </w:tcPr>
          <w:p w14:paraId="5AB36936" w14:textId="4815A3A4" w:rsidR="00656A86" w:rsidRDefault="00656A86">
            <w:r>
              <w:t>08.30 – 11.30 Uhr</w:t>
            </w:r>
          </w:p>
        </w:tc>
        <w:tc>
          <w:tcPr>
            <w:tcW w:w="3100" w:type="dxa"/>
          </w:tcPr>
          <w:p w14:paraId="2FD810EA" w14:textId="28FA219C" w:rsidR="00656A86" w:rsidRDefault="00656A86">
            <w:r>
              <w:t>13.30 – 16.00 Uhr</w:t>
            </w:r>
          </w:p>
        </w:tc>
      </w:tr>
      <w:tr w:rsidR="00656A86" w14:paraId="63DD543E" w14:textId="77777777" w:rsidTr="00C67F11">
        <w:tc>
          <w:tcPr>
            <w:tcW w:w="3099" w:type="dxa"/>
          </w:tcPr>
          <w:p w14:paraId="1902F3D5" w14:textId="2AD5AB33" w:rsidR="00656A86" w:rsidRDefault="00656A86">
            <w:r>
              <w:t>Freitag</w:t>
            </w:r>
          </w:p>
        </w:tc>
        <w:tc>
          <w:tcPr>
            <w:tcW w:w="3099" w:type="dxa"/>
          </w:tcPr>
          <w:p w14:paraId="2150E4E2" w14:textId="3080BA0A" w:rsidR="00656A86" w:rsidRDefault="00656A86">
            <w:r>
              <w:t>08.30 – 15.00 Uhr</w:t>
            </w:r>
          </w:p>
        </w:tc>
        <w:tc>
          <w:tcPr>
            <w:tcW w:w="3100" w:type="dxa"/>
          </w:tcPr>
          <w:p w14:paraId="376975EA" w14:textId="77777777" w:rsidR="00656A86" w:rsidRDefault="00656A86"/>
        </w:tc>
      </w:tr>
    </w:tbl>
    <w:p w14:paraId="0BCE0274" w14:textId="77777777" w:rsidR="00656A86" w:rsidRDefault="00656A86"/>
    <w:tbl>
      <w:tblPr>
        <w:tblStyle w:val="Gitternetztabelle1hell"/>
        <w:tblW w:w="0" w:type="auto"/>
        <w:tblLook w:val="0420" w:firstRow="1" w:lastRow="0" w:firstColumn="0" w:lastColumn="0" w:noHBand="0" w:noVBand="1"/>
      </w:tblPr>
      <w:tblGrid>
        <w:gridCol w:w="3097"/>
        <w:gridCol w:w="3095"/>
        <w:gridCol w:w="3096"/>
      </w:tblGrid>
      <w:tr w:rsidR="00656A86" w14:paraId="4B8A9232" w14:textId="77777777" w:rsidTr="00C67F11">
        <w:trPr>
          <w:cnfStyle w:val="100000000000" w:firstRow="1" w:lastRow="0" w:firstColumn="0" w:lastColumn="0" w:oddVBand="0" w:evenVBand="0" w:oddHBand="0" w:evenHBand="0" w:firstRowFirstColumn="0" w:firstRowLastColumn="0" w:lastRowFirstColumn="0" w:lastRowLastColumn="0"/>
        </w:trPr>
        <w:tc>
          <w:tcPr>
            <w:tcW w:w="9298" w:type="dxa"/>
            <w:gridSpan w:val="3"/>
          </w:tcPr>
          <w:p w14:paraId="1DB1DD7C" w14:textId="0F2B2003" w:rsidR="00656A86" w:rsidRDefault="00656A86">
            <w:r>
              <w:t>Sommeröffnungszeiten während den Sommerferien der Schule Spreitenbach</w:t>
            </w:r>
            <w:r w:rsidR="00044167">
              <w:rPr>
                <w:rStyle w:val="Funotenzeichen"/>
              </w:rPr>
              <w:footnoteReference w:id="1"/>
            </w:r>
          </w:p>
        </w:tc>
      </w:tr>
      <w:tr w:rsidR="00656A86" w14:paraId="4C69996B" w14:textId="77777777" w:rsidTr="00C67F11">
        <w:tc>
          <w:tcPr>
            <w:tcW w:w="3099" w:type="dxa"/>
          </w:tcPr>
          <w:p w14:paraId="1E177231" w14:textId="51DAFAAE" w:rsidR="00656A86" w:rsidRDefault="00656A86">
            <w:r>
              <w:t>Montag</w:t>
            </w:r>
          </w:p>
        </w:tc>
        <w:tc>
          <w:tcPr>
            <w:tcW w:w="3099" w:type="dxa"/>
          </w:tcPr>
          <w:p w14:paraId="0484761B" w14:textId="30914AA2" w:rsidR="00656A86" w:rsidRDefault="00656A86">
            <w:r>
              <w:t>08.30 – 11.30 Uhr</w:t>
            </w:r>
          </w:p>
        </w:tc>
        <w:tc>
          <w:tcPr>
            <w:tcW w:w="3100" w:type="dxa"/>
          </w:tcPr>
          <w:p w14:paraId="68B3950A" w14:textId="0072557F" w:rsidR="00656A86" w:rsidRDefault="00656A86">
            <w:r>
              <w:t>13.30 – 18.30 Uh</w:t>
            </w:r>
          </w:p>
        </w:tc>
      </w:tr>
      <w:tr w:rsidR="00656A86" w14:paraId="07D36DE2" w14:textId="77777777" w:rsidTr="00C67F11">
        <w:tc>
          <w:tcPr>
            <w:tcW w:w="3099" w:type="dxa"/>
          </w:tcPr>
          <w:p w14:paraId="0A2F7039" w14:textId="05E4B7A7" w:rsidR="00656A86" w:rsidRDefault="00656A86">
            <w:r>
              <w:t>Dienstag – Donnerstag</w:t>
            </w:r>
          </w:p>
        </w:tc>
        <w:tc>
          <w:tcPr>
            <w:tcW w:w="3099" w:type="dxa"/>
          </w:tcPr>
          <w:p w14:paraId="58F0DFB8" w14:textId="69279743" w:rsidR="00656A86" w:rsidRDefault="00656A86">
            <w:r>
              <w:t>08.30 – 11.30 Uhr</w:t>
            </w:r>
          </w:p>
        </w:tc>
        <w:tc>
          <w:tcPr>
            <w:tcW w:w="3100" w:type="dxa"/>
          </w:tcPr>
          <w:p w14:paraId="2BC38BB5" w14:textId="77777777" w:rsidR="00656A86" w:rsidRDefault="00656A86"/>
        </w:tc>
      </w:tr>
      <w:tr w:rsidR="00656A86" w14:paraId="04A69D1B" w14:textId="77777777" w:rsidTr="00C67F11">
        <w:tc>
          <w:tcPr>
            <w:tcW w:w="3099" w:type="dxa"/>
          </w:tcPr>
          <w:p w14:paraId="552B2362" w14:textId="06A1C3A4" w:rsidR="00656A86" w:rsidRDefault="00656A86">
            <w:r>
              <w:t>Freitag</w:t>
            </w:r>
          </w:p>
        </w:tc>
        <w:tc>
          <w:tcPr>
            <w:tcW w:w="3099" w:type="dxa"/>
          </w:tcPr>
          <w:p w14:paraId="72F94DDA" w14:textId="6818B0CF" w:rsidR="00656A86" w:rsidRDefault="00656A86">
            <w:r>
              <w:t>08.30 – 13.30 Uhr</w:t>
            </w:r>
          </w:p>
        </w:tc>
        <w:tc>
          <w:tcPr>
            <w:tcW w:w="3100" w:type="dxa"/>
          </w:tcPr>
          <w:p w14:paraId="612C8992" w14:textId="77777777" w:rsidR="00656A86" w:rsidRDefault="00656A86"/>
        </w:tc>
      </w:tr>
    </w:tbl>
    <w:p w14:paraId="395505A3" w14:textId="77777777" w:rsidR="00656A86" w:rsidRDefault="00656A86">
      <w:r>
        <w:br w:type="page"/>
      </w:r>
    </w:p>
    <w:sdt>
      <w:sdtPr>
        <w:rPr>
          <w:rFonts w:asciiTheme="minorHAnsi" w:eastAsiaTheme="minorHAnsi" w:hAnsiTheme="minorHAnsi" w:cstheme="minorBidi"/>
          <w:noProof/>
          <w:sz w:val="21"/>
          <w:szCs w:val="21"/>
          <w:lang w:val="de-DE"/>
        </w:rPr>
        <w:id w:val="31849938"/>
        <w:docPartObj>
          <w:docPartGallery w:val="Table of Contents"/>
          <w:docPartUnique/>
        </w:docPartObj>
      </w:sdtPr>
      <w:sdtEndPr>
        <w:rPr>
          <w:b/>
          <w:bCs/>
        </w:rPr>
      </w:sdtEndPr>
      <w:sdtContent>
        <w:p w14:paraId="0DC60540" w14:textId="68CFA4D1" w:rsidR="00656A86" w:rsidRDefault="00656A86">
          <w:pPr>
            <w:pStyle w:val="Inhaltsverzeichnisberschrift"/>
          </w:pPr>
          <w:r>
            <w:rPr>
              <w:lang w:val="de-DE"/>
            </w:rPr>
            <w:t>Inhalt</w:t>
          </w:r>
        </w:p>
        <w:p w14:paraId="5C03AECE" w14:textId="3654FFD8" w:rsidR="001B4E4F" w:rsidRDefault="00656A86">
          <w:pPr>
            <w:pStyle w:val="Verzeichnis1"/>
            <w:rPr>
              <w:rFonts w:asciiTheme="minorHAnsi" w:eastAsiaTheme="minorEastAsia" w:hAnsiTheme="minorHAnsi"/>
              <w:sz w:val="24"/>
              <w:szCs w:val="24"/>
              <w:lang w:eastAsia="de-CH"/>
            </w:rPr>
          </w:pPr>
          <w:r>
            <w:fldChar w:fldCharType="begin"/>
          </w:r>
          <w:r>
            <w:instrText xml:space="preserve"> TOC \o "1-3" \h \z \u </w:instrText>
          </w:r>
          <w:r>
            <w:fldChar w:fldCharType="separate"/>
          </w:r>
          <w:hyperlink w:anchor="_Toc164847996" w:history="1">
            <w:r w:rsidR="001B4E4F" w:rsidRPr="00B13338">
              <w:rPr>
                <w:rStyle w:val="Hyperlink"/>
              </w:rPr>
              <w:t>1</w:t>
            </w:r>
            <w:r w:rsidR="001B4E4F">
              <w:rPr>
                <w:rFonts w:asciiTheme="minorHAnsi" w:eastAsiaTheme="minorEastAsia" w:hAnsiTheme="minorHAnsi"/>
                <w:sz w:val="24"/>
                <w:szCs w:val="24"/>
                <w:lang w:eastAsia="de-CH"/>
              </w:rPr>
              <w:tab/>
            </w:r>
            <w:r w:rsidR="001B4E4F" w:rsidRPr="00B13338">
              <w:rPr>
                <w:rStyle w:val="Hyperlink"/>
              </w:rPr>
              <w:t>Allgemeine Verwaltung</w:t>
            </w:r>
            <w:r w:rsidR="001B4E4F">
              <w:rPr>
                <w:webHidden/>
              </w:rPr>
              <w:tab/>
            </w:r>
            <w:r w:rsidR="001B4E4F">
              <w:rPr>
                <w:webHidden/>
              </w:rPr>
              <w:fldChar w:fldCharType="begin"/>
            </w:r>
            <w:r w:rsidR="001B4E4F">
              <w:rPr>
                <w:webHidden/>
              </w:rPr>
              <w:instrText xml:space="preserve"> PAGEREF _Toc164847996 \h </w:instrText>
            </w:r>
            <w:r w:rsidR="001B4E4F">
              <w:rPr>
                <w:webHidden/>
              </w:rPr>
            </w:r>
            <w:r w:rsidR="001B4E4F">
              <w:rPr>
                <w:webHidden/>
              </w:rPr>
              <w:fldChar w:fldCharType="separate"/>
            </w:r>
            <w:r w:rsidR="001B4E4F">
              <w:rPr>
                <w:webHidden/>
              </w:rPr>
              <w:t>5</w:t>
            </w:r>
            <w:r w:rsidR="001B4E4F">
              <w:rPr>
                <w:webHidden/>
              </w:rPr>
              <w:fldChar w:fldCharType="end"/>
            </w:r>
          </w:hyperlink>
        </w:p>
        <w:p w14:paraId="1455F74B" w14:textId="58285347" w:rsidR="001B4E4F" w:rsidRDefault="00000000">
          <w:pPr>
            <w:pStyle w:val="Verzeichnis2"/>
            <w:rPr>
              <w:rFonts w:eastAsiaTheme="minorEastAsia"/>
              <w:sz w:val="24"/>
              <w:szCs w:val="24"/>
              <w:lang w:eastAsia="de-CH"/>
            </w:rPr>
          </w:pPr>
          <w:hyperlink w:anchor="_Toc164847997" w:history="1">
            <w:r w:rsidR="001B4E4F" w:rsidRPr="00B13338">
              <w:rPr>
                <w:rStyle w:val="Hyperlink"/>
              </w:rPr>
              <w:t>1.1</w:t>
            </w:r>
            <w:r w:rsidR="001B4E4F">
              <w:rPr>
                <w:rFonts w:eastAsiaTheme="minorEastAsia"/>
                <w:sz w:val="24"/>
                <w:szCs w:val="24"/>
                <w:lang w:eastAsia="de-CH"/>
              </w:rPr>
              <w:tab/>
            </w:r>
            <w:r w:rsidR="001B4E4F" w:rsidRPr="00B13338">
              <w:rPr>
                <w:rStyle w:val="Hyperlink"/>
              </w:rPr>
              <w:t>Neubau Gemeindehaus</w:t>
            </w:r>
            <w:r w:rsidR="001B4E4F">
              <w:rPr>
                <w:webHidden/>
              </w:rPr>
              <w:tab/>
            </w:r>
            <w:r w:rsidR="001B4E4F">
              <w:rPr>
                <w:webHidden/>
              </w:rPr>
              <w:fldChar w:fldCharType="begin"/>
            </w:r>
            <w:r w:rsidR="001B4E4F">
              <w:rPr>
                <w:webHidden/>
              </w:rPr>
              <w:instrText xml:space="preserve"> PAGEREF _Toc164847997 \h </w:instrText>
            </w:r>
            <w:r w:rsidR="001B4E4F">
              <w:rPr>
                <w:webHidden/>
              </w:rPr>
            </w:r>
            <w:r w:rsidR="001B4E4F">
              <w:rPr>
                <w:webHidden/>
              </w:rPr>
              <w:fldChar w:fldCharType="separate"/>
            </w:r>
            <w:r w:rsidR="001B4E4F">
              <w:rPr>
                <w:webHidden/>
              </w:rPr>
              <w:t>5</w:t>
            </w:r>
            <w:r w:rsidR="001B4E4F">
              <w:rPr>
                <w:webHidden/>
              </w:rPr>
              <w:fldChar w:fldCharType="end"/>
            </w:r>
          </w:hyperlink>
        </w:p>
        <w:p w14:paraId="40FCC5A6" w14:textId="2ECC4856" w:rsidR="001B4E4F" w:rsidRDefault="00000000">
          <w:pPr>
            <w:pStyle w:val="Verzeichnis2"/>
            <w:rPr>
              <w:rFonts w:eastAsiaTheme="minorEastAsia"/>
              <w:sz w:val="24"/>
              <w:szCs w:val="24"/>
              <w:lang w:eastAsia="de-CH"/>
            </w:rPr>
          </w:pPr>
          <w:hyperlink w:anchor="_Toc164847998" w:history="1">
            <w:r w:rsidR="001B4E4F" w:rsidRPr="00B13338">
              <w:rPr>
                <w:rStyle w:val="Hyperlink"/>
              </w:rPr>
              <w:t>1.2</w:t>
            </w:r>
            <w:r w:rsidR="001B4E4F">
              <w:rPr>
                <w:rFonts w:eastAsiaTheme="minorEastAsia"/>
                <w:sz w:val="24"/>
                <w:szCs w:val="24"/>
                <w:lang w:eastAsia="de-CH"/>
              </w:rPr>
              <w:tab/>
            </w:r>
            <w:r w:rsidR="001B4E4F" w:rsidRPr="00B13338">
              <w:rPr>
                <w:rStyle w:val="Hyperlink"/>
              </w:rPr>
              <w:t>Gemeindeversammlung</w:t>
            </w:r>
            <w:r w:rsidR="001B4E4F">
              <w:rPr>
                <w:webHidden/>
              </w:rPr>
              <w:tab/>
            </w:r>
            <w:r w:rsidR="001B4E4F">
              <w:rPr>
                <w:webHidden/>
              </w:rPr>
              <w:fldChar w:fldCharType="begin"/>
            </w:r>
            <w:r w:rsidR="001B4E4F">
              <w:rPr>
                <w:webHidden/>
              </w:rPr>
              <w:instrText xml:space="preserve"> PAGEREF _Toc164847998 \h </w:instrText>
            </w:r>
            <w:r w:rsidR="001B4E4F">
              <w:rPr>
                <w:webHidden/>
              </w:rPr>
            </w:r>
            <w:r w:rsidR="001B4E4F">
              <w:rPr>
                <w:webHidden/>
              </w:rPr>
              <w:fldChar w:fldCharType="separate"/>
            </w:r>
            <w:r w:rsidR="001B4E4F">
              <w:rPr>
                <w:webHidden/>
              </w:rPr>
              <w:t>6</w:t>
            </w:r>
            <w:r w:rsidR="001B4E4F">
              <w:rPr>
                <w:webHidden/>
              </w:rPr>
              <w:fldChar w:fldCharType="end"/>
            </w:r>
          </w:hyperlink>
        </w:p>
        <w:p w14:paraId="3C373D22" w14:textId="2F4625A2" w:rsidR="001B4E4F" w:rsidRDefault="00000000">
          <w:pPr>
            <w:pStyle w:val="Verzeichnis2"/>
            <w:rPr>
              <w:rFonts w:eastAsiaTheme="minorEastAsia"/>
              <w:sz w:val="24"/>
              <w:szCs w:val="24"/>
              <w:lang w:eastAsia="de-CH"/>
            </w:rPr>
          </w:pPr>
          <w:hyperlink w:anchor="_Toc164847999" w:history="1">
            <w:r w:rsidR="001B4E4F" w:rsidRPr="00B13338">
              <w:rPr>
                <w:rStyle w:val="Hyperlink"/>
              </w:rPr>
              <w:t>1.3</w:t>
            </w:r>
            <w:r w:rsidR="001B4E4F">
              <w:rPr>
                <w:rFonts w:eastAsiaTheme="minorEastAsia"/>
                <w:sz w:val="24"/>
                <w:szCs w:val="24"/>
                <w:lang w:eastAsia="de-CH"/>
              </w:rPr>
              <w:tab/>
            </w:r>
            <w:r w:rsidR="001B4E4F" w:rsidRPr="00B13338">
              <w:rPr>
                <w:rStyle w:val="Hyperlink"/>
              </w:rPr>
              <w:t>Wahlbüro</w:t>
            </w:r>
            <w:r w:rsidR="001B4E4F">
              <w:rPr>
                <w:webHidden/>
              </w:rPr>
              <w:tab/>
            </w:r>
            <w:r w:rsidR="001B4E4F">
              <w:rPr>
                <w:webHidden/>
              </w:rPr>
              <w:fldChar w:fldCharType="begin"/>
            </w:r>
            <w:r w:rsidR="001B4E4F">
              <w:rPr>
                <w:webHidden/>
              </w:rPr>
              <w:instrText xml:space="preserve"> PAGEREF _Toc164847999 \h </w:instrText>
            </w:r>
            <w:r w:rsidR="001B4E4F">
              <w:rPr>
                <w:webHidden/>
              </w:rPr>
            </w:r>
            <w:r w:rsidR="001B4E4F">
              <w:rPr>
                <w:webHidden/>
              </w:rPr>
              <w:fldChar w:fldCharType="separate"/>
            </w:r>
            <w:r w:rsidR="001B4E4F">
              <w:rPr>
                <w:webHidden/>
              </w:rPr>
              <w:t>6</w:t>
            </w:r>
            <w:r w:rsidR="001B4E4F">
              <w:rPr>
                <w:webHidden/>
              </w:rPr>
              <w:fldChar w:fldCharType="end"/>
            </w:r>
          </w:hyperlink>
        </w:p>
        <w:p w14:paraId="2E31144C" w14:textId="2CF4FC31" w:rsidR="001B4E4F" w:rsidRDefault="00000000">
          <w:pPr>
            <w:pStyle w:val="Verzeichnis2"/>
            <w:rPr>
              <w:rFonts w:eastAsiaTheme="minorEastAsia"/>
              <w:sz w:val="24"/>
              <w:szCs w:val="24"/>
              <w:lang w:eastAsia="de-CH"/>
            </w:rPr>
          </w:pPr>
          <w:hyperlink w:anchor="_Toc164848000" w:history="1">
            <w:r w:rsidR="001B4E4F" w:rsidRPr="00B13338">
              <w:rPr>
                <w:rStyle w:val="Hyperlink"/>
              </w:rPr>
              <w:t>1.4</w:t>
            </w:r>
            <w:r w:rsidR="001B4E4F">
              <w:rPr>
                <w:rFonts w:eastAsiaTheme="minorEastAsia"/>
                <w:sz w:val="24"/>
                <w:szCs w:val="24"/>
                <w:lang w:eastAsia="de-CH"/>
              </w:rPr>
              <w:tab/>
            </w:r>
            <w:r w:rsidR="001B4E4F" w:rsidRPr="00B13338">
              <w:rPr>
                <w:rStyle w:val="Hyperlink"/>
              </w:rPr>
              <w:t>Gemeinderat</w:t>
            </w:r>
            <w:r w:rsidR="001B4E4F">
              <w:rPr>
                <w:webHidden/>
              </w:rPr>
              <w:tab/>
            </w:r>
            <w:r w:rsidR="001B4E4F">
              <w:rPr>
                <w:webHidden/>
              </w:rPr>
              <w:fldChar w:fldCharType="begin"/>
            </w:r>
            <w:r w:rsidR="001B4E4F">
              <w:rPr>
                <w:webHidden/>
              </w:rPr>
              <w:instrText xml:space="preserve"> PAGEREF _Toc164848000 \h </w:instrText>
            </w:r>
            <w:r w:rsidR="001B4E4F">
              <w:rPr>
                <w:webHidden/>
              </w:rPr>
            </w:r>
            <w:r w:rsidR="001B4E4F">
              <w:rPr>
                <w:webHidden/>
              </w:rPr>
              <w:fldChar w:fldCharType="separate"/>
            </w:r>
            <w:r w:rsidR="001B4E4F">
              <w:rPr>
                <w:webHidden/>
              </w:rPr>
              <w:t>7</w:t>
            </w:r>
            <w:r w:rsidR="001B4E4F">
              <w:rPr>
                <w:webHidden/>
              </w:rPr>
              <w:fldChar w:fldCharType="end"/>
            </w:r>
          </w:hyperlink>
        </w:p>
        <w:p w14:paraId="2BE4845F" w14:textId="658E6164" w:rsidR="001B4E4F" w:rsidRDefault="00000000">
          <w:pPr>
            <w:pStyle w:val="Verzeichnis2"/>
            <w:rPr>
              <w:rFonts w:eastAsiaTheme="minorEastAsia"/>
              <w:sz w:val="24"/>
              <w:szCs w:val="24"/>
              <w:lang w:eastAsia="de-CH"/>
            </w:rPr>
          </w:pPr>
          <w:hyperlink w:anchor="_Toc164848001" w:history="1">
            <w:r w:rsidR="001B4E4F" w:rsidRPr="00B13338">
              <w:rPr>
                <w:rStyle w:val="Hyperlink"/>
              </w:rPr>
              <w:t>1.5</w:t>
            </w:r>
            <w:r w:rsidR="001B4E4F">
              <w:rPr>
                <w:rFonts w:eastAsiaTheme="minorEastAsia"/>
                <w:sz w:val="24"/>
                <w:szCs w:val="24"/>
                <w:lang w:eastAsia="de-CH"/>
              </w:rPr>
              <w:tab/>
            </w:r>
            <w:r w:rsidR="001B4E4F" w:rsidRPr="00B13338">
              <w:rPr>
                <w:rStyle w:val="Hyperlink"/>
              </w:rPr>
              <w:t>Verwaltung</w:t>
            </w:r>
            <w:r w:rsidR="001B4E4F">
              <w:rPr>
                <w:webHidden/>
              </w:rPr>
              <w:tab/>
            </w:r>
            <w:r w:rsidR="001B4E4F">
              <w:rPr>
                <w:webHidden/>
              </w:rPr>
              <w:fldChar w:fldCharType="begin"/>
            </w:r>
            <w:r w:rsidR="001B4E4F">
              <w:rPr>
                <w:webHidden/>
              </w:rPr>
              <w:instrText xml:space="preserve"> PAGEREF _Toc164848001 \h </w:instrText>
            </w:r>
            <w:r w:rsidR="001B4E4F">
              <w:rPr>
                <w:webHidden/>
              </w:rPr>
            </w:r>
            <w:r w:rsidR="001B4E4F">
              <w:rPr>
                <w:webHidden/>
              </w:rPr>
              <w:fldChar w:fldCharType="separate"/>
            </w:r>
            <w:r w:rsidR="001B4E4F">
              <w:rPr>
                <w:webHidden/>
              </w:rPr>
              <w:t>9</w:t>
            </w:r>
            <w:r w:rsidR="001B4E4F">
              <w:rPr>
                <w:webHidden/>
              </w:rPr>
              <w:fldChar w:fldCharType="end"/>
            </w:r>
          </w:hyperlink>
        </w:p>
        <w:p w14:paraId="78B70567" w14:textId="14D38158" w:rsidR="001B4E4F" w:rsidRDefault="00000000">
          <w:pPr>
            <w:pStyle w:val="Verzeichnis3"/>
            <w:rPr>
              <w:rFonts w:eastAsiaTheme="minorEastAsia"/>
              <w:sz w:val="24"/>
              <w:szCs w:val="24"/>
              <w:lang w:eastAsia="de-CH"/>
            </w:rPr>
          </w:pPr>
          <w:hyperlink w:anchor="_Toc164848002" w:history="1">
            <w:r w:rsidR="001B4E4F" w:rsidRPr="00B13338">
              <w:rPr>
                <w:rStyle w:val="Hyperlink"/>
              </w:rPr>
              <w:t>1.5.1</w:t>
            </w:r>
            <w:r w:rsidR="001B4E4F">
              <w:rPr>
                <w:rFonts w:eastAsiaTheme="minorEastAsia"/>
                <w:sz w:val="24"/>
                <w:szCs w:val="24"/>
                <w:lang w:eastAsia="de-CH"/>
              </w:rPr>
              <w:tab/>
            </w:r>
            <w:r w:rsidR="001B4E4F" w:rsidRPr="00B13338">
              <w:rPr>
                <w:rStyle w:val="Hyperlink"/>
              </w:rPr>
              <w:t>Kanzlei</w:t>
            </w:r>
            <w:r w:rsidR="001B4E4F">
              <w:rPr>
                <w:webHidden/>
              </w:rPr>
              <w:tab/>
            </w:r>
            <w:r w:rsidR="001B4E4F">
              <w:rPr>
                <w:webHidden/>
              </w:rPr>
              <w:fldChar w:fldCharType="begin"/>
            </w:r>
            <w:r w:rsidR="001B4E4F">
              <w:rPr>
                <w:webHidden/>
              </w:rPr>
              <w:instrText xml:space="preserve"> PAGEREF _Toc164848002 \h </w:instrText>
            </w:r>
            <w:r w:rsidR="001B4E4F">
              <w:rPr>
                <w:webHidden/>
              </w:rPr>
            </w:r>
            <w:r w:rsidR="001B4E4F">
              <w:rPr>
                <w:webHidden/>
              </w:rPr>
              <w:fldChar w:fldCharType="separate"/>
            </w:r>
            <w:r w:rsidR="001B4E4F">
              <w:rPr>
                <w:webHidden/>
              </w:rPr>
              <w:t>11</w:t>
            </w:r>
            <w:r w:rsidR="001B4E4F">
              <w:rPr>
                <w:webHidden/>
              </w:rPr>
              <w:fldChar w:fldCharType="end"/>
            </w:r>
          </w:hyperlink>
        </w:p>
        <w:p w14:paraId="205738E8" w14:textId="6C4E7EDC" w:rsidR="001B4E4F" w:rsidRDefault="00000000">
          <w:pPr>
            <w:pStyle w:val="Verzeichnis3"/>
            <w:rPr>
              <w:rFonts w:eastAsiaTheme="minorEastAsia"/>
              <w:sz w:val="24"/>
              <w:szCs w:val="24"/>
              <w:lang w:eastAsia="de-CH"/>
            </w:rPr>
          </w:pPr>
          <w:hyperlink w:anchor="_Toc164848003" w:history="1">
            <w:r w:rsidR="001B4E4F" w:rsidRPr="00B13338">
              <w:rPr>
                <w:rStyle w:val="Hyperlink"/>
              </w:rPr>
              <w:t>1.5.2</w:t>
            </w:r>
            <w:r w:rsidR="001B4E4F">
              <w:rPr>
                <w:rFonts w:eastAsiaTheme="minorEastAsia"/>
                <w:sz w:val="24"/>
                <w:szCs w:val="24"/>
                <w:lang w:eastAsia="de-CH"/>
              </w:rPr>
              <w:tab/>
            </w:r>
            <w:r w:rsidR="001B4E4F" w:rsidRPr="00B13338">
              <w:rPr>
                <w:rStyle w:val="Hyperlink"/>
              </w:rPr>
              <w:t>Zivilstandswesen</w:t>
            </w:r>
            <w:r w:rsidR="001B4E4F">
              <w:rPr>
                <w:webHidden/>
              </w:rPr>
              <w:tab/>
            </w:r>
            <w:r w:rsidR="001B4E4F">
              <w:rPr>
                <w:webHidden/>
              </w:rPr>
              <w:fldChar w:fldCharType="begin"/>
            </w:r>
            <w:r w:rsidR="001B4E4F">
              <w:rPr>
                <w:webHidden/>
              </w:rPr>
              <w:instrText xml:space="preserve"> PAGEREF _Toc164848003 \h </w:instrText>
            </w:r>
            <w:r w:rsidR="001B4E4F">
              <w:rPr>
                <w:webHidden/>
              </w:rPr>
            </w:r>
            <w:r w:rsidR="001B4E4F">
              <w:rPr>
                <w:webHidden/>
              </w:rPr>
              <w:fldChar w:fldCharType="separate"/>
            </w:r>
            <w:r w:rsidR="001B4E4F">
              <w:rPr>
                <w:webHidden/>
              </w:rPr>
              <w:t>12</w:t>
            </w:r>
            <w:r w:rsidR="001B4E4F">
              <w:rPr>
                <w:webHidden/>
              </w:rPr>
              <w:fldChar w:fldCharType="end"/>
            </w:r>
          </w:hyperlink>
        </w:p>
        <w:p w14:paraId="4D2ED2C1" w14:textId="432F2706" w:rsidR="001B4E4F" w:rsidRDefault="00000000">
          <w:pPr>
            <w:pStyle w:val="Verzeichnis3"/>
            <w:rPr>
              <w:rFonts w:eastAsiaTheme="minorEastAsia"/>
              <w:sz w:val="24"/>
              <w:szCs w:val="24"/>
              <w:lang w:eastAsia="de-CH"/>
            </w:rPr>
          </w:pPr>
          <w:hyperlink w:anchor="_Toc164848004" w:history="1">
            <w:r w:rsidR="001B4E4F" w:rsidRPr="00B13338">
              <w:rPr>
                <w:rStyle w:val="Hyperlink"/>
              </w:rPr>
              <w:t>1.5.3</w:t>
            </w:r>
            <w:r w:rsidR="001B4E4F">
              <w:rPr>
                <w:rFonts w:eastAsiaTheme="minorEastAsia"/>
                <w:sz w:val="24"/>
                <w:szCs w:val="24"/>
                <w:lang w:eastAsia="de-CH"/>
              </w:rPr>
              <w:tab/>
            </w:r>
            <w:r w:rsidR="001B4E4F" w:rsidRPr="00B13338">
              <w:rPr>
                <w:rStyle w:val="Hyperlink"/>
              </w:rPr>
              <w:t>Bestattungsamt</w:t>
            </w:r>
            <w:r w:rsidR="001B4E4F">
              <w:rPr>
                <w:webHidden/>
              </w:rPr>
              <w:tab/>
            </w:r>
            <w:r w:rsidR="001B4E4F">
              <w:rPr>
                <w:webHidden/>
              </w:rPr>
              <w:fldChar w:fldCharType="begin"/>
            </w:r>
            <w:r w:rsidR="001B4E4F">
              <w:rPr>
                <w:webHidden/>
              </w:rPr>
              <w:instrText xml:space="preserve"> PAGEREF _Toc164848004 \h </w:instrText>
            </w:r>
            <w:r w:rsidR="001B4E4F">
              <w:rPr>
                <w:webHidden/>
              </w:rPr>
            </w:r>
            <w:r w:rsidR="001B4E4F">
              <w:rPr>
                <w:webHidden/>
              </w:rPr>
              <w:fldChar w:fldCharType="separate"/>
            </w:r>
            <w:r w:rsidR="001B4E4F">
              <w:rPr>
                <w:webHidden/>
              </w:rPr>
              <w:t>12</w:t>
            </w:r>
            <w:r w:rsidR="001B4E4F">
              <w:rPr>
                <w:webHidden/>
              </w:rPr>
              <w:fldChar w:fldCharType="end"/>
            </w:r>
          </w:hyperlink>
        </w:p>
        <w:p w14:paraId="185811FA" w14:textId="7BF70845" w:rsidR="001B4E4F" w:rsidRDefault="00000000">
          <w:pPr>
            <w:pStyle w:val="Verzeichnis3"/>
            <w:rPr>
              <w:rFonts w:eastAsiaTheme="minorEastAsia"/>
              <w:sz w:val="24"/>
              <w:szCs w:val="24"/>
              <w:lang w:eastAsia="de-CH"/>
            </w:rPr>
          </w:pPr>
          <w:hyperlink w:anchor="_Toc164848005" w:history="1">
            <w:r w:rsidR="001B4E4F" w:rsidRPr="00B13338">
              <w:rPr>
                <w:rStyle w:val="Hyperlink"/>
              </w:rPr>
              <w:t>1.5.4</w:t>
            </w:r>
            <w:r w:rsidR="001B4E4F">
              <w:rPr>
                <w:rFonts w:eastAsiaTheme="minorEastAsia"/>
                <w:sz w:val="24"/>
                <w:szCs w:val="24"/>
                <w:lang w:eastAsia="de-CH"/>
              </w:rPr>
              <w:tab/>
            </w:r>
            <w:r w:rsidR="001B4E4F" w:rsidRPr="00B13338">
              <w:rPr>
                <w:rStyle w:val="Hyperlink"/>
              </w:rPr>
              <w:t>Einwohnerdienste</w:t>
            </w:r>
            <w:r w:rsidR="001B4E4F">
              <w:rPr>
                <w:webHidden/>
              </w:rPr>
              <w:tab/>
            </w:r>
            <w:r w:rsidR="001B4E4F">
              <w:rPr>
                <w:webHidden/>
              </w:rPr>
              <w:fldChar w:fldCharType="begin"/>
            </w:r>
            <w:r w:rsidR="001B4E4F">
              <w:rPr>
                <w:webHidden/>
              </w:rPr>
              <w:instrText xml:space="preserve"> PAGEREF _Toc164848005 \h </w:instrText>
            </w:r>
            <w:r w:rsidR="001B4E4F">
              <w:rPr>
                <w:webHidden/>
              </w:rPr>
            </w:r>
            <w:r w:rsidR="001B4E4F">
              <w:rPr>
                <w:webHidden/>
              </w:rPr>
              <w:fldChar w:fldCharType="separate"/>
            </w:r>
            <w:r w:rsidR="001B4E4F">
              <w:rPr>
                <w:webHidden/>
              </w:rPr>
              <w:t>13</w:t>
            </w:r>
            <w:r w:rsidR="001B4E4F">
              <w:rPr>
                <w:webHidden/>
              </w:rPr>
              <w:fldChar w:fldCharType="end"/>
            </w:r>
          </w:hyperlink>
        </w:p>
        <w:p w14:paraId="05B671D3" w14:textId="3A6773A4" w:rsidR="001B4E4F" w:rsidRDefault="00000000">
          <w:pPr>
            <w:pStyle w:val="Verzeichnis3"/>
            <w:rPr>
              <w:rFonts w:eastAsiaTheme="minorEastAsia"/>
              <w:sz w:val="24"/>
              <w:szCs w:val="24"/>
              <w:lang w:eastAsia="de-CH"/>
            </w:rPr>
          </w:pPr>
          <w:hyperlink w:anchor="_Toc164848006" w:history="1">
            <w:r w:rsidR="001B4E4F" w:rsidRPr="00B13338">
              <w:rPr>
                <w:rStyle w:val="Hyperlink"/>
              </w:rPr>
              <w:t>1.5.5</w:t>
            </w:r>
            <w:r w:rsidR="001B4E4F">
              <w:rPr>
                <w:rFonts w:eastAsiaTheme="minorEastAsia"/>
                <w:sz w:val="24"/>
                <w:szCs w:val="24"/>
                <w:lang w:eastAsia="de-CH"/>
              </w:rPr>
              <w:tab/>
            </w:r>
            <w:r w:rsidR="001B4E4F" w:rsidRPr="00B13338">
              <w:rPr>
                <w:rStyle w:val="Hyperlink"/>
              </w:rPr>
              <w:t>Steuern</w:t>
            </w:r>
            <w:r w:rsidR="001B4E4F">
              <w:rPr>
                <w:webHidden/>
              </w:rPr>
              <w:tab/>
            </w:r>
            <w:r w:rsidR="001B4E4F">
              <w:rPr>
                <w:webHidden/>
              </w:rPr>
              <w:fldChar w:fldCharType="begin"/>
            </w:r>
            <w:r w:rsidR="001B4E4F">
              <w:rPr>
                <w:webHidden/>
              </w:rPr>
              <w:instrText xml:space="preserve"> PAGEREF _Toc164848006 \h </w:instrText>
            </w:r>
            <w:r w:rsidR="001B4E4F">
              <w:rPr>
                <w:webHidden/>
              </w:rPr>
            </w:r>
            <w:r w:rsidR="001B4E4F">
              <w:rPr>
                <w:webHidden/>
              </w:rPr>
              <w:fldChar w:fldCharType="separate"/>
            </w:r>
            <w:r w:rsidR="001B4E4F">
              <w:rPr>
                <w:webHidden/>
              </w:rPr>
              <w:t>16</w:t>
            </w:r>
            <w:r w:rsidR="001B4E4F">
              <w:rPr>
                <w:webHidden/>
              </w:rPr>
              <w:fldChar w:fldCharType="end"/>
            </w:r>
          </w:hyperlink>
        </w:p>
        <w:p w14:paraId="43396280" w14:textId="6830E272" w:rsidR="001B4E4F" w:rsidRDefault="00000000">
          <w:pPr>
            <w:pStyle w:val="Verzeichnis3"/>
            <w:rPr>
              <w:rFonts w:eastAsiaTheme="minorEastAsia"/>
              <w:sz w:val="24"/>
              <w:szCs w:val="24"/>
              <w:lang w:eastAsia="de-CH"/>
            </w:rPr>
          </w:pPr>
          <w:hyperlink w:anchor="_Toc164848007" w:history="1">
            <w:r w:rsidR="001B4E4F" w:rsidRPr="00B13338">
              <w:rPr>
                <w:rStyle w:val="Hyperlink"/>
              </w:rPr>
              <w:t>1.5.6</w:t>
            </w:r>
            <w:r w:rsidR="001B4E4F">
              <w:rPr>
                <w:rFonts w:eastAsiaTheme="minorEastAsia"/>
                <w:sz w:val="24"/>
                <w:szCs w:val="24"/>
                <w:lang w:eastAsia="de-CH"/>
              </w:rPr>
              <w:tab/>
            </w:r>
            <w:r w:rsidR="001B4E4F" w:rsidRPr="00B13338">
              <w:rPr>
                <w:rStyle w:val="Hyperlink"/>
              </w:rPr>
              <w:t>Finanzen</w:t>
            </w:r>
            <w:r w:rsidR="001B4E4F">
              <w:rPr>
                <w:webHidden/>
              </w:rPr>
              <w:tab/>
            </w:r>
            <w:r w:rsidR="001B4E4F">
              <w:rPr>
                <w:webHidden/>
              </w:rPr>
              <w:fldChar w:fldCharType="begin"/>
            </w:r>
            <w:r w:rsidR="001B4E4F">
              <w:rPr>
                <w:webHidden/>
              </w:rPr>
              <w:instrText xml:space="preserve"> PAGEREF _Toc164848007 \h </w:instrText>
            </w:r>
            <w:r w:rsidR="001B4E4F">
              <w:rPr>
                <w:webHidden/>
              </w:rPr>
            </w:r>
            <w:r w:rsidR="001B4E4F">
              <w:rPr>
                <w:webHidden/>
              </w:rPr>
              <w:fldChar w:fldCharType="separate"/>
            </w:r>
            <w:r w:rsidR="001B4E4F">
              <w:rPr>
                <w:webHidden/>
              </w:rPr>
              <w:t>18</w:t>
            </w:r>
            <w:r w:rsidR="001B4E4F">
              <w:rPr>
                <w:webHidden/>
              </w:rPr>
              <w:fldChar w:fldCharType="end"/>
            </w:r>
          </w:hyperlink>
        </w:p>
        <w:p w14:paraId="0B84A0D8" w14:textId="0DA961AE" w:rsidR="001B4E4F" w:rsidRDefault="00000000">
          <w:pPr>
            <w:pStyle w:val="Verzeichnis3"/>
            <w:rPr>
              <w:rFonts w:eastAsiaTheme="minorEastAsia"/>
              <w:sz w:val="24"/>
              <w:szCs w:val="24"/>
              <w:lang w:eastAsia="de-CH"/>
            </w:rPr>
          </w:pPr>
          <w:hyperlink w:anchor="_Toc164848008" w:history="1">
            <w:r w:rsidR="001B4E4F" w:rsidRPr="00B13338">
              <w:rPr>
                <w:rStyle w:val="Hyperlink"/>
              </w:rPr>
              <w:t>1.5.7</w:t>
            </w:r>
            <w:r w:rsidR="001B4E4F">
              <w:rPr>
                <w:rFonts w:eastAsiaTheme="minorEastAsia"/>
                <w:sz w:val="24"/>
                <w:szCs w:val="24"/>
                <w:lang w:eastAsia="de-CH"/>
              </w:rPr>
              <w:tab/>
            </w:r>
            <w:r w:rsidR="001B4E4F" w:rsidRPr="00B13338">
              <w:rPr>
                <w:rStyle w:val="Hyperlink"/>
              </w:rPr>
              <w:t>Betreibungen</w:t>
            </w:r>
            <w:r w:rsidR="001B4E4F">
              <w:rPr>
                <w:webHidden/>
              </w:rPr>
              <w:tab/>
            </w:r>
            <w:r w:rsidR="001B4E4F">
              <w:rPr>
                <w:webHidden/>
              </w:rPr>
              <w:fldChar w:fldCharType="begin"/>
            </w:r>
            <w:r w:rsidR="001B4E4F">
              <w:rPr>
                <w:webHidden/>
              </w:rPr>
              <w:instrText xml:space="preserve"> PAGEREF _Toc164848008 \h </w:instrText>
            </w:r>
            <w:r w:rsidR="001B4E4F">
              <w:rPr>
                <w:webHidden/>
              </w:rPr>
            </w:r>
            <w:r w:rsidR="001B4E4F">
              <w:rPr>
                <w:webHidden/>
              </w:rPr>
              <w:fldChar w:fldCharType="separate"/>
            </w:r>
            <w:r w:rsidR="001B4E4F">
              <w:rPr>
                <w:webHidden/>
              </w:rPr>
              <w:t>19</w:t>
            </w:r>
            <w:r w:rsidR="001B4E4F">
              <w:rPr>
                <w:webHidden/>
              </w:rPr>
              <w:fldChar w:fldCharType="end"/>
            </w:r>
          </w:hyperlink>
        </w:p>
        <w:p w14:paraId="7A1B37DC" w14:textId="001F27DA" w:rsidR="001B4E4F" w:rsidRDefault="00000000">
          <w:pPr>
            <w:pStyle w:val="Verzeichnis3"/>
            <w:rPr>
              <w:rFonts w:eastAsiaTheme="minorEastAsia"/>
              <w:sz w:val="24"/>
              <w:szCs w:val="24"/>
              <w:lang w:eastAsia="de-CH"/>
            </w:rPr>
          </w:pPr>
          <w:hyperlink w:anchor="_Toc164848009" w:history="1">
            <w:r w:rsidR="001B4E4F" w:rsidRPr="00B13338">
              <w:rPr>
                <w:rStyle w:val="Hyperlink"/>
              </w:rPr>
              <w:t>1.5.8</w:t>
            </w:r>
            <w:r w:rsidR="001B4E4F">
              <w:rPr>
                <w:rFonts w:eastAsiaTheme="minorEastAsia"/>
                <w:sz w:val="24"/>
                <w:szCs w:val="24"/>
                <w:lang w:eastAsia="de-CH"/>
              </w:rPr>
              <w:tab/>
            </w:r>
            <w:r w:rsidR="001B4E4F" w:rsidRPr="00B13338">
              <w:rPr>
                <w:rStyle w:val="Hyperlink"/>
              </w:rPr>
              <w:t>Friedensrichteramt Kreis IV Wettingen</w:t>
            </w:r>
            <w:r w:rsidR="001B4E4F">
              <w:rPr>
                <w:webHidden/>
              </w:rPr>
              <w:tab/>
            </w:r>
            <w:r w:rsidR="001B4E4F">
              <w:rPr>
                <w:webHidden/>
              </w:rPr>
              <w:fldChar w:fldCharType="begin"/>
            </w:r>
            <w:r w:rsidR="001B4E4F">
              <w:rPr>
                <w:webHidden/>
              </w:rPr>
              <w:instrText xml:space="preserve"> PAGEREF _Toc164848009 \h </w:instrText>
            </w:r>
            <w:r w:rsidR="001B4E4F">
              <w:rPr>
                <w:webHidden/>
              </w:rPr>
            </w:r>
            <w:r w:rsidR="001B4E4F">
              <w:rPr>
                <w:webHidden/>
              </w:rPr>
              <w:fldChar w:fldCharType="separate"/>
            </w:r>
            <w:r w:rsidR="001B4E4F">
              <w:rPr>
                <w:webHidden/>
              </w:rPr>
              <w:t>20</w:t>
            </w:r>
            <w:r w:rsidR="001B4E4F">
              <w:rPr>
                <w:webHidden/>
              </w:rPr>
              <w:fldChar w:fldCharType="end"/>
            </w:r>
          </w:hyperlink>
        </w:p>
        <w:p w14:paraId="013AF860" w14:textId="5313A72A" w:rsidR="001B4E4F" w:rsidRDefault="00000000">
          <w:pPr>
            <w:pStyle w:val="Verzeichnis3"/>
            <w:rPr>
              <w:rFonts w:eastAsiaTheme="minorEastAsia"/>
              <w:sz w:val="24"/>
              <w:szCs w:val="24"/>
              <w:lang w:eastAsia="de-CH"/>
            </w:rPr>
          </w:pPr>
          <w:hyperlink w:anchor="_Toc164848010" w:history="1">
            <w:r w:rsidR="001B4E4F" w:rsidRPr="00B13338">
              <w:rPr>
                <w:rStyle w:val="Hyperlink"/>
              </w:rPr>
              <w:t>1.5.9</w:t>
            </w:r>
            <w:r w:rsidR="001B4E4F">
              <w:rPr>
                <w:rFonts w:eastAsiaTheme="minorEastAsia"/>
                <w:sz w:val="24"/>
                <w:szCs w:val="24"/>
                <w:lang w:eastAsia="de-CH"/>
              </w:rPr>
              <w:tab/>
            </w:r>
            <w:r w:rsidR="001B4E4F" w:rsidRPr="00B13338">
              <w:rPr>
                <w:rStyle w:val="Hyperlink"/>
              </w:rPr>
              <w:t>Unentgeltliche Rechtsauskunft</w:t>
            </w:r>
            <w:r w:rsidR="001B4E4F">
              <w:rPr>
                <w:webHidden/>
              </w:rPr>
              <w:tab/>
            </w:r>
            <w:r w:rsidR="001B4E4F">
              <w:rPr>
                <w:webHidden/>
              </w:rPr>
              <w:fldChar w:fldCharType="begin"/>
            </w:r>
            <w:r w:rsidR="001B4E4F">
              <w:rPr>
                <w:webHidden/>
              </w:rPr>
              <w:instrText xml:space="preserve"> PAGEREF _Toc164848010 \h </w:instrText>
            </w:r>
            <w:r w:rsidR="001B4E4F">
              <w:rPr>
                <w:webHidden/>
              </w:rPr>
            </w:r>
            <w:r w:rsidR="001B4E4F">
              <w:rPr>
                <w:webHidden/>
              </w:rPr>
              <w:fldChar w:fldCharType="separate"/>
            </w:r>
            <w:r w:rsidR="001B4E4F">
              <w:rPr>
                <w:webHidden/>
              </w:rPr>
              <w:t>20</w:t>
            </w:r>
            <w:r w:rsidR="001B4E4F">
              <w:rPr>
                <w:webHidden/>
              </w:rPr>
              <w:fldChar w:fldCharType="end"/>
            </w:r>
          </w:hyperlink>
        </w:p>
        <w:p w14:paraId="4E571B52" w14:textId="1CF76EC3" w:rsidR="001B4E4F" w:rsidRDefault="00000000">
          <w:pPr>
            <w:pStyle w:val="Verzeichnis1"/>
            <w:rPr>
              <w:rFonts w:asciiTheme="minorHAnsi" w:eastAsiaTheme="minorEastAsia" w:hAnsiTheme="minorHAnsi"/>
              <w:sz w:val="24"/>
              <w:szCs w:val="24"/>
              <w:lang w:eastAsia="de-CH"/>
            </w:rPr>
          </w:pPr>
          <w:hyperlink w:anchor="_Toc164848011" w:history="1">
            <w:r w:rsidR="001B4E4F" w:rsidRPr="00B13338">
              <w:rPr>
                <w:rStyle w:val="Hyperlink"/>
              </w:rPr>
              <w:t>2</w:t>
            </w:r>
            <w:r w:rsidR="001B4E4F">
              <w:rPr>
                <w:rFonts w:asciiTheme="minorHAnsi" w:eastAsiaTheme="minorEastAsia" w:hAnsiTheme="minorHAnsi"/>
                <w:sz w:val="24"/>
                <w:szCs w:val="24"/>
                <w:lang w:eastAsia="de-CH"/>
              </w:rPr>
              <w:tab/>
            </w:r>
            <w:r w:rsidR="001B4E4F" w:rsidRPr="00B13338">
              <w:rPr>
                <w:rStyle w:val="Hyperlink"/>
              </w:rPr>
              <w:t>Öffentliche Ordnung und Sicherheit, Verteidigung</w:t>
            </w:r>
            <w:r w:rsidR="001B4E4F">
              <w:rPr>
                <w:webHidden/>
              </w:rPr>
              <w:tab/>
            </w:r>
            <w:r w:rsidR="001B4E4F">
              <w:rPr>
                <w:webHidden/>
              </w:rPr>
              <w:fldChar w:fldCharType="begin"/>
            </w:r>
            <w:r w:rsidR="001B4E4F">
              <w:rPr>
                <w:webHidden/>
              </w:rPr>
              <w:instrText xml:space="preserve"> PAGEREF _Toc164848011 \h </w:instrText>
            </w:r>
            <w:r w:rsidR="001B4E4F">
              <w:rPr>
                <w:webHidden/>
              </w:rPr>
            </w:r>
            <w:r w:rsidR="001B4E4F">
              <w:rPr>
                <w:webHidden/>
              </w:rPr>
              <w:fldChar w:fldCharType="separate"/>
            </w:r>
            <w:r w:rsidR="001B4E4F">
              <w:rPr>
                <w:webHidden/>
              </w:rPr>
              <w:t>21</w:t>
            </w:r>
            <w:r w:rsidR="001B4E4F">
              <w:rPr>
                <w:webHidden/>
              </w:rPr>
              <w:fldChar w:fldCharType="end"/>
            </w:r>
          </w:hyperlink>
        </w:p>
        <w:p w14:paraId="7EBFE537" w14:textId="380354B1" w:rsidR="001B4E4F" w:rsidRDefault="00000000">
          <w:pPr>
            <w:pStyle w:val="Verzeichnis2"/>
            <w:rPr>
              <w:rFonts w:eastAsiaTheme="minorEastAsia"/>
              <w:sz w:val="24"/>
              <w:szCs w:val="24"/>
              <w:lang w:eastAsia="de-CH"/>
            </w:rPr>
          </w:pPr>
          <w:hyperlink w:anchor="_Toc164848012" w:history="1">
            <w:r w:rsidR="001B4E4F" w:rsidRPr="00B13338">
              <w:rPr>
                <w:rStyle w:val="Hyperlink"/>
              </w:rPr>
              <w:t>2.1</w:t>
            </w:r>
            <w:r w:rsidR="001B4E4F">
              <w:rPr>
                <w:rFonts w:eastAsiaTheme="minorEastAsia"/>
                <w:sz w:val="24"/>
                <w:szCs w:val="24"/>
                <w:lang w:eastAsia="de-CH"/>
              </w:rPr>
              <w:tab/>
            </w:r>
            <w:r w:rsidR="001B4E4F" w:rsidRPr="00B13338">
              <w:rPr>
                <w:rStyle w:val="Hyperlink"/>
              </w:rPr>
              <w:t>Regionalpolizei Wettingen-Limmattal</w:t>
            </w:r>
            <w:r w:rsidR="001B4E4F">
              <w:rPr>
                <w:webHidden/>
              </w:rPr>
              <w:tab/>
            </w:r>
            <w:r w:rsidR="001B4E4F">
              <w:rPr>
                <w:webHidden/>
              </w:rPr>
              <w:fldChar w:fldCharType="begin"/>
            </w:r>
            <w:r w:rsidR="001B4E4F">
              <w:rPr>
                <w:webHidden/>
              </w:rPr>
              <w:instrText xml:space="preserve"> PAGEREF _Toc164848012 \h </w:instrText>
            </w:r>
            <w:r w:rsidR="001B4E4F">
              <w:rPr>
                <w:webHidden/>
              </w:rPr>
            </w:r>
            <w:r w:rsidR="001B4E4F">
              <w:rPr>
                <w:webHidden/>
              </w:rPr>
              <w:fldChar w:fldCharType="separate"/>
            </w:r>
            <w:r w:rsidR="001B4E4F">
              <w:rPr>
                <w:webHidden/>
              </w:rPr>
              <w:t>21</w:t>
            </w:r>
            <w:r w:rsidR="001B4E4F">
              <w:rPr>
                <w:webHidden/>
              </w:rPr>
              <w:fldChar w:fldCharType="end"/>
            </w:r>
          </w:hyperlink>
        </w:p>
        <w:p w14:paraId="22C95EC7" w14:textId="7D4E7218" w:rsidR="001B4E4F" w:rsidRDefault="00000000">
          <w:pPr>
            <w:pStyle w:val="Verzeichnis2"/>
            <w:rPr>
              <w:rFonts w:eastAsiaTheme="minorEastAsia"/>
              <w:sz w:val="24"/>
              <w:szCs w:val="24"/>
              <w:lang w:eastAsia="de-CH"/>
            </w:rPr>
          </w:pPr>
          <w:hyperlink w:anchor="_Toc164848013" w:history="1">
            <w:r w:rsidR="001B4E4F" w:rsidRPr="00B13338">
              <w:rPr>
                <w:rStyle w:val="Hyperlink"/>
              </w:rPr>
              <w:t>2.2</w:t>
            </w:r>
            <w:r w:rsidR="001B4E4F">
              <w:rPr>
                <w:rFonts w:eastAsiaTheme="minorEastAsia"/>
                <w:sz w:val="24"/>
                <w:szCs w:val="24"/>
                <w:lang w:eastAsia="de-CH"/>
              </w:rPr>
              <w:tab/>
            </w:r>
            <w:r w:rsidR="001B4E4F" w:rsidRPr="00B13338">
              <w:rPr>
                <w:rStyle w:val="Hyperlink"/>
              </w:rPr>
              <w:t>Feuerwehr Spreitenbach-Killwangen (FWSK)</w:t>
            </w:r>
            <w:r w:rsidR="001B4E4F">
              <w:rPr>
                <w:webHidden/>
              </w:rPr>
              <w:tab/>
            </w:r>
            <w:r w:rsidR="001B4E4F">
              <w:rPr>
                <w:webHidden/>
              </w:rPr>
              <w:fldChar w:fldCharType="begin"/>
            </w:r>
            <w:r w:rsidR="001B4E4F">
              <w:rPr>
                <w:webHidden/>
              </w:rPr>
              <w:instrText xml:space="preserve"> PAGEREF _Toc164848013 \h </w:instrText>
            </w:r>
            <w:r w:rsidR="001B4E4F">
              <w:rPr>
                <w:webHidden/>
              </w:rPr>
            </w:r>
            <w:r w:rsidR="001B4E4F">
              <w:rPr>
                <w:webHidden/>
              </w:rPr>
              <w:fldChar w:fldCharType="separate"/>
            </w:r>
            <w:r w:rsidR="001B4E4F">
              <w:rPr>
                <w:webHidden/>
              </w:rPr>
              <w:t>22</w:t>
            </w:r>
            <w:r w:rsidR="001B4E4F">
              <w:rPr>
                <w:webHidden/>
              </w:rPr>
              <w:fldChar w:fldCharType="end"/>
            </w:r>
          </w:hyperlink>
        </w:p>
        <w:p w14:paraId="2245AC12" w14:textId="217703B3" w:rsidR="001B4E4F" w:rsidRDefault="00000000">
          <w:pPr>
            <w:pStyle w:val="Verzeichnis2"/>
            <w:rPr>
              <w:rFonts w:eastAsiaTheme="minorEastAsia"/>
              <w:sz w:val="24"/>
              <w:szCs w:val="24"/>
              <w:lang w:eastAsia="de-CH"/>
            </w:rPr>
          </w:pPr>
          <w:hyperlink w:anchor="_Toc164848014" w:history="1">
            <w:r w:rsidR="001B4E4F" w:rsidRPr="00B13338">
              <w:rPr>
                <w:rStyle w:val="Hyperlink"/>
              </w:rPr>
              <w:t>2.3</w:t>
            </w:r>
            <w:r w:rsidR="001B4E4F">
              <w:rPr>
                <w:rFonts w:eastAsiaTheme="minorEastAsia"/>
                <w:sz w:val="24"/>
                <w:szCs w:val="24"/>
                <w:lang w:eastAsia="de-CH"/>
              </w:rPr>
              <w:tab/>
            </w:r>
            <w:r w:rsidR="001B4E4F" w:rsidRPr="00B13338">
              <w:rPr>
                <w:rStyle w:val="Hyperlink"/>
              </w:rPr>
              <w:t>Zivilschutz (Killwangen / Neuenhof / Spreitenbach / Wettingen / Würenlos)</w:t>
            </w:r>
            <w:r w:rsidR="001B4E4F">
              <w:rPr>
                <w:webHidden/>
              </w:rPr>
              <w:tab/>
            </w:r>
            <w:r w:rsidR="001B4E4F">
              <w:rPr>
                <w:webHidden/>
              </w:rPr>
              <w:fldChar w:fldCharType="begin"/>
            </w:r>
            <w:r w:rsidR="001B4E4F">
              <w:rPr>
                <w:webHidden/>
              </w:rPr>
              <w:instrText xml:space="preserve"> PAGEREF _Toc164848014 \h </w:instrText>
            </w:r>
            <w:r w:rsidR="001B4E4F">
              <w:rPr>
                <w:webHidden/>
              </w:rPr>
            </w:r>
            <w:r w:rsidR="001B4E4F">
              <w:rPr>
                <w:webHidden/>
              </w:rPr>
              <w:fldChar w:fldCharType="separate"/>
            </w:r>
            <w:r w:rsidR="001B4E4F">
              <w:rPr>
                <w:webHidden/>
              </w:rPr>
              <w:t>24</w:t>
            </w:r>
            <w:r w:rsidR="001B4E4F">
              <w:rPr>
                <w:webHidden/>
              </w:rPr>
              <w:fldChar w:fldCharType="end"/>
            </w:r>
          </w:hyperlink>
        </w:p>
        <w:p w14:paraId="65E6F5B8" w14:textId="558AE623" w:rsidR="001B4E4F" w:rsidRDefault="00000000">
          <w:pPr>
            <w:pStyle w:val="Verzeichnis2"/>
            <w:rPr>
              <w:rFonts w:eastAsiaTheme="minorEastAsia"/>
              <w:sz w:val="24"/>
              <w:szCs w:val="24"/>
              <w:lang w:eastAsia="de-CH"/>
            </w:rPr>
          </w:pPr>
          <w:hyperlink w:anchor="_Toc164848015" w:history="1">
            <w:r w:rsidR="001B4E4F" w:rsidRPr="00B13338">
              <w:rPr>
                <w:rStyle w:val="Hyperlink"/>
              </w:rPr>
              <w:t>2.4</w:t>
            </w:r>
            <w:r w:rsidR="001B4E4F">
              <w:rPr>
                <w:rFonts w:eastAsiaTheme="minorEastAsia"/>
                <w:sz w:val="24"/>
                <w:szCs w:val="24"/>
                <w:lang w:eastAsia="de-CH"/>
              </w:rPr>
              <w:tab/>
            </w:r>
            <w:r w:rsidR="001B4E4F" w:rsidRPr="00B13338">
              <w:rPr>
                <w:rStyle w:val="Hyperlink"/>
              </w:rPr>
              <w:t>Bevölkerungsschutz</w:t>
            </w:r>
            <w:r w:rsidR="001B4E4F">
              <w:rPr>
                <w:webHidden/>
              </w:rPr>
              <w:tab/>
            </w:r>
            <w:r w:rsidR="001B4E4F">
              <w:rPr>
                <w:webHidden/>
              </w:rPr>
              <w:fldChar w:fldCharType="begin"/>
            </w:r>
            <w:r w:rsidR="001B4E4F">
              <w:rPr>
                <w:webHidden/>
              </w:rPr>
              <w:instrText xml:space="preserve"> PAGEREF _Toc164848015 \h </w:instrText>
            </w:r>
            <w:r w:rsidR="001B4E4F">
              <w:rPr>
                <w:webHidden/>
              </w:rPr>
            </w:r>
            <w:r w:rsidR="001B4E4F">
              <w:rPr>
                <w:webHidden/>
              </w:rPr>
              <w:fldChar w:fldCharType="separate"/>
            </w:r>
            <w:r w:rsidR="001B4E4F">
              <w:rPr>
                <w:webHidden/>
              </w:rPr>
              <w:t>26</w:t>
            </w:r>
            <w:r w:rsidR="001B4E4F">
              <w:rPr>
                <w:webHidden/>
              </w:rPr>
              <w:fldChar w:fldCharType="end"/>
            </w:r>
          </w:hyperlink>
        </w:p>
        <w:p w14:paraId="686D831C" w14:textId="0989B52B" w:rsidR="001B4E4F" w:rsidRDefault="00000000">
          <w:pPr>
            <w:pStyle w:val="Verzeichnis1"/>
            <w:rPr>
              <w:rFonts w:asciiTheme="minorHAnsi" w:eastAsiaTheme="minorEastAsia" w:hAnsiTheme="minorHAnsi"/>
              <w:sz w:val="24"/>
              <w:szCs w:val="24"/>
              <w:lang w:eastAsia="de-CH"/>
            </w:rPr>
          </w:pPr>
          <w:hyperlink w:anchor="_Toc164848016" w:history="1">
            <w:r w:rsidR="001B4E4F" w:rsidRPr="00B13338">
              <w:rPr>
                <w:rStyle w:val="Hyperlink"/>
              </w:rPr>
              <w:t>3</w:t>
            </w:r>
            <w:r w:rsidR="001B4E4F">
              <w:rPr>
                <w:rFonts w:asciiTheme="minorHAnsi" w:eastAsiaTheme="minorEastAsia" w:hAnsiTheme="minorHAnsi"/>
                <w:sz w:val="24"/>
                <w:szCs w:val="24"/>
                <w:lang w:eastAsia="de-CH"/>
              </w:rPr>
              <w:tab/>
            </w:r>
            <w:r w:rsidR="001B4E4F" w:rsidRPr="00B13338">
              <w:rPr>
                <w:rStyle w:val="Hyperlink"/>
              </w:rPr>
              <w:t>Bildung</w:t>
            </w:r>
            <w:r w:rsidR="001B4E4F">
              <w:rPr>
                <w:webHidden/>
              </w:rPr>
              <w:tab/>
            </w:r>
            <w:r w:rsidR="001B4E4F">
              <w:rPr>
                <w:webHidden/>
              </w:rPr>
              <w:fldChar w:fldCharType="begin"/>
            </w:r>
            <w:r w:rsidR="001B4E4F">
              <w:rPr>
                <w:webHidden/>
              </w:rPr>
              <w:instrText xml:space="preserve"> PAGEREF _Toc164848016 \h </w:instrText>
            </w:r>
            <w:r w:rsidR="001B4E4F">
              <w:rPr>
                <w:webHidden/>
              </w:rPr>
            </w:r>
            <w:r w:rsidR="001B4E4F">
              <w:rPr>
                <w:webHidden/>
              </w:rPr>
              <w:fldChar w:fldCharType="separate"/>
            </w:r>
            <w:r w:rsidR="001B4E4F">
              <w:rPr>
                <w:webHidden/>
              </w:rPr>
              <w:t>27</w:t>
            </w:r>
            <w:r w:rsidR="001B4E4F">
              <w:rPr>
                <w:webHidden/>
              </w:rPr>
              <w:fldChar w:fldCharType="end"/>
            </w:r>
          </w:hyperlink>
        </w:p>
        <w:p w14:paraId="4C4BBF42" w14:textId="457E4E70" w:rsidR="001B4E4F" w:rsidRDefault="00000000">
          <w:pPr>
            <w:pStyle w:val="Verzeichnis2"/>
            <w:rPr>
              <w:rFonts w:eastAsiaTheme="minorEastAsia"/>
              <w:sz w:val="24"/>
              <w:szCs w:val="24"/>
              <w:lang w:eastAsia="de-CH"/>
            </w:rPr>
          </w:pPr>
          <w:hyperlink w:anchor="_Toc164848017" w:history="1">
            <w:r w:rsidR="001B4E4F" w:rsidRPr="00B13338">
              <w:rPr>
                <w:rStyle w:val="Hyperlink"/>
              </w:rPr>
              <w:t>3.1</w:t>
            </w:r>
            <w:r w:rsidR="001B4E4F">
              <w:rPr>
                <w:rFonts w:eastAsiaTheme="minorEastAsia"/>
                <w:sz w:val="24"/>
                <w:szCs w:val="24"/>
                <w:lang w:eastAsia="de-CH"/>
              </w:rPr>
              <w:tab/>
            </w:r>
            <w:r w:rsidR="001B4E4F" w:rsidRPr="00B13338">
              <w:rPr>
                <w:rStyle w:val="Hyperlink"/>
              </w:rPr>
              <w:t>Schulleitung</w:t>
            </w:r>
            <w:r w:rsidR="001B4E4F">
              <w:rPr>
                <w:webHidden/>
              </w:rPr>
              <w:tab/>
            </w:r>
            <w:r w:rsidR="001B4E4F">
              <w:rPr>
                <w:webHidden/>
              </w:rPr>
              <w:fldChar w:fldCharType="begin"/>
            </w:r>
            <w:r w:rsidR="001B4E4F">
              <w:rPr>
                <w:webHidden/>
              </w:rPr>
              <w:instrText xml:space="preserve"> PAGEREF _Toc164848017 \h </w:instrText>
            </w:r>
            <w:r w:rsidR="001B4E4F">
              <w:rPr>
                <w:webHidden/>
              </w:rPr>
            </w:r>
            <w:r w:rsidR="001B4E4F">
              <w:rPr>
                <w:webHidden/>
              </w:rPr>
              <w:fldChar w:fldCharType="separate"/>
            </w:r>
            <w:r w:rsidR="001B4E4F">
              <w:rPr>
                <w:webHidden/>
              </w:rPr>
              <w:t>27</w:t>
            </w:r>
            <w:r w:rsidR="001B4E4F">
              <w:rPr>
                <w:webHidden/>
              </w:rPr>
              <w:fldChar w:fldCharType="end"/>
            </w:r>
          </w:hyperlink>
        </w:p>
        <w:p w14:paraId="10F52B02" w14:textId="5E532FF0" w:rsidR="001B4E4F" w:rsidRDefault="00000000">
          <w:pPr>
            <w:pStyle w:val="Verzeichnis2"/>
            <w:rPr>
              <w:rFonts w:eastAsiaTheme="minorEastAsia"/>
              <w:sz w:val="24"/>
              <w:szCs w:val="24"/>
              <w:lang w:eastAsia="de-CH"/>
            </w:rPr>
          </w:pPr>
          <w:hyperlink w:anchor="_Toc164848018" w:history="1">
            <w:r w:rsidR="001B4E4F" w:rsidRPr="00B13338">
              <w:rPr>
                <w:rStyle w:val="Hyperlink"/>
              </w:rPr>
              <w:t>3.2</w:t>
            </w:r>
            <w:r w:rsidR="001B4E4F">
              <w:rPr>
                <w:rFonts w:eastAsiaTheme="minorEastAsia"/>
                <w:sz w:val="24"/>
                <w:szCs w:val="24"/>
                <w:lang w:eastAsia="de-CH"/>
              </w:rPr>
              <w:tab/>
            </w:r>
            <w:r w:rsidR="001B4E4F" w:rsidRPr="00B13338">
              <w:rPr>
                <w:rStyle w:val="Hyperlink"/>
              </w:rPr>
              <w:t>Musikschule</w:t>
            </w:r>
            <w:r w:rsidR="001B4E4F">
              <w:rPr>
                <w:webHidden/>
              </w:rPr>
              <w:tab/>
            </w:r>
            <w:r w:rsidR="001B4E4F">
              <w:rPr>
                <w:webHidden/>
              </w:rPr>
              <w:fldChar w:fldCharType="begin"/>
            </w:r>
            <w:r w:rsidR="001B4E4F">
              <w:rPr>
                <w:webHidden/>
              </w:rPr>
              <w:instrText xml:space="preserve"> PAGEREF _Toc164848018 \h </w:instrText>
            </w:r>
            <w:r w:rsidR="001B4E4F">
              <w:rPr>
                <w:webHidden/>
              </w:rPr>
            </w:r>
            <w:r w:rsidR="001B4E4F">
              <w:rPr>
                <w:webHidden/>
              </w:rPr>
              <w:fldChar w:fldCharType="separate"/>
            </w:r>
            <w:r w:rsidR="001B4E4F">
              <w:rPr>
                <w:webHidden/>
              </w:rPr>
              <w:t>31</w:t>
            </w:r>
            <w:r w:rsidR="001B4E4F">
              <w:rPr>
                <w:webHidden/>
              </w:rPr>
              <w:fldChar w:fldCharType="end"/>
            </w:r>
          </w:hyperlink>
        </w:p>
        <w:p w14:paraId="287FB203" w14:textId="4A210AA4" w:rsidR="001B4E4F" w:rsidRDefault="00000000">
          <w:pPr>
            <w:pStyle w:val="Verzeichnis1"/>
            <w:rPr>
              <w:rFonts w:asciiTheme="minorHAnsi" w:eastAsiaTheme="minorEastAsia" w:hAnsiTheme="minorHAnsi"/>
              <w:sz w:val="24"/>
              <w:szCs w:val="24"/>
              <w:lang w:eastAsia="de-CH"/>
            </w:rPr>
          </w:pPr>
          <w:hyperlink w:anchor="_Toc164848019" w:history="1">
            <w:r w:rsidR="001B4E4F" w:rsidRPr="00B13338">
              <w:rPr>
                <w:rStyle w:val="Hyperlink"/>
              </w:rPr>
              <w:t>4</w:t>
            </w:r>
            <w:r w:rsidR="001B4E4F">
              <w:rPr>
                <w:rFonts w:asciiTheme="minorHAnsi" w:eastAsiaTheme="minorEastAsia" w:hAnsiTheme="minorHAnsi"/>
                <w:sz w:val="24"/>
                <w:szCs w:val="24"/>
                <w:lang w:eastAsia="de-CH"/>
              </w:rPr>
              <w:tab/>
            </w:r>
            <w:r w:rsidR="001B4E4F" w:rsidRPr="00B13338">
              <w:rPr>
                <w:rStyle w:val="Hyperlink"/>
              </w:rPr>
              <w:t>Kultur, Sport und Freizeit, Kirche</w:t>
            </w:r>
            <w:r w:rsidR="001B4E4F">
              <w:rPr>
                <w:webHidden/>
              </w:rPr>
              <w:tab/>
            </w:r>
            <w:r w:rsidR="001B4E4F">
              <w:rPr>
                <w:webHidden/>
              </w:rPr>
              <w:fldChar w:fldCharType="begin"/>
            </w:r>
            <w:r w:rsidR="001B4E4F">
              <w:rPr>
                <w:webHidden/>
              </w:rPr>
              <w:instrText xml:space="preserve"> PAGEREF _Toc164848019 \h </w:instrText>
            </w:r>
            <w:r w:rsidR="001B4E4F">
              <w:rPr>
                <w:webHidden/>
              </w:rPr>
            </w:r>
            <w:r w:rsidR="001B4E4F">
              <w:rPr>
                <w:webHidden/>
              </w:rPr>
              <w:fldChar w:fldCharType="separate"/>
            </w:r>
            <w:r w:rsidR="001B4E4F">
              <w:rPr>
                <w:webHidden/>
              </w:rPr>
              <w:t>34</w:t>
            </w:r>
            <w:r w:rsidR="001B4E4F">
              <w:rPr>
                <w:webHidden/>
              </w:rPr>
              <w:fldChar w:fldCharType="end"/>
            </w:r>
          </w:hyperlink>
        </w:p>
        <w:p w14:paraId="45DCDF1A" w14:textId="393E302C" w:rsidR="001B4E4F" w:rsidRDefault="00000000">
          <w:pPr>
            <w:pStyle w:val="Verzeichnis2"/>
            <w:rPr>
              <w:rFonts w:eastAsiaTheme="minorEastAsia"/>
              <w:sz w:val="24"/>
              <w:szCs w:val="24"/>
              <w:lang w:eastAsia="de-CH"/>
            </w:rPr>
          </w:pPr>
          <w:hyperlink w:anchor="_Toc164848020" w:history="1">
            <w:r w:rsidR="001B4E4F" w:rsidRPr="00B13338">
              <w:rPr>
                <w:rStyle w:val="Hyperlink"/>
              </w:rPr>
              <w:t>4.1</w:t>
            </w:r>
            <w:r w:rsidR="001B4E4F">
              <w:rPr>
                <w:rFonts w:eastAsiaTheme="minorEastAsia"/>
                <w:sz w:val="24"/>
                <w:szCs w:val="24"/>
                <w:lang w:eastAsia="de-CH"/>
              </w:rPr>
              <w:tab/>
            </w:r>
            <w:r w:rsidR="001B4E4F" w:rsidRPr="00B13338">
              <w:rPr>
                <w:rStyle w:val="Hyperlink"/>
              </w:rPr>
              <w:t>Kulturkommission</w:t>
            </w:r>
            <w:r w:rsidR="001B4E4F">
              <w:rPr>
                <w:webHidden/>
              </w:rPr>
              <w:tab/>
            </w:r>
            <w:r w:rsidR="001B4E4F">
              <w:rPr>
                <w:webHidden/>
              </w:rPr>
              <w:fldChar w:fldCharType="begin"/>
            </w:r>
            <w:r w:rsidR="001B4E4F">
              <w:rPr>
                <w:webHidden/>
              </w:rPr>
              <w:instrText xml:space="preserve"> PAGEREF _Toc164848020 \h </w:instrText>
            </w:r>
            <w:r w:rsidR="001B4E4F">
              <w:rPr>
                <w:webHidden/>
              </w:rPr>
            </w:r>
            <w:r w:rsidR="001B4E4F">
              <w:rPr>
                <w:webHidden/>
              </w:rPr>
              <w:fldChar w:fldCharType="separate"/>
            </w:r>
            <w:r w:rsidR="001B4E4F">
              <w:rPr>
                <w:webHidden/>
              </w:rPr>
              <w:t>34</w:t>
            </w:r>
            <w:r w:rsidR="001B4E4F">
              <w:rPr>
                <w:webHidden/>
              </w:rPr>
              <w:fldChar w:fldCharType="end"/>
            </w:r>
          </w:hyperlink>
        </w:p>
        <w:p w14:paraId="4567C342" w14:textId="03966BE6" w:rsidR="001B4E4F" w:rsidRDefault="00000000">
          <w:pPr>
            <w:pStyle w:val="Verzeichnis2"/>
            <w:rPr>
              <w:rFonts w:eastAsiaTheme="minorEastAsia"/>
              <w:sz w:val="24"/>
              <w:szCs w:val="24"/>
              <w:lang w:eastAsia="de-CH"/>
            </w:rPr>
          </w:pPr>
          <w:hyperlink w:anchor="_Toc164848021" w:history="1">
            <w:r w:rsidR="001B4E4F" w:rsidRPr="00B13338">
              <w:rPr>
                <w:rStyle w:val="Hyperlink"/>
              </w:rPr>
              <w:t>4.2</w:t>
            </w:r>
            <w:r w:rsidR="001B4E4F">
              <w:rPr>
                <w:rFonts w:eastAsiaTheme="minorEastAsia"/>
                <w:sz w:val="24"/>
                <w:szCs w:val="24"/>
                <w:lang w:eastAsia="de-CH"/>
              </w:rPr>
              <w:tab/>
            </w:r>
            <w:r w:rsidR="001B4E4F" w:rsidRPr="00B13338">
              <w:rPr>
                <w:rStyle w:val="Hyperlink"/>
              </w:rPr>
              <w:t>Gemeindebibliothek</w:t>
            </w:r>
            <w:r w:rsidR="001B4E4F">
              <w:rPr>
                <w:webHidden/>
              </w:rPr>
              <w:tab/>
            </w:r>
            <w:r w:rsidR="001B4E4F">
              <w:rPr>
                <w:webHidden/>
              </w:rPr>
              <w:fldChar w:fldCharType="begin"/>
            </w:r>
            <w:r w:rsidR="001B4E4F">
              <w:rPr>
                <w:webHidden/>
              </w:rPr>
              <w:instrText xml:space="preserve"> PAGEREF _Toc164848021 \h </w:instrText>
            </w:r>
            <w:r w:rsidR="001B4E4F">
              <w:rPr>
                <w:webHidden/>
              </w:rPr>
            </w:r>
            <w:r w:rsidR="001B4E4F">
              <w:rPr>
                <w:webHidden/>
              </w:rPr>
              <w:fldChar w:fldCharType="separate"/>
            </w:r>
            <w:r w:rsidR="001B4E4F">
              <w:rPr>
                <w:webHidden/>
              </w:rPr>
              <w:t>35</w:t>
            </w:r>
            <w:r w:rsidR="001B4E4F">
              <w:rPr>
                <w:webHidden/>
              </w:rPr>
              <w:fldChar w:fldCharType="end"/>
            </w:r>
          </w:hyperlink>
        </w:p>
        <w:p w14:paraId="38BA9A83" w14:textId="25BBB6E8" w:rsidR="001B4E4F" w:rsidRDefault="00000000">
          <w:pPr>
            <w:pStyle w:val="Verzeichnis2"/>
            <w:rPr>
              <w:rFonts w:eastAsiaTheme="minorEastAsia"/>
              <w:sz w:val="24"/>
              <w:szCs w:val="24"/>
              <w:lang w:eastAsia="de-CH"/>
            </w:rPr>
          </w:pPr>
          <w:hyperlink w:anchor="_Toc164848022" w:history="1">
            <w:r w:rsidR="001B4E4F" w:rsidRPr="00B13338">
              <w:rPr>
                <w:rStyle w:val="Hyperlink"/>
              </w:rPr>
              <w:t>4.3</w:t>
            </w:r>
            <w:r w:rsidR="001B4E4F">
              <w:rPr>
                <w:rFonts w:eastAsiaTheme="minorEastAsia"/>
                <w:sz w:val="24"/>
                <w:szCs w:val="24"/>
                <w:lang w:eastAsia="de-CH"/>
              </w:rPr>
              <w:tab/>
            </w:r>
            <w:r w:rsidR="001B4E4F" w:rsidRPr="00B13338">
              <w:rPr>
                <w:rStyle w:val="Hyperlink"/>
              </w:rPr>
              <w:t>Kunst in der Gemeindehausgalerie</w:t>
            </w:r>
            <w:r w:rsidR="001B4E4F">
              <w:rPr>
                <w:webHidden/>
              </w:rPr>
              <w:tab/>
            </w:r>
            <w:r w:rsidR="001B4E4F">
              <w:rPr>
                <w:webHidden/>
              </w:rPr>
              <w:fldChar w:fldCharType="begin"/>
            </w:r>
            <w:r w:rsidR="001B4E4F">
              <w:rPr>
                <w:webHidden/>
              </w:rPr>
              <w:instrText xml:space="preserve"> PAGEREF _Toc164848022 \h </w:instrText>
            </w:r>
            <w:r w:rsidR="001B4E4F">
              <w:rPr>
                <w:webHidden/>
              </w:rPr>
            </w:r>
            <w:r w:rsidR="001B4E4F">
              <w:rPr>
                <w:webHidden/>
              </w:rPr>
              <w:fldChar w:fldCharType="separate"/>
            </w:r>
            <w:r w:rsidR="001B4E4F">
              <w:rPr>
                <w:webHidden/>
              </w:rPr>
              <w:t>37</w:t>
            </w:r>
            <w:r w:rsidR="001B4E4F">
              <w:rPr>
                <w:webHidden/>
              </w:rPr>
              <w:fldChar w:fldCharType="end"/>
            </w:r>
          </w:hyperlink>
        </w:p>
        <w:p w14:paraId="69C65DC4" w14:textId="144CEFE9" w:rsidR="001B4E4F" w:rsidRDefault="00000000">
          <w:pPr>
            <w:pStyle w:val="Verzeichnis2"/>
            <w:rPr>
              <w:rFonts w:eastAsiaTheme="minorEastAsia"/>
              <w:sz w:val="24"/>
              <w:szCs w:val="24"/>
              <w:lang w:eastAsia="de-CH"/>
            </w:rPr>
          </w:pPr>
          <w:hyperlink w:anchor="_Toc164848023" w:history="1">
            <w:r w:rsidR="001B4E4F" w:rsidRPr="00B13338">
              <w:rPr>
                <w:rStyle w:val="Hyperlink"/>
              </w:rPr>
              <w:t>4.4</w:t>
            </w:r>
            <w:r w:rsidR="001B4E4F">
              <w:rPr>
                <w:rFonts w:eastAsiaTheme="minorEastAsia"/>
                <w:sz w:val="24"/>
                <w:szCs w:val="24"/>
                <w:lang w:eastAsia="de-CH"/>
              </w:rPr>
              <w:tab/>
            </w:r>
            <w:r w:rsidR="001B4E4F" w:rsidRPr="00B13338">
              <w:rPr>
                <w:rStyle w:val="Hyperlink"/>
              </w:rPr>
              <w:t>Partnergemeinde / Ausschuss BRA</w:t>
            </w:r>
            <w:r w:rsidR="001B4E4F">
              <w:rPr>
                <w:webHidden/>
              </w:rPr>
              <w:tab/>
            </w:r>
            <w:r w:rsidR="001B4E4F">
              <w:rPr>
                <w:webHidden/>
              </w:rPr>
              <w:fldChar w:fldCharType="begin"/>
            </w:r>
            <w:r w:rsidR="001B4E4F">
              <w:rPr>
                <w:webHidden/>
              </w:rPr>
              <w:instrText xml:space="preserve"> PAGEREF _Toc164848023 \h </w:instrText>
            </w:r>
            <w:r w:rsidR="001B4E4F">
              <w:rPr>
                <w:webHidden/>
              </w:rPr>
            </w:r>
            <w:r w:rsidR="001B4E4F">
              <w:rPr>
                <w:webHidden/>
              </w:rPr>
              <w:fldChar w:fldCharType="separate"/>
            </w:r>
            <w:r w:rsidR="001B4E4F">
              <w:rPr>
                <w:webHidden/>
              </w:rPr>
              <w:t>38</w:t>
            </w:r>
            <w:r w:rsidR="001B4E4F">
              <w:rPr>
                <w:webHidden/>
              </w:rPr>
              <w:fldChar w:fldCharType="end"/>
            </w:r>
          </w:hyperlink>
        </w:p>
        <w:p w14:paraId="7A0821A9" w14:textId="23F776B1" w:rsidR="001B4E4F" w:rsidRDefault="00000000">
          <w:pPr>
            <w:pStyle w:val="Verzeichnis1"/>
            <w:rPr>
              <w:rFonts w:asciiTheme="minorHAnsi" w:eastAsiaTheme="minorEastAsia" w:hAnsiTheme="minorHAnsi"/>
              <w:sz w:val="24"/>
              <w:szCs w:val="24"/>
              <w:lang w:eastAsia="de-CH"/>
            </w:rPr>
          </w:pPr>
          <w:hyperlink w:anchor="_Toc164848024" w:history="1">
            <w:r w:rsidR="001B4E4F" w:rsidRPr="00B13338">
              <w:rPr>
                <w:rStyle w:val="Hyperlink"/>
              </w:rPr>
              <w:t>5</w:t>
            </w:r>
            <w:r w:rsidR="001B4E4F">
              <w:rPr>
                <w:rFonts w:asciiTheme="minorHAnsi" w:eastAsiaTheme="minorEastAsia" w:hAnsiTheme="minorHAnsi"/>
                <w:sz w:val="24"/>
                <w:szCs w:val="24"/>
                <w:lang w:eastAsia="de-CH"/>
              </w:rPr>
              <w:tab/>
            </w:r>
            <w:r w:rsidR="001B4E4F" w:rsidRPr="00B13338">
              <w:rPr>
                <w:rStyle w:val="Hyperlink"/>
              </w:rPr>
              <w:t>Gesundheit</w:t>
            </w:r>
            <w:r w:rsidR="001B4E4F">
              <w:rPr>
                <w:webHidden/>
              </w:rPr>
              <w:tab/>
            </w:r>
            <w:r w:rsidR="001B4E4F">
              <w:rPr>
                <w:webHidden/>
              </w:rPr>
              <w:fldChar w:fldCharType="begin"/>
            </w:r>
            <w:r w:rsidR="001B4E4F">
              <w:rPr>
                <w:webHidden/>
              </w:rPr>
              <w:instrText xml:space="preserve"> PAGEREF _Toc164848024 \h </w:instrText>
            </w:r>
            <w:r w:rsidR="001B4E4F">
              <w:rPr>
                <w:webHidden/>
              </w:rPr>
            </w:r>
            <w:r w:rsidR="001B4E4F">
              <w:rPr>
                <w:webHidden/>
              </w:rPr>
              <w:fldChar w:fldCharType="separate"/>
            </w:r>
            <w:r w:rsidR="001B4E4F">
              <w:rPr>
                <w:webHidden/>
              </w:rPr>
              <w:t>39</w:t>
            </w:r>
            <w:r w:rsidR="001B4E4F">
              <w:rPr>
                <w:webHidden/>
              </w:rPr>
              <w:fldChar w:fldCharType="end"/>
            </w:r>
          </w:hyperlink>
        </w:p>
        <w:p w14:paraId="25003B18" w14:textId="439F496E" w:rsidR="001B4E4F" w:rsidRDefault="00000000">
          <w:pPr>
            <w:pStyle w:val="Verzeichnis2"/>
            <w:rPr>
              <w:rFonts w:eastAsiaTheme="minorEastAsia"/>
              <w:sz w:val="24"/>
              <w:szCs w:val="24"/>
              <w:lang w:eastAsia="de-CH"/>
            </w:rPr>
          </w:pPr>
          <w:hyperlink w:anchor="_Toc164848025" w:history="1">
            <w:r w:rsidR="001B4E4F" w:rsidRPr="00B13338">
              <w:rPr>
                <w:rStyle w:val="Hyperlink"/>
              </w:rPr>
              <w:t>5.1</w:t>
            </w:r>
            <w:r w:rsidR="001B4E4F">
              <w:rPr>
                <w:rFonts w:eastAsiaTheme="minorEastAsia"/>
                <w:sz w:val="24"/>
                <w:szCs w:val="24"/>
                <w:lang w:eastAsia="de-CH"/>
              </w:rPr>
              <w:tab/>
            </w:r>
            <w:r w:rsidR="001B4E4F" w:rsidRPr="00B13338">
              <w:rPr>
                <w:rStyle w:val="Hyperlink"/>
              </w:rPr>
              <w:t>Krankenkassenprämienverbilligung</w:t>
            </w:r>
            <w:r w:rsidR="001B4E4F">
              <w:rPr>
                <w:webHidden/>
              </w:rPr>
              <w:tab/>
            </w:r>
            <w:r w:rsidR="001B4E4F">
              <w:rPr>
                <w:webHidden/>
              </w:rPr>
              <w:fldChar w:fldCharType="begin"/>
            </w:r>
            <w:r w:rsidR="001B4E4F">
              <w:rPr>
                <w:webHidden/>
              </w:rPr>
              <w:instrText xml:space="preserve"> PAGEREF _Toc164848025 \h </w:instrText>
            </w:r>
            <w:r w:rsidR="001B4E4F">
              <w:rPr>
                <w:webHidden/>
              </w:rPr>
            </w:r>
            <w:r w:rsidR="001B4E4F">
              <w:rPr>
                <w:webHidden/>
              </w:rPr>
              <w:fldChar w:fldCharType="separate"/>
            </w:r>
            <w:r w:rsidR="001B4E4F">
              <w:rPr>
                <w:webHidden/>
              </w:rPr>
              <w:t>39</w:t>
            </w:r>
            <w:r w:rsidR="001B4E4F">
              <w:rPr>
                <w:webHidden/>
              </w:rPr>
              <w:fldChar w:fldCharType="end"/>
            </w:r>
          </w:hyperlink>
        </w:p>
        <w:p w14:paraId="14E7D460" w14:textId="2567FB46" w:rsidR="001B4E4F" w:rsidRDefault="00000000">
          <w:pPr>
            <w:pStyle w:val="Verzeichnis2"/>
            <w:rPr>
              <w:rFonts w:eastAsiaTheme="minorEastAsia"/>
              <w:sz w:val="24"/>
              <w:szCs w:val="24"/>
              <w:lang w:eastAsia="de-CH"/>
            </w:rPr>
          </w:pPr>
          <w:hyperlink w:anchor="_Toc164848026" w:history="1">
            <w:r w:rsidR="001B4E4F" w:rsidRPr="00B13338">
              <w:rPr>
                <w:rStyle w:val="Hyperlink"/>
              </w:rPr>
              <w:t>5.2</w:t>
            </w:r>
            <w:r w:rsidR="001B4E4F">
              <w:rPr>
                <w:rFonts w:eastAsiaTheme="minorEastAsia"/>
                <w:sz w:val="24"/>
                <w:szCs w:val="24"/>
                <w:lang w:eastAsia="de-CH"/>
              </w:rPr>
              <w:tab/>
            </w:r>
            <w:r w:rsidR="001B4E4F" w:rsidRPr="00B13338">
              <w:rPr>
                <w:rStyle w:val="Hyperlink"/>
              </w:rPr>
              <w:t>Beratungszentrum Bezirk Baden (BZBplus)</w:t>
            </w:r>
            <w:r w:rsidR="001B4E4F">
              <w:rPr>
                <w:webHidden/>
              </w:rPr>
              <w:tab/>
            </w:r>
            <w:r w:rsidR="001B4E4F">
              <w:rPr>
                <w:webHidden/>
              </w:rPr>
              <w:fldChar w:fldCharType="begin"/>
            </w:r>
            <w:r w:rsidR="001B4E4F">
              <w:rPr>
                <w:webHidden/>
              </w:rPr>
              <w:instrText xml:space="preserve"> PAGEREF _Toc164848026 \h </w:instrText>
            </w:r>
            <w:r w:rsidR="001B4E4F">
              <w:rPr>
                <w:webHidden/>
              </w:rPr>
            </w:r>
            <w:r w:rsidR="001B4E4F">
              <w:rPr>
                <w:webHidden/>
              </w:rPr>
              <w:fldChar w:fldCharType="separate"/>
            </w:r>
            <w:r w:rsidR="001B4E4F">
              <w:rPr>
                <w:webHidden/>
              </w:rPr>
              <w:t>39</w:t>
            </w:r>
            <w:r w:rsidR="001B4E4F">
              <w:rPr>
                <w:webHidden/>
              </w:rPr>
              <w:fldChar w:fldCharType="end"/>
            </w:r>
          </w:hyperlink>
        </w:p>
        <w:p w14:paraId="1CCB1363" w14:textId="5389E314" w:rsidR="001B4E4F" w:rsidRDefault="00000000">
          <w:pPr>
            <w:pStyle w:val="Verzeichnis2"/>
            <w:rPr>
              <w:rFonts w:eastAsiaTheme="minorEastAsia"/>
              <w:sz w:val="24"/>
              <w:szCs w:val="24"/>
              <w:lang w:eastAsia="de-CH"/>
            </w:rPr>
          </w:pPr>
          <w:hyperlink w:anchor="_Toc164848027" w:history="1">
            <w:r w:rsidR="001B4E4F" w:rsidRPr="00B13338">
              <w:rPr>
                <w:rStyle w:val="Hyperlink"/>
              </w:rPr>
              <w:t>5.3</w:t>
            </w:r>
            <w:r w:rsidR="001B4E4F">
              <w:rPr>
                <w:rFonts w:eastAsiaTheme="minorEastAsia"/>
                <w:sz w:val="24"/>
                <w:szCs w:val="24"/>
                <w:lang w:eastAsia="de-CH"/>
              </w:rPr>
              <w:tab/>
            </w:r>
            <w:r w:rsidR="001B4E4F" w:rsidRPr="00B13338">
              <w:rPr>
                <w:rStyle w:val="Hyperlink"/>
              </w:rPr>
              <w:t>Mütter-Väterberatung Bezirk Baden</w:t>
            </w:r>
            <w:r w:rsidR="001B4E4F">
              <w:rPr>
                <w:webHidden/>
              </w:rPr>
              <w:tab/>
            </w:r>
            <w:r w:rsidR="001B4E4F">
              <w:rPr>
                <w:webHidden/>
              </w:rPr>
              <w:fldChar w:fldCharType="begin"/>
            </w:r>
            <w:r w:rsidR="001B4E4F">
              <w:rPr>
                <w:webHidden/>
              </w:rPr>
              <w:instrText xml:space="preserve"> PAGEREF _Toc164848027 \h </w:instrText>
            </w:r>
            <w:r w:rsidR="001B4E4F">
              <w:rPr>
                <w:webHidden/>
              </w:rPr>
            </w:r>
            <w:r w:rsidR="001B4E4F">
              <w:rPr>
                <w:webHidden/>
              </w:rPr>
              <w:fldChar w:fldCharType="separate"/>
            </w:r>
            <w:r w:rsidR="001B4E4F">
              <w:rPr>
                <w:webHidden/>
              </w:rPr>
              <w:t>40</w:t>
            </w:r>
            <w:r w:rsidR="001B4E4F">
              <w:rPr>
                <w:webHidden/>
              </w:rPr>
              <w:fldChar w:fldCharType="end"/>
            </w:r>
          </w:hyperlink>
        </w:p>
        <w:p w14:paraId="35B36C65" w14:textId="73ABE942" w:rsidR="001B4E4F" w:rsidRDefault="00000000">
          <w:pPr>
            <w:pStyle w:val="Verzeichnis1"/>
            <w:rPr>
              <w:rFonts w:asciiTheme="minorHAnsi" w:eastAsiaTheme="minorEastAsia" w:hAnsiTheme="minorHAnsi"/>
              <w:sz w:val="24"/>
              <w:szCs w:val="24"/>
              <w:lang w:eastAsia="de-CH"/>
            </w:rPr>
          </w:pPr>
          <w:hyperlink w:anchor="_Toc164848028" w:history="1">
            <w:r w:rsidR="001B4E4F" w:rsidRPr="00B13338">
              <w:rPr>
                <w:rStyle w:val="Hyperlink"/>
              </w:rPr>
              <w:t>6</w:t>
            </w:r>
            <w:r w:rsidR="001B4E4F">
              <w:rPr>
                <w:rFonts w:asciiTheme="minorHAnsi" w:eastAsiaTheme="minorEastAsia" w:hAnsiTheme="minorHAnsi"/>
                <w:sz w:val="24"/>
                <w:szCs w:val="24"/>
                <w:lang w:eastAsia="de-CH"/>
              </w:rPr>
              <w:tab/>
            </w:r>
            <w:r w:rsidR="001B4E4F" w:rsidRPr="00B13338">
              <w:rPr>
                <w:rStyle w:val="Hyperlink"/>
              </w:rPr>
              <w:t>Soziale Sicherheit</w:t>
            </w:r>
            <w:r w:rsidR="001B4E4F">
              <w:rPr>
                <w:webHidden/>
              </w:rPr>
              <w:tab/>
            </w:r>
            <w:r w:rsidR="001B4E4F">
              <w:rPr>
                <w:webHidden/>
              </w:rPr>
              <w:fldChar w:fldCharType="begin"/>
            </w:r>
            <w:r w:rsidR="001B4E4F">
              <w:rPr>
                <w:webHidden/>
              </w:rPr>
              <w:instrText xml:space="preserve"> PAGEREF _Toc164848028 \h </w:instrText>
            </w:r>
            <w:r w:rsidR="001B4E4F">
              <w:rPr>
                <w:webHidden/>
              </w:rPr>
            </w:r>
            <w:r w:rsidR="001B4E4F">
              <w:rPr>
                <w:webHidden/>
              </w:rPr>
              <w:fldChar w:fldCharType="separate"/>
            </w:r>
            <w:r w:rsidR="001B4E4F">
              <w:rPr>
                <w:webHidden/>
              </w:rPr>
              <w:t>41</w:t>
            </w:r>
            <w:r w:rsidR="001B4E4F">
              <w:rPr>
                <w:webHidden/>
              </w:rPr>
              <w:fldChar w:fldCharType="end"/>
            </w:r>
          </w:hyperlink>
        </w:p>
        <w:p w14:paraId="3F5237B5" w14:textId="07C07353" w:rsidR="001B4E4F" w:rsidRDefault="00000000">
          <w:pPr>
            <w:pStyle w:val="Verzeichnis2"/>
            <w:rPr>
              <w:rFonts w:eastAsiaTheme="minorEastAsia"/>
              <w:sz w:val="24"/>
              <w:szCs w:val="24"/>
              <w:lang w:eastAsia="de-CH"/>
            </w:rPr>
          </w:pPr>
          <w:hyperlink w:anchor="_Toc164848029" w:history="1">
            <w:r w:rsidR="001B4E4F" w:rsidRPr="00B13338">
              <w:rPr>
                <w:rStyle w:val="Hyperlink"/>
              </w:rPr>
              <w:t>6.1</w:t>
            </w:r>
            <w:r w:rsidR="001B4E4F">
              <w:rPr>
                <w:rFonts w:eastAsiaTheme="minorEastAsia"/>
                <w:sz w:val="24"/>
                <w:szCs w:val="24"/>
                <w:lang w:eastAsia="de-CH"/>
              </w:rPr>
              <w:tab/>
            </w:r>
            <w:r w:rsidR="001B4E4F" w:rsidRPr="00B13338">
              <w:rPr>
                <w:rStyle w:val="Hyperlink"/>
              </w:rPr>
              <w:t>Soziale Dienste</w:t>
            </w:r>
            <w:r w:rsidR="001B4E4F">
              <w:rPr>
                <w:webHidden/>
              </w:rPr>
              <w:tab/>
            </w:r>
            <w:r w:rsidR="001B4E4F">
              <w:rPr>
                <w:webHidden/>
              </w:rPr>
              <w:fldChar w:fldCharType="begin"/>
            </w:r>
            <w:r w:rsidR="001B4E4F">
              <w:rPr>
                <w:webHidden/>
              </w:rPr>
              <w:instrText xml:space="preserve"> PAGEREF _Toc164848029 \h </w:instrText>
            </w:r>
            <w:r w:rsidR="001B4E4F">
              <w:rPr>
                <w:webHidden/>
              </w:rPr>
            </w:r>
            <w:r w:rsidR="001B4E4F">
              <w:rPr>
                <w:webHidden/>
              </w:rPr>
              <w:fldChar w:fldCharType="separate"/>
            </w:r>
            <w:r w:rsidR="001B4E4F">
              <w:rPr>
                <w:webHidden/>
              </w:rPr>
              <w:t>41</w:t>
            </w:r>
            <w:r w:rsidR="001B4E4F">
              <w:rPr>
                <w:webHidden/>
              </w:rPr>
              <w:fldChar w:fldCharType="end"/>
            </w:r>
          </w:hyperlink>
        </w:p>
        <w:p w14:paraId="502FEC80" w14:textId="296781D1" w:rsidR="001B4E4F" w:rsidRDefault="00000000">
          <w:pPr>
            <w:pStyle w:val="Verzeichnis2"/>
            <w:rPr>
              <w:rFonts w:eastAsiaTheme="minorEastAsia"/>
              <w:sz w:val="24"/>
              <w:szCs w:val="24"/>
              <w:lang w:eastAsia="de-CH"/>
            </w:rPr>
          </w:pPr>
          <w:hyperlink w:anchor="_Toc164848030" w:history="1">
            <w:r w:rsidR="001B4E4F" w:rsidRPr="00B13338">
              <w:rPr>
                <w:rStyle w:val="Hyperlink"/>
              </w:rPr>
              <w:t>6.2</w:t>
            </w:r>
            <w:r w:rsidR="001B4E4F">
              <w:rPr>
                <w:rFonts w:eastAsiaTheme="minorEastAsia"/>
                <w:sz w:val="24"/>
                <w:szCs w:val="24"/>
                <w:lang w:eastAsia="de-CH"/>
              </w:rPr>
              <w:tab/>
            </w:r>
            <w:r w:rsidR="001B4E4F" w:rsidRPr="00B13338">
              <w:rPr>
                <w:rStyle w:val="Hyperlink"/>
              </w:rPr>
              <w:t>Arbeitsamt</w:t>
            </w:r>
            <w:r w:rsidR="001B4E4F">
              <w:rPr>
                <w:webHidden/>
              </w:rPr>
              <w:tab/>
            </w:r>
            <w:r w:rsidR="001B4E4F">
              <w:rPr>
                <w:webHidden/>
              </w:rPr>
              <w:fldChar w:fldCharType="begin"/>
            </w:r>
            <w:r w:rsidR="001B4E4F">
              <w:rPr>
                <w:webHidden/>
              </w:rPr>
              <w:instrText xml:space="preserve"> PAGEREF _Toc164848030 \h </w:instrText>
            </w:r>
            <w:r w:rsidR="001B4E4F">
              <w:rPr>
                <w:webHidden/>
              </w:rPr>
            </w:r>
            <w:r w:rsidR="001B4E4F">
              <w:rPr>
                <w:webHidden/>
              </w:rPr>
              <w:fldChar w:fldCharType="separate"/>
            </w:r>
            <w:r w:rsidR="001B4E4F">
              <w:rPr>
                <w:webHidden/>
              </w:rPr>
              <w:t>50</w:t>
            </w:r>
            <w:r w:rsidR="001B4E4F">
              <w:rPr>
                <w:webHidden/>
              </w:rPr>
              <w:fldChar w:fldCharType="end"/>
            </w:r>
          </w:hyperlink>
        </w:p>
        <w:p w14:paraId="5990CADB" w14:textId="63C5C23E" w:rsidR="001B4E4F" w:rsidRDefault="00000000">
          <w:pPr>
            <w:pStyle w:val="Verzeichnis2"/>
            <w:rPr>
              <w:rFonts w:eastAsiaTheme="minorEastAsia"/>
              <w:sz w:val="24"/>
              <w:szCs w:val="24"/>
              <w:lang w:eastAsia="de-CH"/>
            </w:rPr>
          </w:pPr>
          <w:hyperlink w:anchor="_Toc164848031" w:history="1">
            <w:r w:rsidR="001B4E4F" w:rsidRPr="00B13338">
              <w:rPr>
                <w:rStyle w:val="Hyperlink"/>
              </w:rPr>
              <w:t>6.3</w:t>
            </w:r>
            <w:r w:rsidR="001B4E4F">
              <w:rPr>
                <w:rFonts w:eastAsiaTheme="minorEastAsia"/>
                <w:sz w:val="24"/>
                <w:szCs w:val="24"/>
                <w:lang w:eastAsia="de-CH"/>
              </w:rPr>
              <w:tab/>
            </w:r>
            <w:r w:rsidR="001B4E4F" w:rsidRPr="00B13338">
              <w:rPr>
                <w:rStyle w:val="Hyperlink"/>
              </w:rPr>
              <w:t>Zweigstelle der Sozialversicherungsanstalt</w:t>
            </w:r>
            <w:r w:rsidR="001B4E4F">
              <w:rPr>
                <w:webHidden/>
              </w:rPr>
              <w:tab/>
            </w:r>
            <w:r w:rsidR="001B4E4F">
              <w:rPr>
                <w:webHidden/>
              </w:rPr>
              <w:fldChar w:fldCharType="begin"/>
            </w:r>
            <w:r w:rsidR="001B4E4F">
              <w:rPr>
                <w:webHidden/>
              </w:rPr>
              <w:instrText xml:space="preserve"> PAGEREF _Toc164848031 \h </w:instrText>
            </w:r>
            <w:r w:rsidR="001B4E4F">
              <w:rPr>
                <w:webHidden/>
              </w:rPr>
            </w:r>
            <w:r w:rsidR="001B4E4F">
              <w:rPr>
                <w:webHidden/>
              </w:rPr>
              <w:fldChar w:fldCharType="separate"/>
            </w:r>
            <w:r w:rsidR="001B4E4F">
              <w:rPr>
                <w:webHidden/>
              </w:rPr>
              <w:t>50</w:t>
            </w:r>
            <w:r w:rsidR="001B4E4F">
              <w:rPr>
                <w:webHidden/>
              </w:rPr>
              <w:fldChar w:fldCharType="end"/>
            </w:r>
          </w:hyperlink>
        </w:p>
        <w:p w14:paraId="22C32407" w14:textId="7AE619B0" w:rsidR="001B4E4F" w:rsidRDefault="00000000">
          <w:pPr>
            <w:pStyle w:val="Verzeichnis2"/>
            <w:rPr>
              <w:rFonts w:eastAsiaTheme="minorEastAsia"/>
              <w:sz w:val="24"/>
              <w:szCs w:val="24"/>
              <w:lang w:eastAsia="de-CH"/>
            </w:rPr>
          </w:pPr>
          <w:hyperlink w:anchor="_Toc164848032" w:history="1">
            <w:r w:rsidR="001B4E4F" w:rsidRPr="00B13338">
              <w:rPr>
                <w:rStyle w:val="Hyperlink"/>
              </w:rPr>
              <w:t>6.4</w:t>
            </w:r>
            <w:r w:rsidR="001B4E4F">
              <w:rPr>
                <w:rFonts w:eastAsiaTheme="minorEastAsia"/>
                <w:sz w:val="24"/>
                <w:szCs w:val="24"/>
                <w:lang w:eastAsia="de-CH"/>
              </w:rPr>
              <w:tab/>
            </w:r>
            <w:r w:rsidR="001B4E4F" w:rsidRPr="00B13338">
              <w:rPr>
                <w:rStyle w:val="Hyperlink"/>
              </w:rPr>
              <w:t>Schulsozialarbeit</w:t>
            </w:r>
            <w:r w:rsidR="001B4E4F">
              <w:rPr>
                <w:webHidden/>
              </w:rPr>
              <w:tab/>
            </w:r>
            <w:r w:rsidR="001B4E4F">
              <w:rPr>
                <w:webHidden/>
              </w:rPr>
              <w:fldChar w:fldCharType="begin"/>
            </w:r>
            <w:r w:rsidR="001B4E4F">
              <w:rPr>
                <w:webHidden/>
              </w:rPr>
              <w:instrText xml:space="preserve"> PAGEREF _Toc164848032 \h </w:instrText>
            </w:r>
            <w:r w:rsidR="001B4E4F">
              <w:rPr>
                <w:webHidden/>
              </w:rPr>
            </w:r>
            <w:r w:rsidR="001B4E4F">
              <w:rPr>
                <w:webHidden/>
              </w:rPr>
              <w:fldChar w:fldCharType="separate"/>
            </w:r>
            <w:r w:rsidR="001B4E4F">
              <w:rPr>
                <w:webHidden/>
              </w:rPr>
              <w:t>51</w:t>
            </w:r>
            <w:r w:rsidR="001B4E4F">
              <w:rPr>
                <w:webHidden/>
              </w:rPr>
              <w:fldChar w:fldCharType="end"/>
            </w:r>
          </w:hyperlink>
        </w:p>
        <w:p w14:paraId="3349ECAC" w14:textId="5A1D9CF1" w:rsidR="001B4E4F" w:rsidRDefault="00000000">
          <w:pPr>
            <w:pStyle w:val="Verzeichnis2"/>
            <w:rPr>
              <w:rFonts w:eastAsiaTheme="minorEastAsia"/>
              <w:sz w:val="24"/>
              <w:szCs w:val="24"/>
              <w:lang w:eastAsia="de-CH"/>
            </w:rPr>
          </w:pPr>
          <w:hyperlink w:anchor="_Toc164848033" w:history="1">
            <w:r w:rsidR="001B4E4F" w:rsidRPr="00B13338">
              <w:rPr>
                <w:rStyle w:val="Hyperlink"/>
              </w:rPr>
              <w:t>6.5</w:t>
            </w:r>
            <w:r w:rsidR="001B4E4F">
              <w:rPr>
                <w:rFonts w:eastAsiaTheme="minorEastAsia"/>
                <w:sz w:val="24"/>
                <w:szCs w:val="24"/>
                <w:lang w:eastAsia="de-CH"/>
              </w:rPr>
              <w:tab/>
            </w:r>
            <w:r w:rsidR="001B4E4F" w:rsidRPr="00B13338">
              <w:rPr>
                <w:rStyle w:val="Hyperlink"/>
              </w:rPr>
              <w:t>Jugendarbeit</w:t>
            </w:r>
            <w:r w:rsidR="001B4E4F">
              <w:rPr>
                <w:webHidden/>
              </w:rPr>
              <w:tab/>
            </w:r>
            <w:r w:rsidR="001B4E4F">
              <w:rPr>
                <w:webHidden/>
              </w:rPr>
              <w:fldChar w:fldCharType="begin"/>
            </w:r>
            <w:r w:rsidR="001B4E4F">
              <w:rPr>
                <w:webHidden/>
              </w:rPr>
              <w:instrText xml:space="preserve"> PAGEREF _Toc164848033 \h </w:instrText>
            </w:r>
            <w:r w:rsidR="001B4E4F">
              <w:rPr>
                <w:webHidden/>
              </w:rPr>
            </w:r>
            <w:r w:rsidR="001B4E4F">
              <w:rPr>
                <w:webHidden/>
              </w:rPr>
              <w:fldChar w:fldCharType="separate"/>
            </w:r>
            <w:r w:rsidR="001B4E4F">
              <w:rPr>
                <w:webHidden/>
              </w:rPr>
              <w:t>54</w:t>
            </w:r>
            <w:r w:rsidR="001B4E4F">
              <w:rPr>
                <w:webHidden/>
              </w:rPr>
              <w:fldChar w:fldCharType="end"/>
            </w:r>
          </w:hyperlink>
        </w:p>
        <w:p w14:paraId="36094AF1" w14:textId="18598C0F" w:rsidR="001B4E4F" w:rsidRDefault="00000000">
          <w:pPr>
            <w:pStyle w:val="Verzeichnis2"/>
            <w:rPr>
              <w:rFonts w:eastAsiaTheme="minorEastAsia"/>
              <w:sz w:val="24"/>
              <w:szCs w:val="24"/>
              <w:lang w:eastAsia="de-CH"/>
            </w:rPr>
          </w:pPr>
          <w:hyperlink w:anchor="_Toc164848034" w:history="1">
            <w:r w:rsidR="001B4E4F" w:rsidRPr="00B13338">
              <w:rPr>
                <w:rStyle w:val="Hyperlink"/>
              </w:rPr>
              <w:t>6.6</w:t>
            </w:r>
            <w:r w:rsidR="001B4E4F">
              <w:rPr>
                <w:rFonts w:eastAsiaTheme="minorEastAsia"/>
                <w:sz w:val="24"/>
                <w:szCs w:val="24"/>
                <w:lang w:eastAsia="de-CH"/>
              </w:rPr>
              <w:tab/>
            </w:r>
            <w:r w:rsidR="001B4E4F" w:rsidRPr="00B13338">
              <w:rPr>
                <w:rStyle w:val="Hyperlink"/>
              </w:rPr>
              <w:t>Jugendkommission</w:t>
            </w:r>
            <w:r w:rsidR="001B4E4F">
              <w:rPr>
                <w:webHidden/>
              </w:rPr>
              <w:tab/>
            </w:r>
            <w:r w:rsidR="001B4E4F">
              <w:rPr>
                <w:webHidden/>
              </w:rPr>
              <w:fldChar w:fldCharType="begin"/>
            </w:r>
            <w:r w:rsidR="001B4E4F">
              <w:rPr>
                <w:webHidden/>
              </w:rPr>
              <w:instrText xml:space="preserve"> PAGEREF _Toc164848034 \h </w:instrText>
            </w:r>
            <w:r w:rsidR="001B4E4F">
              <w:rPr>
                <w:webHidden/>
              </w:rPr>
            </w:r>
            <w:r w:rsidR="001B4E4F">
              <w:rPr>
                <w:webHidden/>
              </w:rPr>
              <w:fldChar w:fldCharType="separate"/>
            </w:r>
            <w:r w:rsidR="001B4E4F">
              <w:rPr>
                <w:webHidden/>
              </w:rPr>
              <w:t>55</w:t>
            </w:r>
            <w:r w:rsidR="001B4E4F">
              <w:rPr>
                <w:webHidden/>
              </w:rPr>
              <w:fldChar w:fldCharType="end"/>
            </w:r>
          </w:hyperlink>
        </w:p>
        <w:p w14:paraId="1D8CCBD5" w14:textId="3E68B935" w:rsidR="001B4E4F" w:rsidRDefault="00000000">
          <w:pPr>
            <w:pStyle w:val="Verzeichnis1"/>
            <w:rPr>
              <w:rFonts w:asciiTheme="minorHAnsi" w:eastAsiaTheme="minorEastAsia" w:hAnsiTheme="minorHAnsi"/>
              <w:sz w:val="24"/>
              <w:szCs w:val="24"/>
              <w:lang w:eastAsia="de-CH"/>
            </w:rPr>
          </w:pPr>
          <w:hyperlink w:anchor="_Toc164848035" w:history="1">
            <w:r w:rsidR="001B4E4F" w:rsidRPr="00B13338">
              <w:rPr>
                <w:rStyle w:val="Hyperlink"/>
              </w:rPr>
              <w:t>7</w:t>
            </w:r>
            <w:r w:rsidR="001B4E4F">
              <w:rPr>
                <w:rFonts w:asciiTheme="minorHAnsi" w:eastAsiaTheme="minorEastAsia" w:hAnsiTheme="minorHAnsi"/>
                <w:sz w:val="24"/>
                <w:szCs w:val="24"/>
                <w:lang w:eastAsia="de-CH"/>
              </w:rPr>
              <w:tab/>
            </w:r>
            <w:r w:rsidR="001B4E4F" w:rsidRPr="00B13338">
              <w:rPr>
                <w:rStyle w:val="Hyperlink"/>
              </w:rPr>
              <w:t>Verkehr und Nachrichtenübermittlung</w:t>
            </w:r>
            <w:r w:rsidR="001B4E4F">
              <w:rPr>
                <w:webHidden/>
              </w:rPr>
              <w:tab/>
            </w:r>
            <w:r w:rsidR="001B4E4F">
              <w:rPr>
                <w:webHidden/>
              </w:rPr>
              <w:fldChar w:fldCharType="begin"/>
            </w:r>
            <w:r w:rsidR="001B4E4F">
              <w:rPr>
                <w:webHidden/>
              </w:rPr>
              <w:instrText xml:space="preserve"> PAGEREF _Toc164848035 \h </w:instrText>
            </w:r>
            <w:r w:rsidR="001B4E4F">
              <w:rPr>
                <w:webHidden/>
              </w:rPr>
            </w:r>
            <w:r w:rsidR="001B4E4F">
              <w:rPr>
                <w:webHidden/>
              </w:rPr>
              <w:fldChar w:fldCharType="separate"/>
            </w:r>
            <w:r w:rsidR="001B4E4F">
              <w:rPr>
                <w:webHidden/>
              </w:rPr>
              <w:t>57</w:t>
            </w:r>
            <w:r w:rsidR="001B4E4F">
              <w:rPr>
                <w:webHidden/>
              </w:rPr>
              <w:fldChar w:fldCharType="end"/>
            </w:r>
          </w:hyperlink>
        </w:p>
        <w:p w14:paraId="3D745A69" w14:textId="215DC2D6" w:rsidR="001B4E4F" w:rsidRDefault="00000000">
          <w:pPr>
            <w:pStyle w:val="Verzeichnis2"/>
            <w:rPr>
              <w:rFonts w:eastAsiaTheme="minorEastAsia"/>
              <w:sz w:val="24"/>
              <w:szCs w:val="24"/>
              <w:lang w:eastAsia="de-CH"/>
            </w:rPr>
          </w:pPr>
          <w:hyperlink w:anchor="_Toc164848036" w:history="1">
            <w:r w:rsidR="001B4E4F" w:rsidRPr="00B13338">
              <w:rPr>
                <w:rStyle w:val="Hyperlink"/>
              </w:rPr>
              <w:t>7.1</w:t>
            </w:r>
            <w:r w:rsidR="001B4E4F">
              <w:rPr>
                <w:rFonts w:eastAsiaTheme="minorEastAsia"/>
                <w:sz w:val="24"/>
                <w:szCs w:val="24"/>
                <w:lang w:eastAsia="de-CH"/>
              </w:rPr>
              <w:tab/>
            </w:r>
            <w:r w:rsidR="001B4E4F" w:rsidRPr="00B13338">
              <w:rPr>
                <w:rStyle w:val="Hyperlink"/>
              </w:rPr>
              <w:t>Verkehrskommission</w:t>
            </w:r>
            <w:r w:rsidR="001B4E4F">
              <w:rPr>
                <w:webHidden/>
              </w:rPr>
              <w:tab/>
            </w:r>
            <w:r w:rsidR="001B4E4F">
              <w:rPr>
                <w:webHidden/>
              </w:rPr>
              <w:fldChar w:fldCharType="begin"/>
            </w:r>
            <w:r w:rsidR="001B4E4F">
              <w:rPr>
                <w:webHidden/>
              </w:rPr>
              <w:instrText xml:space="preserve"> PAGEREF _Toc164848036 \h </w:instrText>
            </w:r>
            <w:r w:rsidR="001B4E4F">
              <w:rPr>
                <w:webHidden/>
              </w:rPr>
            </w:r>
            <w:r w:rsidR="001B4E4F">
              <w:rPr>
                <w:webHidden/>
              </w:rPr>
              <w:fldChar w:fldCharType="separate"/>
            </w:r>
            <w:r w:rsidR="001B4E4F">
              <w:rPr>
                <w:webHidden/>
              </w:rPr>
              <w:t>57</w:t>
            </w:r>
            <w:r w:rsidR="001B4E4F">
              <w:rPr>
                <w:webHidden/>
              </w:rPr>
              <w:fldChar w:fldCharType="end"/>
            </w:r>
          </w:hyperlink>
        </w:p>
        <w:p w14:paraId="33BD322E" w14:textId="7F8ADA6C" w:rsidR="001B4E4F" w:rsidRDefault="00000000">
          <w:pPr>
            <w:pStyle w:val="Verzeichnis2"/>
            <w:rPr>
              <w:rFonts w:eastAsiaTheme="minorEastAsia"/>
              <w:sz w:val="24"/>
              <w:szCs w:val="24"/>
              <w:lang w:eastAsia="de-CH"/>
            </w:rPr>
          </w:pPr>
          <w:hyperlink w:anchor="_Toc164848037" w:history="1">
            <w:r w:rsidR="001B4E4F" w:rsidRPr="00B13338">
              <w:rPr>
                <w:rStyle w:val="Hyperlink"/>
              </w:rPr>
              <w:t>7.2</w:t>
            </w:r>
            <w:r w:rsidR="001B4E4F">
              <w:rPr>
                <w:rFonts w:eastAsiaTheme="minorEastAsia"/>
                <w:sz w:val="24"/>
                <w:szCs w:val="24"/>
                <w:lang w:eastAsia="de-CH"/>
              </w:rPr>
              <w:tab/>
            </w:r>
            <w:r w:rsidR="001B4E4F" w:rsidRPr="00B13338">
              <w:rPr>
                <w:rStyle w:val="Hyperlink"/>
              </w:rPr>
              <w:t>Kommunikationsnetz Spreitenbach (KNS)</w:t>
            </w:r>
            <w:r w:rsidR="001B4E4F">
              <w:rPr>
                <w:webHidden/>
              </w:rPr>
              <w:tab/>
            </w:r>
            <w:r w:rsidR="001B4E4F">
              <w:rPr>
                <w:webHidden/>
              </w:rPr>
              <w:fldChar w:fldCharType="begin"/>
            </w:r>
            <w:r w:rsidR="001B4E4F">
              <w:rPr>
                <w:webHidden/>
              </w:rPr>
              <w:instrText xml:space="preserve"> PAGEREF _Toc164848037 \h </w:instrText>
            </w:r>
            <w:r w:rsidR="001B4E4F">
              <w:rPr>
                <w:webHidden/>
              </w:rPr>
            </w:r>
            <w:r w:rsidR="001B4E4F">
              <w:rPr>
                <w:webHidden/>
              </w:rPr>
              <w:fldChar w:fldCharType="separate"/>
            </w:r>
            <w:r w:rsidR="001B4E4F">
              <w:rPr>
                <w:webHidden/>
              </w:rPr>
              <w:t>57</w:t>
            </w:r>
            <w:r w:rsidR="001B4E4F">
              <w:rPr>
                <w:webHidden/>
              </w:rPr>
              <w:fldChar w:fldCharType="end"/>
            </w:r>
          </w:hyperlink>
        </w:p>
        <w:p w14:paraId="7C3AE5D9" w14:textId="44D15587" w:rsidR="001B4E4F" w:rsidRDefault="00000000">
          <w:pPr>
            <w:pStyle w:val="Verzeichnis1"/>
            <w:rPr>
              <w:rFonts w:asciiTheme="minorHAnsi" w:eastAsiaTheme="minorEastAsia" w:hAnsiTheme="minorHAnsi"/>
              <w:sz w:val="24"/>
              <w:szCs w:val="24"/>
              <w:lang w:eastAsia="de-CH"/>
            </w:rPr>
          </w:pPr>
          <w:hyperlink w:anchor="_Toc164848038" w:history="1">
            <w:r w:rsidR="001B4E4F" w:rsidRPr="00B13338">
              <w:rPr>
                <w:rStyle w:val="Hyperlink"/>
              </w:rPr>
              <w:t>8</w:t>
            </w:r>
            <w:r w:rsidR="001B4E4F">
              <w:rPr>
                <w:rFonts w:asciiTheme="minorHAnsi" w:eastAsiaTheme="minorEastAsia" w:hAnsiTheme="minorHAnsi"/>
                <w:sz w:val="24"/>
                <w:szCs w:val="24"/>
                <w:lang w:eastAsia="de-CH"/>
              </w:rPr>
              <w:tab/>
            </w:r>
            <w:r w:rsidR="001B4E4F" w:rsidRPr="00B13338">
              <w:rPr>
                <w:rStyle w:val="Hyperlink"/>
              </w:rPr>
              <w:t>Umweltschutz und Raumordnung</w:t>
            </w:r>
            <w:r w:rsidR="001B4E4F">
              <w:rPr>
                <w:webHidden/>
              </w:rPr>
              <w:tab/>
            </w:r>
            <w:r w:rsidR="001B4E4F">
              <w:rPr>
                <w:webHidden/>
              </w:rPr>
              <w:fldChar w:fldCharType="begin"/>
            </w:r>
            <w:r w:rsidR="001B4E4F">
              <w:rPr>
                <w:webHidden/>
              </w:rPr>
              <w:instrText xml:space="preserve"> PAGEREF _Toc164848038 \h </w:instrText>
            </w:r>
            <w:r w:rsidR="001B4E4F">
              <w:rPr>
                <w:webHidden/>
              </w:rPr>
            </w:r>
            <w:r w:rsidR="001B4E4F">
              <w:rPr>
                <w:webHidden/>
              </w:rPr>
              <w:fldChar w:fldCharType="separate"/>
            </w:r>
            <w:r w:rsidR="001B4E4F">
              <w:rPr>
                <w:webHidden/>
              </w:rPr>
              <w:t>58</w:t>
            </w:r>
            <w:r w:rsidR="001B4E4F">
              <w:rPr>
                <w:webHidden/>
              </w:rPr>
              <w:fldChar w:fldCharType="end"/>
            </w:r>
          </w:hyperlink>
        </w:p>
        <w:p w14:paraId="7A90BF8C" w14:textId="61D52F81" w:rsidR="001B4E4F" w:rsidRDefault="00000000">
          <w:pPr>
            <w:pStyle w:val="Verzeichnis2"/>
            <w:rPr>
              <w:rFonts w:eastAsiaTheme="minorEastAsia"/>
              <w:sz w:val="24"/>
              <w:szCs w:val="24"/>
              <w:lang w:eastAsia="de-CH"/>
            </w:rPr>
          </w:pPr>
          <w:hyperlink w:anchor="_Toc164848039" w:history="1">
            <w:r w:rsidR="001B4E4F" w:rsidRPr="00B13338">
              <w:rPr>
                <w:rStyle w:val="Hyperlink"/>
              </w:rPr>
              <w:t>8.1</w:t>
            </w:r>
            <w:r w:rsidR="001B4E4F">
              <w:rPr>
                <w:rFonts w:eastAsiaTheme="minorEastAsia"/>
                <w:sz w:val="24"/>
                <w:szCs w:val="24"/>
                <w:lang w:eastAsia="de-CH"/>
              </w:rPr>
              <w:tab/>
            </w:r>
            <w:r w:rsidR="001B4E4F" w:rsidRPr="00B13338">
              <w:rPr>
                <w:rStyle w:val="Hyperlink"/>
              </w:rPr>
              <w:t>Abfallbeseitigung</w:t>
            </w:r>
            <w:r w:rsidR="001B4E4F">
              <w:rPr>
                <w:webHidden/>
              </w:rPr>
              <w:tab/>
            </w:r>
            <w:r w:rsidR="001B4E4F">
              <w:rPr>
                <w:webHidden/>
              </w:rPr>
              <w:fldChar w:fldCharType="begin"/>
            </w:r>
            <w:r w:rsidR="001B4E4F">
              <w:rPr>
                <w:webHidden/>
              </w:rPr>
              <w:instrText xml:space="preserve"> PAGEREF _Toc164848039 \h </w:instrText>
            </w:r>
            <w:r w:rsidR="001B4E4F">
              <w:rPr>
                <w:webHidden/>
              </w:rPr>
            </w:r>
            <w:r w:rsidR="001B4E4F">
              <w:rPr>
                <w:webHidden/>
              </w:rPr>
              <w:fldChar w:fldCharType="separate"/>
            </w:r>
            <w:r w:rsidR="001B4E4F">
              <w:rPr>
                <w:webHidden/>
              </w:rPr>
              <w:t>58</w:t>
            </w:r>
            <w:r w:rsidR="001B4E4F">
              <w:rPr>
                <w:webHidden/>
              </w:rPr>
              <w:fldChar w:fldCharType="end"/>
            </w:r>
          </w:hyperlink>
        </w:p>
        <w:p w14:paraId="1E1158AB" w14:textId="2872551B" w:rsidR="001B4E4F" w:rsidRDefault="00000000">
          <w:pPr>
            <w:pStyle w:val="Verzeichnis2"/>
            <w:rPr>
              <w:rFonts w:eastAsiaTheme="minorEastAsia"/>
              <w:sz w:val="24"/>
              <w:szCs w:val="24"/>
              <w:lang w:eastAsia="de-CH"/>
            </w:rPr>
          </w:pPr>
          <w:hyperlink w:anchor="_Toc164848040" w:history="1">
            <w:r w:rsidR="001B4E4F" w:rsidRPr="00B13338">
              <w:rPr>
                <w:rStyle w:val="Hyperlink"/>
              </w:rPr>
              <w:t>8.2</w:t>
            </w:r>
            <w:r w:rsidR="001B4E4F">
              <w:rPr>
                <w:rFonts w:eastAsiaTheme="minorEastAsia"/>
                <w:sz w:val="24"/>
                <w:szCs w:val="24"/>
                <w:lang w:eastAsia="de-CH"/>
              </w:rPr>
              <w:tab/>
            </w:r>
            <w:r w:rsidR="001B4E4F" w:rsidRPr="00B13338">
              <w:rPr>
                <w:rStyle w:val="Hyperlink"/>
              </w:rPr>
              <w:t>Abwasserverband (ARA)</w:t>
            </w:r>
            <w:r w:rsidR="001B4E4F">
              <w:rPr>
                <w:webHidden/>
              </w:rPr>
              <w:tab/>
            </w:r>
            <w:r w:rsidR="001B4E4F">
              <w:rPr>
                <w:webHidden/>
              </w:rPr>
              <w:fldChar w:fldCharType="begin"/>
            </w:r>
            <w:r w:rsidR="001B4E4F">
              <w:rPr>
                <w:webHidden/>
              </w:rPr>
              <w:instrText xml:space="preserve"> PAGEREF _Toc164848040 \h </w:instrText>
            </w:r>
            <w:r w:rsidR="001B4E4F">
              <w:rPr>
                <w:webHidden/>
              </w:rPr>
            </w:r>
            <w:r w:rsidR="001B4E4F">
              <w:rPr>
                <w:webHidden/>
              </w:rPr>
              <w:fldChar w:fldCharType="separate"/>
            </w:r>
            <w:r w:rsidR="001B4E4F">
              <w:rPr>
                <w:webHidden/>
              </w:rPr>
              <w:t>59</w:t>
            </w:r>
            <w:r w:rsidR="001B4E4F">
              <w:rPr>
                <w:webHidden/>
              </w:rPr>
              <w:fldChar w:fldCharType="end"/>
            </w:r>
          </w:hyperlink>
        </w:p>
        <w:p w14:paraId="1A8366E0" w14:textId="6C762399" w:rsidR="001B4E4F" w:rsidRDefault="00000000">
          <w:pPr>
            <w:pStyle w:val="Verzeichnis2"/>
            <w:rPr>
              <w:rFonts w:eastAsiaTheme="minorEastAsia"/>
              <w:sz w:val="24"/>
              <w:szCs w:val="24"/>
              <w:lang w:eastAsia="de-CH"/>
            </w:rPr>
          </w:pPr>
          <w:hyperlink w:anchor="_Toc164848041" w:history="1">
            <w:r w:rsidR="001B4E4F" w:rsidRPr="00B13338">
              <w:rPr>
                <w:rStyle w:val="Hyperlink"/>
              </w:rPr>
              <w:t>8.3</w:t>
            </w:r>
            <w:r w:rsidR="001B4E4F">
              <w:rPr>
                <w:rFonts w:eastAsiaTheme="minorEastAsia"/>
                <w:sz w:val="24"/>
                <w:szCs w:val="24"/>
                <w:lang w:eastAsia="de-CH"/>
              </w:rPr>
              <w:tab/>
            </w:r>
            <w:r w:rsidR="001B4E4F" w:rsidRPr="00B13338">
              <w:rPr>
                <w:rStyle w:val="Hyperlink"/>
              </w:rPr>
              <w:t>Tiefbau</w:t>
            </w:r>
            <w:r w:rsidR="001B4E4F">
              <w:rPr>
                <w:webHidden/>
              </w:rPr>
              <w:tab/>
            </w:r>
            <w:r w:rsidR="001B4E4F">
              <w:rPr>
                <w:webHidden/>
              </w:rPr>
              <w:fldChar w:fldCharType="begin"/>
            </w:r>
            <w:r w:rsidR="001B4E4F">
              <w:rPr>
                <w:webHidden/>
              </w:rPr>
              <w:instrText xml:space="preserve"> PAGEREF _Toc164848041 \h </w:instrText>
            </w:r>
            <w:r w:rsidR="001B4E4F">
              <w:rPr>
                <w:webHidden/>
              </w:rPr>
            </w:r>
            <w:r w:rsidR="001B4E4F">
              <w:rPr>
                <w:webHidden/>
              </w:rPr>
              <w:fldChar w:fldCharType="separate"/>
            </w:r>
            <w:r w:rsidR="001B4E4F">
              <w:rPr>
                <w:webHidden/>
              </w:rPr>
              <w:t>59</w:t>
            </w:r>
            <w:r w:rsidR="001B4E4F">
              <w:rPr>
                <w:webHidden/>
              </w:rPr>
              <w:fldChar w:fldCharType="end"/>
            </w:r>
          </w:hyperlink>
        </w:p>
        <w:p w14:paraId="3E0E4F2E" w14:textId="43FC00D6" w:rsidR="001B4E4F" w:rsidRDefault="00000000">
          <w:pPr>
            <w:pStyle w:val="Verzeichnis2"/>
            <w:rPr>
              <w:rFonts w:eastAsiaTheme="minorEastAsia"/>
              <w:sz w:val="24"/>
              <w:szCs w:val="24"/>
              <w:lang w:eastAsia="de-CH"/>
            </w:rPr>
          </w:pPr>
          <w:hyperlink w:anchor="_Toc164848042" w:history="1">
            <w:r w:rsidR="001B4E4F" w:rsidRPr="00B13338">
              <w:rPr>
                <w:rStyle w:val="Hyperlink"/>
              </w:rPr>
              <w:t>8.4</w:t>
            </w:r>
            <w:r w:rsidR="001B4E4F">
              <w:rPr>
                <w:rFonts w:eastAsiaTheme="minorEastAsia"/>
                <w:sz w:val="24"/>
                <w:szCs w:val="24"/>
                <w:lang w:eastAsia="de-CH"/>
              </w:rPr>
              <w:tab/>
            </w:r>
            <w:r w:rsidR="001B4E4F" w:rsidRPr="00B13338">
              <w:rPr>
                <w:rStyle w:val="Hyperlink"/>
              </w:rPr>
              <w:t>Wasserversorgung</w:t>
            </w:r>
            <w:r w:rsidR="001B4E4F">
              <w:rPr>
                <w:webHidden/>
              </w:rPr>
              <w:tab/>
            </w:r>
            <w:r w:rsidR="001B4E4F">
              <w:rPr>
                <w:webHidden/>
              </w:rPr>
              <w:fldChar w:fldCharType="begin"/>
            </w:r>
            <w:r w:rsidR="001B4E4F">
              <w:rPr>
                <w:webHidden/>
              </w:rPr>
              <w:instrText xml:space="preserve"> PAGEREF _Toc164848042 \h </w:instrText>
            </w:r>
            <w:r w:rsidR="001B4E4F">
              <w:rPr>
                <w:webHidden/>
              </w:rPr>
            </w:r>
            <w:r w:rsidR="001B4E4F">
              <w:rPr>
                <w:webHidden/>
              </w:rPr>
              <w:fldChar w:fldCharType="separate"/>
            </w:r>
            <w:r w:rsidR="001B4E4F">
              <w:rPr>
                <w:webHidden/>
              </w:rPr>
              <w:t>62</w:t>
            </w:r>
            <w:r w:rsidR="001B4E4F">
              <w:rPr>
                <w:webHidden/>
              </w:rPr>
              <w:fldChar w:fldCharType="end"/>
            </w:r>
          </w:hyperlink>
        </w:p>
        <w:p w14:paraId="46006D34" w14:textId="059F6E8F" w:rsidR="001B4E4F" w:rsidRDefault="00000000">
          <w:pPr>
            <w:pStyle w:val="Verzeichnis2"/>
            <w:rPr>
              <w:rFonts w:eastAsiaTheme="minorEastAsia"/>
              <w:sz w:val="24"/>
              <w:szCs w:val="24"/>
              <w:lang w:eastAsia="de-CH"/>
            </w:rPr>
          </w:pPr>
          <w:hyperlink w:anchor="_Toc164848043" w:history="1">
            <w:r w:rsidR="001B4E4F" w:rsidRPr="00B13338">
              <w:rPr>
                <w:rStyle w:val="Hyperlink"/>
              </w:rPr>
              <w:t>8.5</w:t>
            </w:r>
            <w:r w:rsidR="001B4E4F">
              <w:rPr>
                <w:rFonts w:eastAsiaTheme="minorEastAsia"/>
                <w:sz w:val="24"/>
                <w:szCs w:val="24"/>
                <w:lang w:eastAsia="de-CH"/>
              </w:rPr>
              <w:tab/>
            </w:r>
            <w:r w:rsidR="001B4E4F" w:rsidRPr="00B13338">
              <w:rPr>
                <w:rStyle w:val="Hyperlink"/>
              </w:rPr>
              <w:t>Elektrizitätsversorgung (EVS)</w:t>
            </w:r>
            <w:r w:rsidR="001B4E4F">
              <w:rPr>
                <w:webHidden/>
              </w:rPr>
              <w:tab/>
            </w:r>
            <w:r w:rsidR="001B4E4F">
              <w:rPr>
                <w:webHidden/>
              </w:rPr>
              <w:fldChar w:fldCharType="begin"/>
            </w:r>
            <w:r w:rsidR="001B4E4F">
              <w:rPr>
                <w:webHidden/>
              </w:rPr>
              <w:instrText xml:space="preserve"> PAGEREF _Toc164848043 \h </w:instrText>
            </w:r>
            <w:r w:rsidR="001B4E4F">
              <w:rPr>
                <w:webHidden/>
              </w:rPr>
            </w:r>
            <w:r w:rsidR="001B4E4F">
              <w:rPr>
                <w:webHidden/>
              </w:rPr>
              <w:fldChar w:fldCharType="separate"/>
            </w:r>
            <w:r w:rsidR="001B4E4F">
              <w:rPr>
                <w:webHidden/>
              </w:rPr>
              <w:t>66</w:t>
            </w:r>
            <w:r w:rsidR="001B4E4F">
              <w:rPr>
                <w:webHidden/>
              </w:rPr>
              <w:fldChar w:fldCharType="end"/>
            </w:r>
          </w:hyperlink>
        </w:p>
        <w:p w14:paraId="196A4766" w14:textId="72C210D8" w:rsidR="001B4E4F" w:rsidRDefault="00000000">
          <w:pPr>
            <w:pStyle w:val="Verzeichnis2"/>
            <w:rPr>
              <w:rFonts w:eastAsiaTheme="minorEastAsia"/>
              <w:sz w:val="24"/>
              <w:szCs w:val="24"/>
              <w:lang w:eastAsia="de-CH"/>
            </w:rPr>
          </w:pPr>
          <w:hyperlink w:anchor="_Toc164848044" w:history="1">
            <w:r w:rsidR="001B4E4F" w:rsidRPr="00B13338">
              <w:rPr>
                <w:rStyle w:val="Hyperlink"/>
              </w:rPr>
              <w:t>8.6</w:t>
            </w:r>
            <w:r w:rsidR="001B4E4F">
              <w:rPr>
                <w:rFonts w:eastAsiaTheme="minorEastAsia"/>
                <w:sz w:val="24"/>
                <w:szCs w:val="24"/>
                <w:lang w:eastAsia="de-CH"/>
              </w:rPr>
              <w:tab/>
            </w:r>
            <w:r w:rsidR="001B4E4F" w:rsidRPr="00B13338">
              <w:rPr>
                <w:rStyle w:val="Hyperlink"/>
              </w:rPr>
              <w:t>Natur- /Umweltkommission (NUK)</w:t>
            </w:r>
            <w:r w:rsidR="001B4E4F">
              <w:rPr>
                <w:webHidden/>
              </w:rPr>
              <w:tab/>
            </w:r>
            <w:r w:rsidR="001B4E4F">
              <w:rPr>
                <w:webHidden/>
              </w:rPr>
              <w:fldChar w:fldCharType="begin"/>
            </w:r>
            <w:r w:rsidR="001B4E4F">
              <w:rPr>
                <w:webHidden/>
              </w:rPr>
              <w:instrText xml:space="preserve"> PAGEREF _Toc164848044 \h </w:instrText>
            </w:r>
            <w:r w:rsidR="001B4E4F">
              <w:rPr>
                <w:webHidden/>
              </w:rPr>
            </w:r>
            <w:r w:rsidR="001B4E4F">
              <w:rPr>
                <w:webHidden/>
              </w:rPr>
              <w:fldChar w:fldCharType="separate"/>
            </w:r>
            <w:r w:rsidR="001B4E4F">
              <w:rPr>
                <w:webHidden/>
              </w:rPr>
              <w:t>73</w:t>
            </w:r>
            <w:r w:rsidR="001B4E4F">
              <w:rPr>
                <w:webHidden/>
              </w:rPr>
              <w:fldChar w:fldCharType="end"/>
            </w:r>
          </w:hyperlink>
        </w:p>
        <w:p w14:paraId="1D41CFED" w14:textId="02BA30B4" w:rsidR="001B4E4F" w:rsidRDefault="00000000">
          <w:pPr>
            <w:pStyle w:val="Verzeichnis2"/>
            <w:rPr>
              <w:rFonts w:eastAsiaTheme="minorEastAsia"/>
              <w:sz w:val="24"/>
              <w:szCs w:val="24"/>
              <w:lang w:eastAsia="de-CH"/>
            </w:rPr>
          </w:pPr>
          <w:hyperlink w:anchor="_Toc164848045" w:history="1">
            <w:r w:rsidR="001B4E4F" w:rsidRPr="00B13338">
              <w:rPr>
                <w:rStyle w:val="Hyperlink"/>
              </w:rPr>
              <w:t>8.7</w:t>
            </w:r>
            <w:r w:rsidR="001B4E4F">
              <w:rPr>
                <w:rFonts w:eastAsiaTheme="minorEastAsia"/>
                <w:sz w:val="24"/>
                <w:szCs w:val="24"/>
                <w:lang w:eastAsia="de-CH"/>
              </w:rPr>
              <w:tab/>
            </w:r>
            <w:r w:rsidR="001B4E4F" w:rsidRPr="00B13338">
              <w:rPr>
                <w:rStyle w:val="Hyperlink"/>
              </w:rPr>
              <w:t>Planung</w:t>
            </w:r>
            <w:r w:rsidR="001B4E4F">
              <w:rPr>
                <w:webHidden/>
              </w:rPr>
              <w:tab/>
            </w:r>
            <w:r w:rsidR="001B4E4F">
              <w:rPr>
                <w:webHidden/>
              </w:rPr>
              <w:fldChar w:fldCharType="begin"/>
            </w:r>
            <w:r w:rsidR="001B4E4F">
              <w:rPr>
                <w:webHidden/>
              </w:rPr>
              <w:instrText xml:space="preserve"> PAGEREF _Toc164848045 \h </w:instrText>
            </w:r>
            <w:r w:rsidR="001B4E4F">
              <w:rPr>
                <w:webHidden/>
              </w:rPr>
            </w:r>
            <w:r w:rsidR="001B4E4F">
              <w:rPr>
                <w:webHidden/>
              </w:rPr>
              <w:fldChar w:fldCharType="separate"/>
            </w:r>
            <w:r w:rsidR="001B4E4F">
              <w:rPr>
                <w:webHidden/>
              </w:rPr>
              <w:t>73</w:t>
            </w:r>
            <w:r w:rsidR="001B4E4F">
              <w:rPr>
                <w:webHidden/>
              </w:rPr>
              <w:fldChar w:fldCharType="end"/>
            </w:r>
          </w:hyperlink>
        </w:p>
        <w:p w14:paraId="00D26F99" w14:textId="695E05AC" w:rsidR="001B4E4F" w:rsidRDefault="00000000">
          <w:pPr>
            <w:pStyle w:val="Verzeichnis2"/>
            <w:rPr>
              <w:rFonts w:eastAsiaTheme="minorEastAsia"/>
              <w:sz w:val="24"/>
              <w:szCs w:val="24"/>
              <w:lang w:eastAsia="de-CH"/>
            </w:rPr>
          </w:pPr>
          <w:hyperlink w:anchor="_Toc164848046" w:history="1">
            <w:r w:rsidR="001B4E4F" w:rsidRPr="00B13338">
              <w:rPr>
                <w:rStyle w:val="Hyperlink"/>
              </w:rPr>
              <w:t>8.8</w:t>
            </w:r>
            <w:r w:rsidR="001B4E4F">
              <w:rPr>
                <w:rFonts w:eastAsiaTheme="minorEastAsia"/>
                <w:sz w:val="24"/>
                <w:szCs w:val="24"/>
                <w:lang w:eastAsia="de-CH"/>
              </w:rPr>
              <w:tab/>
            </w:r>
            <w:r w:rsidR="001B4E4F" w:rsidRPr="00B13338">
              <w:rPr>
                <w:rStyle w:val="Hyperlink"/>
              </w:rPr>
              <w:t>Baden Regio</w:t>
            </w:r>
            <w:r w:rsidR="001B4E4F">
              <w:rPr>
                <w:webHidden/>
              </w:rPr>
              <w:tab/>
            </w:r>
            <w:r w:rsidR="001B4E4F">
              <w:rPr>
                <w:webHidden/>
              </w:rPr>
              <w:fldChar w:fldCharType="begin"/>
            </w:r>
            <w:r w:rsidR="001B4E4F">
              <w:rPr>
                <w:webHidden/>
              </w:rPr>
              <w:instrText xml:space="preserve"> PAGEREF _Toc164848046 \h </w:instrText>
            </w:r>
            <w:r w:rsidR="001B4E4F">
              <w:rPr>
                <w:webHidden/>
              </w:rPr>
            </w:r>
            <w:r w:rsidR="001B4E4F">
              <w:rPr>
                <w:webHidden/>
              </w:rPr>
              <w:fldChar w:fldCharType="separate"/>
            </w:r>
            <w:r w:rsidR="001B4E4F">
              <w:rPr>
                <w:webHidden/>
              </w:rPr>
              <w:t>78</w:t>
            </w:r>
            <w:r w:rsidR="001B4E4F">
              <w:rPr>
                <w:webHidden/>
              </w:rPr>
              <w:fldChar w:fldCharType="end"/>
            </w:r>
          </w:hyperlink>
        </w:p>
        <w:p w14:paraId="240FF269" w14:textId="30B713C0" w:rsidR="001B4E4F" w:rsidRDefault="00000000">
          <w:pPr>
            <w:pStyle w:val="Verzeichnis2"/>
            <w:rPr>
              <w:rFonts w:eastAsiaTheme="minorEastAsia"/>
              <w:sz w:val="24"/>
              <w:szCs w:val="24"/>
              <w:lang w:eastAsia="de-CH"/>
            </w:rPr>
          </w:pPr>
          <w:hyperlink w:anchor="_Toc164848047" w:history="1">
            <w:r w:rsidR="001B4E4F" w:rsidRPr="00B13338">
              <w:rPr>
                <w:rStyle w:val="Hyperlink"/>
              </w:rPr>
              <w:t>8.9</w:t>
            </w:r>
            <w:r w:rsidR="001B4E4F">
              <w:rPr>
                <w:rFonts w:eastAsiaTheme="minorEastAsia"/>
                <w:sz w:val="24"/>
                <w:szCs w:val="24"/>
                <w:lang w:eastAsia="de-CH"/>
              </w:rPr>
              <w:tab/>
            </w:r>
            <w:r w:rsidR="001B4E4F" w:rsidRPr="00B13338">
              <w:rPr>
                <w:rStyle w:val="Hyperlink"/>
              </w:rPr>
              <w:t>Hochbau</w:t>
            </w:r>
            <w:r w:rsidR="001B4E4F">
              <w:rPr>
                <w:webHidden/>
              </w:rPr>
              <w:tab/>
            </w:r>
            <w:r w:rsidR="001B4E4F">
              <w:rPr>
                <w:webHidden/>
              </w:rPr>
              <w:fldChar w:fldCharType="begin"/>
            </w:r>
            <w:r w:rsidR="001B4E4F">
              <w:rPr>
                <w:webHidden/>
              </w:rPr>
              <w:instrText xml:space="preserve"> PAGEREF _Toc164848047 \h </w:instrText>
            </w:r>
            <w:r w:rsidR="001B4E4F">
              <w:rPr>
                <w:webHidden/>
              </w:rPr>
            </w:r>
            <w:r w:rsidR="001B4E4F">
              <w:rPr>
                <w:webHidden/>
              </w:rPr>
              <w:fldChar w:fldCharType="separate"/>
            </w:r>
            <w:r w:rsidR="001B4E4F">
              <w:rPr>
                <w:webHidden/>
              </w:rPr>
              <w:t>79</w:t>
            </w:r>
            <w:r w:rsidR="001B4E4F">
              <w:rPr>
                <w:webHidden/>
              </w:rPr>
              <w:fldChar w:fldCharType="end"/>
            </w:r>
          </w:hyperlink>
        </w:p>
        <w:p w14:paraId="00C42339" w14:textId="12D377F8" w:rsidR="00656A86" w:rsidRPr="00693F55" w:rsidRDefault="00656A86" w:rsidP="008042CB">
          <w:pPr>
            <w:pStyle w:val="Verzeichnis2"/>
            <w:rPr>
              <w:lang w:val="de-DE"/>
            </w:rPr>
          </w:pPr>
          <w:r>
            <w:rPr>
              <w:b/>
              <w:bCs/>
              <w:lang w:val="de-DE"/>
            </w:rPr>
            <w:fldChar w:fldCharType="end"/>
          </w:r>
        </w:p>
      </w:sdtContent>
    </w:sdt>
    <w:p w14:paraId="37E0333D" w14:textId="69E961AC" w:rsidR="00656A86" w:rsidRDefault="00656A86">
      <w:r>
        <w:br w:type="page"/>
      </w:r>
    </w:p>
    <w:p w14:paraId="46A6338C" w14:textId="79B385A3" w:rsidR="00656A86" w:rsidRDefault="00656A86" w:rsidP="00C67F11">
      <w:pPr>
        <w:pStyle w:val="berschrift1"/>
      </w:pPr>
      <w:bookmarkStart w:id="1" w:name="_Toc164847996"/>
      <w:r>
        <w:lastRenderedPageBreak/>
        <w:t>Allgemeine Verwaltung</w:t>
      </w:r>
      <w:bookmarkEnd w:id="1"/>
    </w:p>
    <w:p w14:paraId="4AF3328E" w14:textId="5C875153" w:rsidR="004947D6" w:rsidRDefault="004947D6" w:rsidP="004947D6">
      <w:pPr>
        <w:pStyle w:val="berschrift2"/>
      </w:pPr>
      <w:bookmarkStart w:id="2" w:name="_Toc164847997"/>
      <w:r>
        <w:t>Neubau Gemeindehaus</w:t>
      </w:r>
      <w:bookmarkEnd w:id="2"/>
    </w:p>
    <w:p w14:paraId="2FAD7BB8" w14:textId="1F0AAFC6" w:rsidR="000377F8" w:rsidRDefault="004947D6" w:rsidP="004947D6">
      <w:r>
        <w:t>Am Samstag, 12. August 2023</w:t>
      </w:r>
      <w:r w:rsidR="000377F8">
        <w:t xml:space="preserve"> lud die Gemeinde die Bevölkerung von Spreitenbach zur Eröffnungsfeier des neuen Gemeindehauses ein. An diesem Anlass konnte</w:t>
      </w:r>
      <w:r w:rsidR="0008031B">
        <w:t xml:space="preserve">n alle Sitzungszimmer und Büros der Gemeinde besichtigt werden. Die einzelnen Abteilungen luden zu verschiedenen Aktivitäten ein, bei denen Punkte gesammelt werden mussten, um später einen Gewinn zu erhalten. </w:t>
      </w:r>
    </w:p>
    <w:p w14:paraId="7FF3024F" w14:textId="3C0CA20D" w:rsidR="004947D6" w:rsidRDefault="0008031B" w:rsidP="004947D6">
      <w:r>
        <w:t xml:space="preserve">Ebenfalls wurde beim </w:t>
      </w:r>
      <w:r w:rsidRPr="0008031B">
        <w:t>«</w:t>
      </w:r>
      <w:proofErr w:type="spellStart"/>
      <w:r w:rsidRPr="0008031B">
        <w:t>Goldvreneliespiel</w:t>
      </w:r>
      <w:proofErr w:type="spellEnd"/>
      <w:r w:rsidRPr="0008031B">
        <w:t>»</w:t>
      </w:r>
      <w:r>
        <w:t xml:space="preserve"> des Bauamtes CHF 600.00 zu Gunsten der </w:t>
      </w:r>
      <w:proofErr w:type="spellStart"/>
      <w:r>
        <w:t>Theodorastiftung</w:t>
      </w:r>
      <w:proofErr w:type="spellEnd"/>
      <w:r>
        <w:t xml:space="preserve"> eingenommen. Im Rahmen eines internen Spendenaufrufs konnte der Betrag dann verdoppelt werden. Die Mitglieder der Jugendlichen des Vereins </w:t>
      </w:r>
      <w:proofErr w:type="spellStart"/>
      <w:r>
        <w:t>SoS</w:t>
      </w:r>
      <w:proofErr w:type="spellEnd"/>
      <w:r>
        <w:t xml:space="preserve"> (Skate Organisation Spreitenbach) legten zusätzlich CHF 260.00 dazu.</w:t>
      </w:r>
    </w:p>
    <w:p w14:paraId="0042A136" w14:textId="10033300" w:rsidR="00164B75" w:rsidRDefault="00164B75" w:rsidP="004947D6">
      <w:r>
        <w:t xml:space="preserve">Während des grossen Umzugs, welcher vom 30. August 2023 bis 4. September 2023 anstand, blieb die Gemeindeverwaltung geschlossen. </w:t>
      </w:r>
    </w:p>
    <w:p w14:paraId="7A8EC5A0" w14:textId="2402C95C" w:rsidR="0008031B" w:rsidRDefault="00164B75" w:rsidP="004947D6">
      <w:r>
        <w:t>Seit dem 5. September 2023 ist die Gemeindeverwaltung in ihrem neuen Gemeindehaus, an der Bahnhofstrasse 2 angekommen.</w:t>
      </w:r>
    </w:p>
    <w:p w14:paraId="6E998561" w14:textId="25EB401B" w:rsidR="001A6F10" w:rsidRDefault="001A6F10" w:rsidP="001A6F10">
      <w:pPr>
        <w:keepNext/>
      </w:pPr>
      <w:r>
        <w:rPr>
          <w:noProof/>
        </w:rPr>
        <w:drawing>
          <wp:inline distT="0" distB="0" distL="0" distR="0" wp14:anchorId="65F8BBC1" wp14:editId="6A3AB324">
            <wp:extent cx="5904230" cy="4432935"/>
            <wp:effectExtent l="0" t="0" r="1270" b="5715"/>
            <wp:docPr id="396219321" name="Grafik 2" descr="Ein Bild, das Himmel, draußen, Kleid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19321" name="Grafik 2" descr="Ein Bild, das Himmel, draußen, Kleidung, Schuhwerk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230" cy="4432935"/>
                    </a:xfrm>
                    <a:prstGeom prst="rect">
                      <a:avLst/>
                    </a:prstGeom>
                    <a:noFill/>
                    <a:ln>
                      <a:noFill/>
                    </a:ln>
                  </pic:spPr>
                </pic:pic>
              </a:graphicData>
            </a:graphic>
          </wp:inline>
        </w:drawing>
      </w:r>
    </w:p>
    <w:p w14:paraId="2F4F34C5" w14:textId="513B75FE" w:rsidR="001A6F10" w:rsidRDefault="001A6F10" w:rsidP="001A6F10">
      <w:pPr>
        <w:pStyle w:val="Beschriftung"/>
      </w:pPr>
      <w:r>
        <w:t xml:space="preserve">Abbildung </w:t>
      </w:r>
      <w:r>
        <w:fldChar w:fldCharType="begin"/>
      </w:r>
      <w:r>
        <w:instrText xml:space="preserve"> SEQ Abbildung \* ARABIC </w:instrText>
      </w:r>
      <w:r>
        <w:fldChar w:fldCharType="separate"/>
      </w:r>
      <w:r w:rsidR="008042CB">
        <w:rPr>
          <w:noProof/>
        </w:rPr>
        <w:t>1</w:t>
      </w:r>
      <w:r>
        <w:fldChar w:fldCharType="end"/>
      </w:r>
      <w:r>
        <w:t>: Eröffnungsfeier Neubau Gemeindehaus</w:t>
      </w:r>
    </w:p>
    <w:p w14:paraId="3320E099" w14:textId="77777777" w:rsidR="001A6F10" w:rsidRDefault="001A6F10">
      <w:r>
        <w:br w:type="page"/>
      </w:r>
    </w:p>
    <w:p w14:paraId="5152D527" w14:textId="77B9F17A" w:rsidR="00656A86" w:rsidRDefault="00656A86" w:rsidP="00656A86">
      <w:pPr>
        <w:pStyle w:val="berschrift2"/>
      </w:pPr>
      <w:bookmarkStart w:id="3" w:name="_Toc164847998"/>
      <w:r>
        <w:lastRenderedPageBreak/>
        <w:t>Gemeindeversammlung</w:t>
      </w:r>
      <w:bookmarkEnd w:id="3"/>
    </w:p>
    <w:p w14:paraId="6E53641D" w14:textId="523BE6DD" w:rsidR="00810E98" w:rsidRDefault="00810E98" w:rsidP="00C67F11">
      <w:pPr>
        <w:pStyle w:val="Untertitel"/>
        <w:rPr>
          <w:rStyle w:val="FettSemiBold"/>
        </w:rPr>
      </w:pPr>
      <w:r>
        <w:rPr>
          <w:rStyle w:val="FettSemiBold"/>
        </w:rPr>
        <w:t>Statistisches</w:t>
      </w:r>
    </w:p>
    <w:tbl>
      <w:tblPr>
        <w:tblStyle w:val="Gitternetztabelle1hell"/>
        <w:tblW w:w="0" w:type="auto"/>
        <w:tblLook w:val="0420" w:firstRow="1" w:lastRow="0" w:firstColumn="0" w:lastColumn="0" w:noHBand="0" w:noVBand="1"/>
      </w:tblPr>
      <w:tblGrid>
        <w:gridCol w:w="3823"/>
        <w:gridCol w:w="1821"/>
        <w:gridCol w:w="1822"/>
        <w:gridCol w:w="1822"/>
      </w:tblGrid>
      <w:tr w:rsidR="00810E98" w:rsidRPr="00C67F11" w14:paraId="205AC9D4" w14:textId="77777777" w:rsidTr="008042CB">
        <w:trPr>
          <w:cnfStyle w:val="100000000000" w:firstRow="1" w:lastRow="0" w:firstColumn="0" w:lastColumn="0" w:oddVBand="0" w:evenVBand="0" w:oddHBand="0" w:evenHBand="0" w:firstRowFirstColumn="0" w:firstRowLastColumn="0" w:lastRowFirstColumn="0" w:lastRowLastColumn="0"/>
        </w:trPr>
        <w:tc>
          <w:tcPr>
            <w:tcW w:w="3823" w:type="dxa"/>
          </w:tcPr>
          <w:p w14:paraId="1AA0237D" w14:textId="77777777" w:rsidR="00810E98" w:rsidRPr="00C67F11" w:rsidRDefault="00810E98" w:rsidP="00C67F11">
            <w:bookmarkStart w:id="4" w:name="_Hlk161835239"/>
          </w:p>
        </w:tc>
        <w:tc>
          <w:tcPr>
            <w:tcW w:w="1821" w:type="dxa"/>
          </w:tcPr>
          <w:p w14:paraId="0C7E40CA" w14:textId="59BB04E9" w:rsidR="00810E98" w:rsidRPr="00C67F11" w:rsidRDefault="00810E98" w:rsidP="003632D0">
            <w:pPr>
              <w:jc w:val="right"/>
            </w:pPr>
            <w:r w:rsidRPr="00C67F11">
              <w:t>2021</w:t>
            </w:r>
          </w:p>
        </w:tc>
        <w:tc>
          <w:tcPr>
            <w:tcW w:w="1822" w:type="dxa"/>
          </w:tcPr>
          <w:p w14:paraId="628838B5" w14:textId="75DC8577" w:rsidR="00810E98" w:rsidRPr="00C67F11" w:rsidRDefault="00810E98" w:rsidP="003632D0">
            <w:pPr>
              <w:jc w:val="right"/>
            </w:pPr>
            <w:r w:rsidRPr="00C67F11">
              <w:t>2022</w:t>
            </w:r>
          </w:p>
        </w:tc>
        <w:tc>
          <w:tcPr>
            <w:tcW w:w="1822" w:type="dxa"/>
          </w:tcPr>
          <w:p w14:paraId="1EF461DB" w14:textId="1BAE2DE2" w:rsidR="00810E98" w:rsidRPr="008935DE" w:rsidRDefault="00810E98" w:rsidP="003632D0">
            <w:pPr>
              <w:jc w:val="right"/>
            </w:pPr>
            <w:r w:rsidRPr="008935DE">
              <w:t>2023</w:t>
            </w:r>
          </w:p>
        </w:tc>
      </w:tr>
      <w:tr w:rsidR="00810E98" w:rsidRPr="00C67F11" w14:paraId="0C89619C" w14:textId="77777777" w:rsidTr="008042CB">
        <w:tc>
          <w:tcPr>
            <w:tcW w:w="3823" w:type="dxa"/>
          </w:tcPr>
          <w:p w14:paraId="55FD977E" w14:textId="54670AAE" w:rsidR="00810E98" w:rsidRPr="00C67F11" w:rsidRDefault="00810E98" w:rsidP="00C67F11">
            <w:r w:rsidRPr="00C67F11">
              <w:t>Anzahl Versammlungen</w:t>
            </w:r>
          </w:p>
        </w:tc>
        <w:tc>
          <w:tcPr>
            <w:tcW w:w="1821" w:type="dxa"/>
          </w:tcPr>
          <w:p w14:paraId="7CA98F91" w14:textId="10360134" w:rsidR="00810E98" w:rsidRPr="00C67F11" w:rsidRDefault="00810E98" w:rsidP="003632D0">
            <w:pPr>
              <w:jc w:val="right"/>
            </w:pPr>
            <w:r w:rsidRPr="00C67F11">
              <w:t>2</w:t>
            </w:r>
          </w:p>
        </w:tc>
        <w:tc>
          <w:tcPr>
            <w:tcW w:w="1822" w:type="dxa"/>
          </w:tcPr>
          <w:p w14:paraId="0FF5A2DE" w14:textId="02D8E3D6" w:rsidR="00810E98" w:rsidRPr="00C67F11" w:rsidRDefault="00810E98" w:rsidP="003632D0">
            <w:pPr>
              <w:jc w:val="right"/>
            </w:pPr>
            <w:r w:rsidRPr="00C67F11">
              <w:t>2</w:t>
            </w:r>
          </w:p>
        </w:tc>
        <w:tc>
          <w:tcPr>
            <w:tcW w:w="1822" w:type="dxa"/>
          </w:tcPr>
          <w:p w14:paraId="5D75D56B" w14:textId="55A94835" w:rsidR="00810E98" w:rsidRPr="008935DE" w:rsidRDefault="00810E98" w:rsidP="003632D0">
            <w:pPr>
              <w:jc w:val="right"/>
            </w:pPr>
            <w:r w:rsidRPr="008935DE">
              <w:t>2</w:t>
            </w:r>
          </w:p>
        </w:tc>
      </w:tr>
      <w:tr w:rsidR="00810E98" w:rsidRPr="00C67F11" w14:paraId="59427409" w14:textId="77777777" w:rsidTr="008042CB">
        <w:tc>
          <w:tcPr>
            <w:tcW w:w="3823" w:type="dxa"/>
          </w:tcPr>
          <w:p w14:paraId="0D725B31" w14:textId="60C8D4C9" w:rsidR="00810E98" w:rsidRPr="00C67F11" w:rsidRDefault="00810E98" w:rsidP="00C67F11">
            <w:r w:rsidRPr="00C67F11">
              <w:t>Beteiligung</w:t>
            </w:r>
          </w:p>
        </w:tc>
        <w:tc>
          <w:tcPr>
            <w:tcW w:w="1821" w:type="dxa"/>
          </w:tcPr>
          <w:p w14:paraId="77211F25" w14:textId="77777777" w:rsidR="00810E98" w:rsidRPr="00C67F11" w:rsidRDefault="00810E98" w:rsidP="00974870">
            <w:pPr>
              <w:jc w:val="right"/>
            </w:pPr>
          </w:p>
        </w:tc>
        <w:tc>
          <w:tcPr>
            <w:tcW w:w="1822" w:type="dxa"/>
          </w:tcPr>
          <w:p w14:paraId="4CB4BF0F" w14:textId="77777777" w:rsidR="00810E98" w:rsidRPr="00C67F11" w:rsidRDefault="00810E98" w:rsidP="00974870">
            <w:pPr>
              <w:jc w:val="right"/>
            </w:pPr>
          </w:p>
        </w:tc>
        <w:tc>
          <w:tcPr>
            <w:tcW w:w="1822" w:type="dxa"/>
          </w:tcPr>
          <w:p w14:paraId="4D127C96" w14:textId="77777777" w:rsidR="00810E98" w:rsidRPr="008935DE" w:rsidRDefault="00810E98" w:rsidP="00974870">
            <w:pPr>
              <w:jc w:val="right"/>
            </w:pPr>
          </w:p>
        </w:tc>
      </w:tr>
      <w:tr w:rsidR="00810E98" w:rsidRPr="00C67F11" w14:paraId="2E624C17" w14:textId="77777777" w:rsidTr="008042CB">
        <w:tc>
          <w:tcPr>
            <w:tcW w:w="3823" w:type="dxa"/>
          </w:tcPr>
          <w:p w14:paraId="656A6C89" w14:textId="33837CC7" w:rsidR="00810E98" w:rsidRPr="00C67F11" w:rsidRDefault="00810E98" w:rsidP="00C67F11">
            <w:r w:rsidRPr="00C67F11">
              <w:t>Sommer-GV</w:t>
            </w:r>
          </w:p>
        </w:tc>
        <w:tc>
          <w:tcPr>
            <w:tcW w:w="1821" w:type="dxa"/>
          </w:tcPr>
          <w:p w14:paraId="3ED2B9DB" w14:textId="27902A46" w:rsidR="00810E98" w:rsidRPr="00C67F11" w:rsidRDefault="00810E98" w:rsidP="00974870">
            <w:pPr>
              <w:jc w:val="right"/>
            </w:pPr>
            <w:r w:rsidRPr="00C67F11">
              <w:t>82 (1.74 %)</w:t>
            </w:r>
          </w:p>
        </w:tc>
        <w:tc>
          <w:tcPr>
            <w:tcW w:w="1822" w:type="dxa"/>
          </w:tcPr>
          <w:p w14:paraId="3530EA97" w14:textId="082885CD" w:rsidR="00810E98" w:rsidRPr="00C67F11" w:rsidRDefault="00810E98" w:rsidP="00974870">
            <w:pPr>
              <w:jc w:val="right"/>
            </w:pPr>
            <w:r w:rsidRPr="00C67F11">
              <w:t>79 (1.67 %)</w:t>
            </w:r>
          </w:p>
        </w:tc>
        <w:tc>
          <w:tcPr>
            <w:tcW w:w="1822" w:type="dxa"/>
          </w:tcPr>
          <w:p w14:paraId="30A46924" w14:textId="5B5E080F" w:rsidR="00810E98" w:rsidRPr="008935DE" w:rsidRDefault="009852EF" w:rsidP="00974870">
            <w:pPr>
              <w:jc w:val="right"/>
            </w:pPr>
            <w:r w:rsidRPr="008935DE">
              <w:t>184</w:t>
            </w:r>
            <w:r w:rsidR="008935DE" w:rsidRPr="008935DE">
              <w:t xml:space="preserve"> (3.89 %)</w:t>
            </w:r>
          </w:p>
        </w:tc>
      </w:tr>
      <w:tr w:rsidR="00810E98" w:rsidRPr="00C67F11" w14:paraId="3585ED51" w14:textId="77777777" w:rsidTr="008042CB">
        <w:tc>
          <w:tcPr>
            <w:tcW w:w="3823" w:type="dxa"/>
          </w:tcPr>
          <w:p w14:paraId="0C0DE92C" w14:textId="0CC973E3" w:rsidR="00810E98" w:rsidRPr="00C67F11" w:rsidRDefault="00810E98" w:rsidP="00C67F11">
            <w:r w:rsidRPr="00C67F11">
              <w:t>Winter-GV</w:t>
            </w:r>
          </w:p>
        </w:tc>
        <w:tc>
          <w:tcPr>
            <w:tcW w:w="1821" w:type="dxa"/>
          </w:tcPr>
          <w:p w14:paraId="0CB6F628" w14:textId="1D0BACED" w:rsidR="00810E98" w:rsidRPr="00C67F11" w:rsidRDefault="00810E98" w:rsidP="00974870">
            <w:pPr>
              <w:jc w:val="right"/>
            </w:pPr>
            <w:r w:rsidRPr="00C67F11">
              <w:t>93 (1.98 %)</w:t>
            </w:r>
          </w:p>
        </w:tc>
        <w:tc>
          <w:tcPr>
            <w:tcW w:w="1822" w:type="dxa"/>
          </w:tcPr>
          <w:p w14:paraId="620E26B5" w14:textId="4E0B8E8C" w:rsidR="00810E98" w:rsidRPr="00C67F11" w:rsidRDefault="00810E98" w:rsidP="00974870">
            <w:pPr>
              <w:jc w:val="right"/>
            </w:pPr>
            <w:r w:rsidRPr="00C67F11">
              <w:t>143 (3.14 %)</w:t>
            </w:r>
          </w:p>
        </w:tc>
        <w:tc>
          <w:tcPr>
            <w:tcW w:w="1822" w:type="dxa"/>
          </w:tcPr>
          <w:p w14:paraId="53EFE736" w14:textId="2487A18E" w:rsidR="00810E98" w:rsidRPr="008935DE" w:rsidRDefault="009852EF" w:rsidP="00974870">
            <w:pPr>
              <w:jc w:val="right"/>
            </w:pPr>
            <w:r w:rsidRPr="008935DE">
              <w:t>165</w:t>
            </w:r>
            <w:r w:rsidR="008935DE" w:rsidRPr="008935DE">
              <w:t xml:space="preserve"> (3.47 %)</w:t>
            </w:r>
          </w:p>
        </w:tc>
      </w:tr>
      <w:tr w:rsidR="00810E98" w:rsidRPr="00C67F11" w14:paraId="43229B0D" w14:textId="77777777" w:rsidTr="008042CB">
        <w:tc>
          <w:tcPr>
            <w:tcW w:w="3823" w:type="dxa"/>
          </w:tcPr>
          <w:p w14:paraId="6DEE0913" w14:textId="2ADF84DB" w:rsidR="00810E98" w:rsidRPr="00C67F11" w:rsidRDefault="00810E98" w:rsidP="00C67F11">
            <w:r w:rsidRPr="00C67F11">
              <w:t>Behandelte Traktanden</w:t>
            </w:r>
          </w:p>
        </w:tc>
        <w:tc>
          <w:tcPr>
            <w:tcW w:w="1821" w:type="dxa"/>
          </w:tcPr>
          <w:p w14:paraId="5FDF1722" w14:textId="6566CF85" w:rsidR="00810E98" w:rsidRPr="00C67F11" w:rsidRDefault="00810E98" w:rsidP="00974870">
            <w:pPr>
              <w:jc w:val="right"/>
            </w:pPr>
            <w:r w:rsidRPr="00C67F11">
              <w:t>26</w:t>
            </w:r>
          </w:p>
        </w:tc>
        <w:tc>
          <w:tcPr>
            <w:tcW w:w="1822" w:type="dxa"/>
          </w:tcPr>
          <w:p w14:paraId="0C876FA9" w14:textId="400E0174" w:rsidR="00810E98" w:rsidRPr="00C67F11" w:rsidRDefault="00810E98" w:rsidP="00974870">
            <w:pPr>
              <w:jc w:val="right"/>
            </w:pPr>
            <w:r w:rsidRPr="00C67F11">
              <w:t>19</w:t>
            </w:r>
          </w:p>
        </w:tc>
        <w:tc>
          <w:tcPr>
            <w:tcW w:w="1822" w:type="dxa"/>
          </w:tcPr>
          <w:p w14:paraId="42D366FC" w14:textId="0701AEC6" w:rsidR="00810E98" w:rsidRPr="008935DE" w:rsidRDefault="009852EF" w:rsidP="00974870">
            <w:pPr>
              <w:jc w:val="right"/>
            </w:pPr>
            <w:r w:rsidRPr="008935DE">
              <w:t>29</w:t>
            </w:r>
          </w:p>
        </w:tc>
      </w:tr>
    </w:tbl>
    <w:p w14:paraId="2F4D5C1F" w14:textId="16289511" w:rsidR="00656A86" w:rsidRDefault="00656A86" w:rsidP="00656A86">
      <w:pPr>
        <w:pStyle w:val="berschrift2"/>
      </w:pPr>
      <w:bookmarkStart w:id="5" w:name="_Toc164847999"/>
      <w:bookmarkEnd w:id="4"/>
      <w:r>
        <w:t>Wahlbüro</w:t>
      </w:r>
      <w:bookmarkEnd w:id="5"/>
    </w:p>
    <w:p w14:paraId="5F5C3DFA" w14:textId="4AE9737A" w:rsidR="00863EDE" w:rsidRPr="00C67F11" w:rsidRDefault="00810E98" w:rsidP="00974870">
      <w:pPr>
        <w:pStyle w:val="Untertitel"/>
      </w:pPr>
      <w:r w:rsidRPr="00C67F11">
        <w:t>Wahl- und Abstimmungssonntag vom 18. Juni 2023</w:t>
      </w:r>
    </w:p>
    <w:tbl>
      <w:tblPr>
        <w:tblStyle w:val="Gitternetztabelle1hell"/>
        <w:tblW w:w="0" w:type="auto"/>
        <w:tblLook w:val="0420" w:firstRow="1" w:lastRow="0" w:firstColumn="0" w:lastColumn="0" w:noHBand="0" w:noVBand="1"/>
      </w:tblPr>
      <w:tblGrid>
        <w:gridCol w:w="3771"/>
        <w:gridCol w:w="1701"/>
        <w:gridCol w:w="622"/>
        <w:gridCol w:w="920"/>
        <w:gridCol w:w="2274"/>
      </w:tblGrid>
      <w:tr w:rsidR="00C67F11" w:rsidRPr="00C67F11" w14:paraId="6ACF9BF1" w14:textId="77777777" w:rsidTr="0039161D">
        <w:trPr>
          <w:cnfStyle w:val="100000000000" w:firstRow="1" w:lastRow="0" w:firstColumn="0" w:lastColumn="0" w:oddVBand="0" w:evenVBand="0" w:oddHBand="0" w:evenHBand="0" w:firstRowFirstColumn="0" w:firstRowLastColumn="0" w:lastRowFirstColumn="0" w:lastRowLastColumn="0"/>
        </w:trPr>
        <w:tc>
          <w:tcPr>
            <w:tcW w:w="3782" w:type="dxa"/>
            <w:vAlign w:val="center"/>
          </w:tcPr>
          <w:p w14:paraId="4F4A1CBB" w14:textId="3A039364" w:rsidR="00C67F11" w:rsidRPr="00C67F11" w:rsidRDefault="00C67F11" w:rsidP="004C1312">
            <w:r w:rsidRPr="004C618A">
              <w:rPr>
                <w:rFonts w:cs="Arial"/>
                <w:szCs w:val="22"/>
              </w:rPr>
              <w:t>Bund</w:t>
            </w:r>
          </w:p>
        </w:tc>
        <w:tc>
          <w:tcPr>
            <w:tcW w:w="1701" w:type="dxa"/>
            <w:vAlign w:val="center"/>
          </w:tcPr>
          <w:p w14:paraId="693D0DCB" w14:textId="363A2D6F" w:rsidR="00C67F11" w:rsidRPr="00C67F11" w:rsidRDefault="00C67F11" w:rsidP="004C1312">
            <w:pPr>
              <w:jc w:val="right"/>
            </w:pPr>
            <w:r w:rsidRPr="004C618A">
              <w:rPr>
                <w:rFonts w:cs="Arial"/>
                <w:szCs w:val="22"/>
              </w:rPr>
              <w:t>Anzahl eingereichter Wahlzettel</w:t>
            </w:r>
          </w:p>
        </w:tc>
        <w:tc>
          <w:tcPr>
            <w:tcW w:w="608" w:type="dxa"/>
            <w:vAlign w:val="center"/>
          </w:tcPr>
          <w:p w14:paraId="6647191C" w14:textId="70EDC773" w:rsidR="00C67F11" w:rsidRPr="00C67F11" w:rsidRDefault="00C67F11" w:rsidP="004C1312">
            <w:pPr>
              <w:jc w:val="right"/>
            </w:pPr>
            <w:r w:rsidRPr="004C618A">
              <w:rPr>
                <w:rFonts w:cs="Arial"/>
                <w:szCs w:val="22"/>
              </w:rPr>
              <w:t>Ja</w:t>
            </w:r>
          </w:p>
        </w:tc>
        <w:tc>
          <w:tcPr>
            <w:tcW w:w="922" w:type="dxa"/>
            <w:vAlign w:val="center"/>
          </w:tcPr>
          <w:p w14:paraId="213BF53D" w14:textId="6D097598" w:rsidR="00C67F11" w:rsidRPr="00C67F11" w:rsidRDefault="00C67F11">
            <w:pPr>
              <w:jc w:val="right"/>
            </w:pPr>
            <w:r w:rsidRPr="004C618A">
              <w:rPr>
                <w:rFonts w:cs="Arial"/>
                <w:szCs w:val="22"/>
              </w:rPr>
              <w:t>Nein</w:t>
            </w:r>
          </w:p>
        </w:tc>
        <w:tc>
          <w:tcPr>
            <w:tcW w:w="2275" w:type="dxa"/>
            <w:vAlign w:val="center"/>
          </w:tcPr>
          <w:p w14:paraId="509B2462" w14:textId="1EF13AF0" w:rsidR="00C67F11" w:rsidRPr="00C67F11" w:rsidRDefault="00C67F11">
            <w:pPr>
              <w:jc w:val="right"/>
            </w:pPr>
            <w:r w:rsidRPr="004C618A">
              <w:rPr>
                <w:rFonts w:cs="Arial"/>
                <w:szCs w:val="22"/>
              </w:rPr>
              <w:t>Stimmbeteiligung in %</w:t>
            </w:r>
          </w:p>
        </w:tc>
      </w:tr>
      <w:tr w:rsidR="00C67F11" w:rsidRPr="00C67F11" w14:paraId="499918F8" w14:textId="77777777" w:rsidTr="0039161D">
        <w:tc>
          <w:tcPr>
            <w:tcW w:w="3782" w:type="dxa"/>
          </w:tcPr>
          <w:p w14:paraId="399E4C4F" w14:textId="276EC043" w:rsidR="00C67F11" w:rsidRPr="00C67F11" w:rsidRDefault="00C67F11" w:rsidP="00C67F11">
            <w:r w:rsidRPr="004C618A">
              <w:rPr>
                <w:bCs/>
                <w:szCs w:val="22"/>
              </w:rPr>
              <w:t>Bundesbeschluss vom 16. Dezember 2022 über eine besondere Besteuerung grosser Unternehmensgruppen (Umsetzung des OECD/G20-Projekts zur Besteuerung grosser Unternehmensgruppen)</w:t>
            </w:r>
          </w:p>
        </w:tc>
        <w:tc>
          <w:tcPr>
            <w:tcW w:w="1701" w:type="dxa"/>
            <w:vAlign w:val="bottom"/>
          </w:tcPr>
          <w:p w14:paraId="08E251F0" w14:textId="5ED29138" w:rsidR="00C67F11" w:rsidRPr="00C67F11" w:rsidRDefault="00C67F11" w:rsidP="00974870">
            <w:pPr>
              <w:jc w:val="right"/>
            </w:pPr>
            <w:r w:rsidRPr="004C618A">
              <w:rPr>
                <w:rFonts w:cs="Arial"/>
                <w:szCs w:val="22"/>
              </w:rPr>
              <w:t>1’</w:t>
            </w:r>
            <w:r>
              <w:rPr>
                <w:rFonts w:cs="Arial"/>
                <w:szCs w:val="22"/>
              </w:rPr>
              <w:t>237</w:t>
            </w:r>
          </w:p>
        </w:tc>
        <w:tc>
          <w:tcPr>
            <w:tcW w:w="608" w:type="dxa"/>
            <w:vAlign w:val="bottom"/>
          </w:tcPr>
          <w:p w14:paraId="6D6E127E" w14:textId="4F1A0B1A" w:rsidR="00C67F11" w:rsidRPr="00C67F11" w:rsidRDefault="00C67F11" w:rsidP="00974870">
            <w:pPr>
              <w:jc w:val="right"/>
            </w:pPr>
            <w:r>
              <w:rPr>
                <w:rFonts w:cs="Arial"/>
                <w:szCs w:val="22"/>
              </w:rPr>
              <w:t>940</w:t>
            </w:r>
          </w:p>
        </w:tc>
        <w:tc>
          <w:tcPr>
            <w:tcW w:w="922" w:type="dxa"/>
            <w:vAlign w:val="bottom"/>
          </w:tcPr>
          <w:p w14:paraId="5BBE1FAA" w14:textId="3528C4A7" w:rsidR="00C67F11" w:rsidRPr="00C67F11" w:rsidRDefault="00C67F11" w:rsidP="00974870">
            <w:pPr>
              <w:jc w:val="right"/>
            </w:pPr>
            <w:r>
              <w:rPr>
                <w:rFonts w:cs="Arial"/>
                <w:szCs w:val="22"/>
              </w:rPr>
              <w:t>297</w:t>
            </w:r>
          </w:p>
        </w:tc>
        <w:tc>
          <w:tcPr>
            <w:tcW w:w="2275" w:type="dxa"/>
            <w:vAlign w:val="bottom"/>
          </w:tcPr>
          <w:p w14:paraId="32C84F5B" w14:textId="7BD4D134" w:rsidR="00C67F11" w:rsidRPr="00C67F11" w:rsidRDefault="00C67F11" w:rsidP="00974870">
            <w:pPr>
              <w:jc w:val="right"/>
            </w:pPr>
            <w:r>
              <w:rPr>
                <w:rFonts w:cs="Arial"/>
                <w:szCs w:val="22"/>
              </w:rPr>
              <w:t>26.6</w:t>
            </w:r>
          </w:p>
        </w:tc>
      </w:tr>
      <w:tr w:rsidR="00C67F11" w:rsidRPr="00C67F11" w14:paraId="69723B90" w14:textId="77777777" w:rsidTr="0039161D">
        <w:tc>
          <w:tcPr>
            <w:tcW w:w="3782" w:type="dxa"/>
          </w:tcPr>
          <w:p w14:paraId="115FC3CE" w14:textId="4A2E530C" w:rsidR="00C67F11" w:rsidRPr="00C67F11" w:rsidRDefault="00C67F11" w:rsidP="00C67F11">
            <w:r w:rsidRPr="004C618A">
              <w:rPr>
                <w:rFonts w:cs="Arial"/>
                <w:szCs w:val="22"/>
              </w:rPr>
              <w:t>Bundesgesetz vom 30.</w:t>
            </w:r>
            <w:r w:rsidR="00597EA9">
              <w:rPr>
                <w:rFonts w:cs="Arial"/>
                <w:szCs w:val="22"/>
              </w:rPr>
              <w:t> </w:t>
            </w:r>
            <w:r w:rsidRPr="004C618A">
              <w:rPr>
                <w:rFonts w:cs="Arial"/>
                <w:szCs w:val="22"/>
              </w:rPr>
              <w:t>September 2022 über die Ziele im Klimaschutz, die Innovation und die Stärkung der Energiesicherheit (KIG)</w:t>
            </w:r>
          </w:p>
        </w:tc>
        <w:tc>
          <w:tcPr>
            <w:tcW w:w="1701" w:type="dxa"/>
            <w:vAlign w:val="bottom"/>
          </w:tcPr>
          <w:p w14:paraId="21E763EB" w14:textId="0F239C6A" w:rsidR="00C67F11" w:rsidRPr="00C67F11" w:rsidRDefault="00C67F11" w:rsidP="00974870">
            <w:pPr>
              <w:jc w:val="right"/>
            </w:pPr>
            <w:r w:rsidRPr="004C618A">
              <w:rPr>
                <w:rFonts w:cs="Arial"/>
                <w:szCs w:val="22"/>
              </w:rPr>
              <w:t>1’</w:t>
            </w:r>
            <w:r>
              <w:rPr>
                <w:rFonts w:cs="Arial"/>
                <w:szCs w:val="22"/>
              </w:rPr>
              <w:t>247</w:t>
            </w:r>
          </w:p>
        </w:tc>
        <w:tc>
          <w:tcPr>
            <w:tcW w:w="608" w:type="dxa"/>
            <w:vAlign w:val="bottom"/>
          </w:tcPr>
          <w:p w14:paraId="44F0FD0C" w14:textId="64344966" w:rsidR="00C67F11" w:rsidRPr="00C67F11" w:rsidRDefault="00C67F11" w:rsidP="00974870">
            <w:pPr>
              <w:jc w:val="right"/>
            </w:pPr>
            <w:r>
              <w:rPr>
                <w:rFonts w:cs="Arial"/>
                <w:szCs w:val="22"/>
              </w:rPr>
              <w:t>639</w:t>
            </w:r>
          </w:p>
        </w:tc>
        <w:tc>
          <w:tcPr>
            <w:tcW w:w="922" w:type="dxa"/>
            <w:vAlign w:val="bottom"/>
          </w:tcPr>
          <w:p w14:paraId="2F3A955E" w14:textId="44F0C56A" w:rsidR="00C67F11" w:rsidRPr="00C67F11" w:rsidRDefault="00C67F11" w:rsidP="00974870">
            <w:pPr>
              <w:jc w:val="right"/>
            </w:pPr>
            <w:r>
              <w:rPr>
                <w:rFonts w:cs="Arial"/>
                <w:szCs w:val="22"/>
              </w:rPr>
              <w:t>609</w:t>
            </w:r>
          </w:p>
        </w:tc>
        <w:tc>
          <w:tcPr>
            <w:tcW w:w="2275" w:type="dxa"/>
            <w:vAlign w:val="bottom"/>
          </w:tcPr>
          <w:p w14:paraId="6C28848E" w14:textId="4F2DE227" w:rsidR="00C67F11" w:rsidRPr="00C67F11" w:rsidRDefault="00C67F11" w:rsidP="00974870">
            <w:pPr>
              <w:jc w:val="right"/>
            </w:pPr>
            <w:r w:rsidRPr="004C618A">
              <w:rPr>
                <w:rFonts w:cs="Arial"/>
                <w:szCs w:val="22"/>
              </w:rPr>
              <w:t>2</w:t>
            </w:r>
            <w:r>
              <w:rPr>
                <w:rFonts w:cs="Arial"/>
                <w:szCs w:val="22"/>
              </w:rPr>
              <w:t>6.7</w:t>
            </w:r>
          </w:p>
        </w:tc>
      </w:tr>
      <w:tr w:rsidR="00C67F11" w:rsidRPr="00C67F11" w14:paraId="741EDE4A" w14:textId="77777777" w:rsidTr="0039161D">
        <w:tc>
          <w:tcPr>
            <w:tcW w:w="3782" w:type="dxa"/>
          </w:tcPr>
          <w:p w14:paraId="5E63E671" w14:textId="2B501BD9" w:rsidR="00C67F11" w:rsidRPr="00C67F11" w:rsidRDefault="00C67F11" w:rsidP="00C67F11">
            <w:bookmarkStart w:id="6" w:name="_Hlk161835025"/>
            <w:r w:rsidRPr="004C618A">
              <w:rPr>
                <w:rFonts w:cs="Arial"/>
                <w:szCs w:val="22"/>
              </w:rPr>
              <w:t>Änderung vom 16.</w:t>
            </w:r>
            <w:r w:rsidR="00597EA9">
              <w:rPr>
                <w:rFonts w:cs="Arial"/>
                <w:szCs w:val="22"/>
              </w:rPr>
              <w:t> </w:t>
            </w:r>
            <w:r w:rsidRPr="004C618A">
              <w:rPr>
                <w:rFonts w:cs="Arial"/>
                <w:szCs w:val="22"/>
              </w:rPr>
              <w:t>Dezember 2022 des Bundesgesetzes über die gesetzlichen Grundlagen für Verordnungen des Bundesrates zur Bewältigung der Covid-19-Epidemie (Covid-19-Gesetz)</w:t>
            </w:r>
            <w:bookmarkEnd w:id="6"/>
          </w:p>
        </w:tc>
        <w:tc>
          <w:tcPr>
            <w:tcW w:w="1701" w:type="dxa"/>
            <w:vAlign w:val="bottom"/>
          </w:tcPr>
          <w:p w14:paraId="398C62CE" w14:textId="633DDAF6" w:rsidR="00C67F11" w:rsidRPr="00C67F11" w:rsidRDefault="00C67F11" w:rsidP="00974870">
            <w:pPr>
              <w:jc w:val="right"/>
            </w:pPr>
            <w:r>
              <w:rPr>
                <w:rFonts w:cs="Arial"/>
                <w:szCs w:val="22"/>
              </w:rPr>
              <w:t>1’245</w:t>
            </w:r>
          </w:p>
        </w:tc>
        <w:tc>
          <w:tcPr>
            <w:tcW w:w="608" w:type="dxa"/>
            <w:vAlign w:val="bottom"/>
          </w:tcPr>
          <w:p w14:paraId="59B745F0" w14:textId="5705FB0A" w:rsidR="00C67F11" w:rsidRPr="00C67F11" w:rsidRDefault="00C67F11" w:rsidP="00974870">
            <w:pPr>
              <w:jc w:val="right"/>
            </w:pPr>
            <w:r>
              <w:rPr>
                <w:rFonts w:cs="Arial"/>
                <w:szCs w:val="22"/>
              </w:rPr>
              <w:t>713</w:t>
            </w:r>
          </w:p>
        </w:tc>
        <w:tc>
          <w:tcPr>
            <w:tcW w:w="922" w:type="dxa"/>
            <w:vAlign w:val="bottom"/>
          </w:tcPr>
          <w:p w14:paraId="7036D0F4" w14:textId="1B7C8926" w:rsidR="00C67F11" w:rsidRPr="00C67F11" w:rsidRDefault="00C67F11" w:rsidP="00974870">
            <w:pPr>
              <w:jc w:val="right"/>
            </w:pPr>
            <w:r>
              <w:rPr>
                <w:rFonts w:cs="Arial"/>
                <w:szCs w:val="22"/>
              </w:rPr>
              <w:t>532</w:t>
            </w:r>
          </w:p>
        </w:tc>
        <w:tc>
          <w:tcPr>
            <w:tcW w:w="2275" w:type="dxa"/>
            <w:vAlign w:val="bottom"/>
          </w:tcPr>
          <w:p w14:paraId="6702DE81" w14:textId="604F5875" w:rsidR="00C67F11" w:rsidRPr="00C67F11" w:rsidRDefault="00C67F11" w:rsidP="00974870">
            <w:pPr>
              <w:jc w:val="right"/>
            </w:pPr>
            <w:r>
              <w:rPr>
                <w:rFonts w:cs="Arial"/>
                <w:szCs w:val="22"/>
              </w:rPr>
              <w:t>26.6</w:t>
            </w:r>
          </w:p>
        </w:tc>
      </w:tr>
    </w:tbl>
    <w:p w14:paraId="5590CEC1" w14:textId="540B6E68" w:rsidR="00974870" w:rsidRDefault="00974870"/>
    <w:tbl>
      <w:tblPr>
        <w:tblStyle w:val="Gitternetztabelle1hell"/>
        <w:tblW w:w="0" w:type="auto"/>
        <w:tblLayout w:type="fixed"/>
        <w:tblLook w:val="0420" w:firstRow="1" w:lastRow="0" w:firstColumn="0" w:lastColumn="0" w:noHBand="0" w:noVBand="1"/>
      </w:tblPr>
      <w:tblGrid>
        <w:gridCol w:w="3681"/>
        <w:gridCol w:w="1843"/>
        <w:gridCol w:w="567"/>
        <w:gridCol w:w="850"/>
        <w:gridCol w:w="2347"/>
      </w:tblGrid>
      <w:tr w:rsidR="00974870" w:rsidRPr="00C67F11" w14:paraId="55F56A46" w14:textId="77777777" w:rsidTr="0039161D">
        <w:trPr>
          <w:cnfStyle w:val="100000000000" w:firstRow="1" w:lastRow="0" w:firstColumn="0" w:lastColumn="0" w:oddVBand="0" w:evenVBand="0" w:oddHBand="0" w:evenHBand="0" w:firstRowFirstColumn="0" w:firstRowLastColumn="0" w:lastRowFirstColumn="0" w:lastRowLastColumn="0"/>
        </w:trPr>
        <w:tc>
          <w:tcPr>
            <w:tcW w:w="3681" w:type="dxa"/>
            <w:vAlign w:val="center"/>
          </w:tcPr>
          <w:p w14:paraId="6E6D2FF8" w14:textId="66FA133F" w:rsidR="00974870" w:rsidRPr="00C67F11" w:rsidRDefault="00974870" w:rsidP="00553DFB">
            <w:r w:rsidRPr="004C618A">
              <w:rPr>
                <w:rFonts w:cs="Arial"/>
                <w:szCs w:val="22"/>
              </w:rPr>
              <w:t>Kanton</w:t>
            </w:r>
          </w:p>
        </w:tc>
        <w:tc>
          <w:tcPr>
            <w:tcW w:w="1843" w:type="dxa"/>
            <w:vAlign w:val="center"/>
          </w:tcPr>
          <w:p w14:paraId="6DD6319B" w14:textId="31C8B516" w:rsidR="00974870" w:rsidRPr="00C67F11" w:rsidRDefault="00974870" w:rsidP="00553DFB">
            <w:pPr>
              <w:jc w:val="right"/>
            </w:pPr>
            <w:r w:rsidRPr="004C618A">
              <w:rPr>
                <w:rFonts w:cs="Arial"/>
                <w:szCs w:val="22"/>
              </w:rPr>
              <w:t>Anzahl</w:t>
            </w:r>
            <w:r w:rsidR="00553DFB">
              <w:rPr>
                <w:rFonts w:cs="Arial"/>
                <w:szCs w:val="22"/>
              </w:rPr>
              <w:t xml:space="preserve"> e</w:t>
            </w:r>
            <w:r w:rsidRPr="004C618A">
              <w:rPr>
                <w:rFonts w:cs="Arial"/>
                <w:szCs w:val="22"/>
              </w:rPr>
              <w:t>ingereichter</w:t>
            </w:r>
            <w:r w:rsidR="00553DFB">
              <w:rPr>
                <w:rFonts w:cs="Arial"/>
                <w:szCs w:val="22"/>
              </w:rPr>
              <w:t xml:space="preserve"> </w:t>
            </w:r>
            <w:r w:rsidRPr="004C618A">
              <w:rPr>
                <w:rFonts w:cs="Arial"/>
                <w:szCs w:val="22"/>
              </w:rPr>
              <w:t>Wahlzettel</w:t>
            </w:r>
          </w:p>
        </w:tc>
        <w:tc>
          <w:tcPr>
            <w:tcW w:w="567" w:type="dxa"/>
            <w:vAlign w:val="center"/>
          </w:tcPr>
          <w:p w14:paraId="4D39F288" w14:textId="6CB98EE8" w:rsidR="00974870" w:rsidRPr="00C67F11" w:rsidRDefault="00974870" w:rsidP="00553DFB">
            <w:pPr>
              <w:jc w:val="right"/>
            </w:pPr>
            <w:r w:rsidRPr="004C618A">
              <w:rPr>
                <w:rFonts w:cs="Arial"/>
                <w:szCs w:val="22"/>
              </w:rPr>
              <w:t>Ja</w:t>
            </w:r>
          </w:p>
        </w:tc>
        <w:tc>
          <w:tcPr>
            <w:tcW w:w="850" w:type="dxa"/>
            <w:vAlign w:val="center"/>
          </w:tcPr>
          <w:p w14:paraId="431A228C" w14:textId="25AC4DE6" w:rsidR="00974870" w:rsidRPr="00C67F11" w:rsidRDefault="00974870" w:rsidP="003A7B3A">
            <w:pPr>
              <w:jc w:val="right"/>
            </w:pPr>
            <w:r w:rsidRPr="004C618A">
              <w:rPr>
                <w:rFonts w:cs="Arial"/>
                <w:szCs w:val="22"/>
              </w:rPr>
              <w:t>Nein</w:t>
            </w:r>
          </w:p>
        </w:tc>
        <w:tc>
          <w:tcPr>
            <w:tcW w:w="2347" w:type="dxa"/>
            <w:vAlign w:val="center"/>
          </w:tcPr>
          <w:p w14:paraId="5CAC3836" w14:textId="254C24B7" w:rsidR="00974870" w:rsidRPr="00C67F11" w:rsidRDefault="00974870" w:rsidP="006833B1">
            <w:pPr>
              <w:jc w:val="right"/>
            </w:pPr>
            <w:r w:rsidRPr="004C618A">
              <w:rPr>
                <w:rFonts w:cs="Arial"/>
                <w:szCs w:val="22"/>
              </w:rPr>
              <w:t>Stimmbeteiligung</w:t>
            </w:r>
            <w:r w:rsidR="00553DFB">
              <w:rPr>
                <w:rFonts w:cs="Arial"/>
                <w:szCs w:val="22"/>
              </w:rPr>
              <w:t xml:space="preserve"> </w:t>
            </w:r>
            <w:r w:rsidRPr="004C618A">
              <w:rPr>
                <w:rFonts w:cs="Arial"/>
                <w:szCs w:val="22"/>
              </w:rPr>
              <w:t>in %</w:t>
            </w:r>
          </w:p>
        </w:tc>
      </w:tr>
      <w:tr w:rsidR="00974870" w:rsidRPr="00C67F11" w14:paraId="57C00853" w14:textId="77777777" w:rsidTr="0039161D">
        <w:tc>
          <w:tcPr>
            <w:tcW w:w="3681" w:type="dxa"/>
          </w:tcPr>
          <w:p w14:paraId="42FAE688" w14:textId="65F3E172" w:rsidR="00974870" w:rsidRPr="00C67F11" w:rsidRDefault="00974870" w:rsidP="00974870">
            <w:r w:rsidRPr="004C618A">
              <w:rPr>
                <w:rFonts w:cs="Arial"/>
                <w:szCs w:val="22"/>
              </w:rPr>
              <w:t>Gesetz über die Ombudsstelle (</w:t>
            </w:r>
            <w:proofErr w:type="spellStart"/>
            <w:r w:rsidRPr="004C618A">
              <w:rPr>
                <w:rFonts w:cs="Arial"/>
                <w:szCs w:val="22"/>
              </w:rPr>
              <w:t>Ombudsgesetz</w:t>
            </w:r>
            <w:proofErr w:type="spellEnd"/>
            <w:r w:rsidRPr="004C618A">
              <w:rPr>
                <w:rFonts w:cs="Arial"/>
                <w:szCs w:val="22"/>
              </w:rPr>
              <w:t>) vom 17.</w:t>
            </w:r>
            <w:r w:rsidR="00597EA9">
              <w:rPr>
                <w:rFonts w:cs="Arial"/>
                <w:szCs w:val="22"/>
              </w:rPr>
              <w:t> </w:t>
            </w:r>
            <w:r w:rsidRPr="004C618A">
              <w:rPr>
                <w:rFonts w:cs="Arial"/>
                <w:szCs w:val="22"/>
              </w:rPr>
              <w:t>Januar 2023</w:t>
            </w:r>
          </w:p>
        </w:tc>
        <w:tc>
          <w:tcPr>
            <w:tcW w:w="1843" w:type="dxa"/>
            <w:vAlign w:val="bottom"/>
          </w:tcPr>
          <w:p w14:paraId="2E6AC6D9" w14:textId="61A1A7D9" w:rsidR="00974870" w:rsidRPr="00C67F11" w:rsidRDefault="00974870" w:rsidP="008935DE">
            <w:pPr>
              <w:jc w:val="right"/>
            </w:pPr>
            <w:r>
              <w:rPr>
                <w:rFonts w:cs="Arial"/>
                <w:szCs w:val="22"/>
              </w:rPr>
              <w:t>1’187</w:t>
            </w:r>
          </w:p>
        </w:tc>
        <w:tc>
          <w:tcPr>
            <w:tcW w:w="567" w:type="dxa"/>
            <w:vAlign w:val="bottom"/>
          </w:tcPr>
          <w:p w14:paraId="515B4BB2" w14:textId="11B10C26" w:rsidR="00974870" w:rsidRPr="00C67F11" w:rsidRDefault="00974870" w:rsidP="008935DE">
            <w:pPr>
              <w:jc w:val="right"/>
            </w:pPr>
            <w:r>
              <w:rPr>
                <w:rFonts w:cs="Arial"/>
                <w:szCs w:val="22"/>
              </w:rPr>
              <w:t>640</w:t>
            </w:r>
          </w:p>
        </w:tc>
        <w:tc>
          <w:tcPr>
            <w:tcW w:w="850" w:type="dxa"/>
            <w:vAlign w:val="bottom"/>
          </w:tcPr>
          <w:p w14:paraId="3673D5D7" w14:textId="502BB8E3" w:rsidR="00974870" w:rsidRPr="00C67F11" w:rsidRDefault="00974870" w:rsidP="008935DE">
            <w:pPr>
              <w:jc w:val="right"/>
            </w:pPr>
            <w:r>
              <w:rPr>
                <w:rFonts w:cs="Arial"/>
                <w:szCs w:val="22"/>
              </w:rPr>
              <w:t>547</w:t>
            </w:r>
          </w:p>
        </w:tc>
        <w:tc>
          <w:tcPr>
            <w:tcW w:w="2347" w:type="dxa"/>
            <w:vAlign w:val="bottom"/>
          </w:tcPr>
          <w:p w14:paraId="14DF5B58" w14:textId="68ED12EC" w:rsidR="00974870" w:rsidRPr="00C67F11" w:rsidRDefault="00974870" w:rsidP="008935DE">
            <w:pPr>
              <w:jc w:val="right"/>
            </w:pPr>
            <w:r>
              <w:rPr>
                <w:rFonts w:cs="Arial"/>
                <w:szCs w:val="22"/>
              </w:rPr>
              <w:t>25.7</w:t>
            </w:r>
          </w:p>
        </w:tc>
      </w:tr>
      <w:tr w:rsidR="00974870" w:rsidRPr="00C67F11" w14:paraId="66BFD2AE" w14:textId="77777777" w:rsidTr="0039161D">
        <w:tc>
          <w:tcPr>
            <w:tcW w:w="3681" w:type="dxa"/>
          </w:tcPr>
          <w:p w14:paraId="7D0C2B52" w14:textId="73CB22A6" w:rsidR="00974870" w:rsidRPr="00C67F11" w:rsidRDefault="00974870" w:rsidP="00974870">
            <w:r w:rsidRPr="004C618A">
              <w:rPr>
                <w:rFonts w:cs="Arial"/>
                <w:szCs w:val="22"/>
              </w:rPr>
              <w:t>Verdichtung des Bahnangebots der Regio-S-Bahn Stein-Säckingen–</w:t>
            </w:r>
            <w:proofErr w:type="spellStart"/>
            <w:r w:rsidRPr="004C618A">
              <w:rPr>
                <w:rFonts w:cs="Arial"/>
                <w:szCs w:val="22"/>
              </w:rPr>
              <w:t>Laufenburg</w:t>
            </w:r>
            <w:proofErr w:type="spellEnd"/>
            <w:r w:rsidRPr="004C618A">
              <w:rPr>
                <w:rFonts w:cs="Arial"/>
                <w:szCs w:val="22"/>
              </w:rPr>
              <w:t>; Verpflichtungskredit vom 17. Januar 2023</w:t>
            </w:r>
          </w:p>
        </w:tc>
        <w:tc>
          <w:tcPr>
            <w:tcW w:w="1843" w:type="dxa"/>
            <w:vAlign w:val="bottom"/>
          </w:tcPr>
          <w:p w14:paraId="56E6DA74" w14:textId="52FD2B4C" w:rsidR="00974870" w:rsidRPr="00C67F11" w:rsidRDefault="00974870" w:rsidP="008935DE">
            <w:pPr>
              <w:jc w:val="right"/>
            </w:pPr>
            <w:r>
              <w:rPr>
                <w:rFonts w:cs="Arial"/>
                <w:szCs w:val="22"/>
              </w:rPr>
              <w:t>1’164</w:t>
            </w:r>
          </w:p>
        </w:tc>
        <w:tc>
          <w:tcPr>
            <w:tcW w:w="567" w:type="dxa"/>
            <w:vAlign w:val="bottom"/>
          </w:tcPr>
          <w:p w14:paraId="7157831B" w14:textId="5572D927" w:rsidR="00974870" w:rsidRPr="00C67F11" w:rsidRDefault="00974870" w:rsidP="008935DE">
            <w:pPr>
              <w:jc w:val="right"/>
            </w:pPr>
            <w:r>
              <w:rPr>
                <w:rFonts w:cs="Arial"/>
                <w:szCs w:val="22"/>
              </w:rPr>
              <w:t>491</w:t>
            </w:r>
          </w:p>
        </w:tc>
        <w:tc>
          <w:tcPr>
            <w:tcW w:w="850" w:type="dxa"/>
            <w:vAlign w:val="bottom"/>
          </w:tcPr>
          <w:p w14:paraId="454DA363" w14:textId="32017F24" w:rsidR="00974870" w:rsidRPr="00C67F11" w:rsidRDefault="00974870" w:rsidP="008935DE">
            <w:pPr>
              <w:jc w:val="right"/>
            </w:pPr>
            <w:r>
              <w:rPr>
                <w:rFonts w:cs="Arial"/>
                <w:szCs w:val="22"/>
              </w:rPr>
              <w:t>673</w:t>
            </w:r>
          </w:p>
        </w:tc>
        <w:tc>
          <w:tcPr>
            <w:tcW w:w="2347" w:type="dxa"/>
            <w:vAlign w:val="bottom"/>
          </w:tcPr>
          <w:p w14:paraId="4E81DB1D" w14:textId="69FBE71C" w:rsidR="00974870" w:rsidRPr="00C67F11" w:rsidRDefault="00974870" w:rsidP="008935DE">
            <w:pPr>
              <w:jc w:val="right"/>
            </w:pPr>
            <w:r>
              <w:rPr>
                <w:rFonts w:cs="Arial"/>
                <w:szCs w:val="22"/>
              </w:rPr>
              <w:t>25.6</w:t>
            </w:r>
          </w:p>
        </w:tc>
      </w:tr>
      <w:tr w:rsidR="00974870" w:rsidRPr="00C67F11" w14:paraId="0844654D" w14:textId="77777777" w:rsidTr="0039161D">
        <w:tc>
          <w:tcPr>
            <w:tcW w:w="3681" w:type="dxa"/>
          </w:tcPr>
          <w:p w14:paraId="680253AC" w14:textId="435098ED" w:rsidR="00974870" w:rsidRPr="00C67F11" w:rsidRDefault="00974870" w:rsidP="00974870">
            <w:r w:rsidRPr="004C618A">
              <w:rPr>
                <w:rFonts w:cs="Arial"/>
                <w:szCs w:val="22"/>
              </w:rPr>
              <w:t>Aargauische Volksinitiative "Klimaschutz braucht Initiative! (Aargauische Klimaschutzinitiative)" vom 15. Juni 2020</w:t>
            </w:r>
          </w:p>
        </w:tc>
        <w:tc>
          <w:tcPr>
            <w:tcW w:w="1843" w:type="dxa"/>
            <w:vAlign w:val="bottom"/>
          </w:tcPr>
          <w:p w14:paraId="3C50CDFE" w14:textId="0607895A" w:rsidR="00974870" w:rsidRPr="00C67F11" w:rsidRDefault="00974870" w:rsidP="008935DE">
            <w:pPr>
              <w:jc w:val="right"/>
            </w:pPr>
            <w:r w:rsidRPr="004C618A">
              <w:rPr>
                <w:rFonts w:cs="Arial"/>
                <w:szCs w:val="22"/>
              </w:rPr>
              <w:t>1’201</w:t>
            </w:r>
          </w:p>
        </w:tc>
        <w:tc>
          <w:tcPr>
            <w:tcW w:w="567" w:type="dxa"/>
            <w:vAlign w:val="bottom"/>
          </w:tcPr>
          <w:p w14:paraId="02FB6151" w14:textId="6A2CFF95" w:rsidR="00974870" w:rsidRPr="00C67F11" w:rsidRDefault="00974870" w:rsidP="008935DE">
            <w:pPr>
              <w:jc w:val="right"/>
            </w:pPr>
            <w:r w:rsidRPr="004C618A">
              <w:rPr>
                <w:rFonts w:cs="Arial"/>
                <w:szCs w:val="22"/>
              </w:rPr>
              <w:t>353</w:t>
            </w:r>
          </w:p>
        </w:tc>
        <w:tc>
          <w:tcPr>
            <w:tcW w:w="850" w:type="dxa"/>
            <w:vAlign w:val="bottom"/>
          </w:tcPr>
          <w:p w14:paraId="00D12451" w14:textId="5B55F8AE" w:rsidR="00974870" w:rsidRPr="00C67F11" w:rsidRDefault="00974870" w:rsidP="008935DE">
            <w:pPr>
              <w:jc w:val="right"/>
            </w:pPr>
            <w:r w:rsidRPr="004C618A">
              <w:rPr>
                <w:rFonts w:cs="Arial"/>
                <w:szCs w:val="22"/>
              </w:rPr>
              <w:t>848</w:t>
            </w:r>
          </w:p>
        </w:tc>
        <w:tc>
          <w:tcPr>
            <w:tcW w:w="2347" w:type="dxa"/>
            <w:vAlign w:val="bottom"/>
          </w:tcPr>
          <w:p w14:paraId="726ADA44" w14:textId="7FDE1547" w:rsidR="00974870" w:rsidRPr="00C67F11" w:rsidRDefault="00974870" w:rsidP="008935DE">
            <w:pPr>
              <w:jc w:val="right"/>
            </w:pPr>
            <w:r w:rsidRPr="004C618A">
              <w:rPr>
                <w:rFonts w:cs="Arial"/>
                <w:szCs w:val="22"/>
              </w:rPr>
              <w:t>25.9</w:t>
            </w:r>
          </w:p>
        </w:tc>
      </w:tr>
    </w:tbl>
    <w:p w14:paraId="0A93670C" w14:textId="316A3EB9" w:rsidR="00974870" w:rsidRPr="002137E3" w:rsidRDefault="00974870" w:rsidP="00974870">
      <w:pPr>
        <w:pStyle w:val="Untertitel"/>
      </w:pPr>
      <w:r w:rsidRPr="002137E3">
        <w:lastRenderedPageBreak/>
        <w:t>Wahl- und Abstimmungssonntag vom 22. Oktober 2023</w:t>
      </w:r>
    </w:p>
    <w:tbl>
      <w:tblPr>
        <w:tblStyle w:val="Gitternetztabelle1hell"/>
        <w:tblW w:w="0" w:type="auto"/>
        <w:tblLook w:val="0420" w:firstRow="1" w:lastRow="0" w:firstColumn="0" w:lastColumn="0" w:noHBand="0" w:noVBand="1"/>
      </w:tblPr>
      <w:tblGrid>
        <w:gridCol w:w="2830"/>
        <w:gridCol w:w="3227"/>
        <w:gridCol w:w="3231"/>
      </w:tblGrid>
      <w:tr w:rsidR="002137E3" w:rsidRPr="002137E3" w14:paraId="01C2E0B4" w14:textId="77777777" w:rsidTr="0039161D">
        <w:trPr>
          <w:cnfStyle w:val="100000000000" w:firstRow="1" w:lastRow="0" w:firstColumn="0" w:lastColumn="0" w:oddVBand="0" w:evenVBand="0" w:oddHBand="0" w:evenHBand="0" w:firstRowFirstColumn="0" w:firstRowLastColumn="0" w:lastRowFirstColumn="0" w:lastRowLastColumn="0"/>
        </w:trPr>
        <w:tc>
          <w:tcPr>
            <w:tcW w:w="2830" w:type="dxa"/>
          </w:tcPr>
          <w:p w14:paraId="4812ECCD" w14:textId="77777777" w:rsidR="002137E3" w:rsidRPr="002137E3" w:rsidRDefault="002137E3" w:rsidP="002137E3"/>
        </w:tc>
        <w:tc>
          <w:tcPr>
            <w:tcW w:w="3227" w:type="dxa"/>
            <w:vAlign w:val="bottom"/>
          </w:tcPr>
          <w:p w14:paraId="19134566" w14:textId="2956D3E3" w:rsidR="002137E3" w:rsidRPr="002137E3" w:rsidRDefault="002137E3" w:rsidP="007932B6">
            <w:pPr>
              <w:jc w:val="right"/>
            </w:pPr>
            <w:r w:rsidRPr="002137E3">
              <w:rPr>
                <w:rFonts w:cs="Arial"/>
                <w:szCs w:val="22"/>
              </w:rPr>
              <w:t>Anzahl eingereichter</w:t>
            </w:r>
            <w:r w:rsidR="00D00EF7">
              <w:rPr>
                <w:rFonts w:cs="Arial"/>
                <w:szCs w:val="22"/>
              </w:rPr>
              <w:t xml:space="preserve"> </w:t>
            </w:r>
            <w:r w:rsidRPr="002137E3">
              <w:rPr>
                <w:rFonts w:cs="Arial"/>
                <w:szCs w:val="22"/>
              </w:rPr>
              <w:t>Wahlzettel</w:t>
            </w:r>
          </w:p>
        </w:tc>
        <w:tc>
          <w:tcPr>
            <w:tcW w:w="3231" w:type="dxa"/>
            <w:vAlign w:val="center"/>
          </w:tcPr>
          <w:p w14:paraId="135A1421" w14:textId="42E6778A" w:rsidR="002137E3" w:rsidRPr="002137E3" w:rsidRDefault="002137E3" w:rsidP="00553DFB">
            <w:pPr>
              <w:jc w:val="right"/>
            </w:pPr>
            <w:r w:rsidRPr="002137E3">
              <w:rPr>
                <w:rFonts w:cs="Arial"/>
                <w:szCs w:val="22"/>
              </w:rPr>
              <w:t>Stimmbeteiligung in %</w:t>
            </w:r>
          </w:p>
        </w:tc>
      </w:tr>
      <w:tr w:rsidR="002137E3" w:rsidRPr="002137E3" w14:paraId="0AB3D3FA" w14:textId="77777777" w:rsidTr="0039161D">
        <w:tc>
          <w:tcPr>
            <w:tcW w:w="2830" w:type="dxa"/>
          </w:tcPr>
          <w:p w14:paraId="2C32FB09" w14:textId="2E84AEB5" w:rsidR="002137E3" w:rsidRPr="002137E3" w:rsidRDefault="002137E3" w:rsidP="002137E3">
            <w:r w:rsidRPr="002137E3">
              <w:t>Nationalrat</w:t>
            </w:r>
          </w:p>
        </w:tc>
        <w:tc>
          <w:tcPr>
            <w:tcW w:w="3227" w:type="dxa"/>
            <w:vAlign w:val="bottom"/>
          </w:tcPr>
          <w:p w14:paraId="3AD5511A" w14:textId="52D93674" w:rsidR="002137E3" w:rsidRPr="002137E3" w:rsidRDefault="008935DE" w:rsidP="007932B6">
            <w:pPr>
              <w:jc w:val="right"/>
            </w:pPr>
            <w:r>
              <w:t>1’197</w:t>
            </w:r>
          </w:p>
        </w:tc>
        <w:tc>
          <w:tcPr>
            <w:tcW w:w="3231" w:type="dxa"/>
            <w:vAlign w:val="bottom"/>
          </w:tcPr>
          <w:p w14:paraId="24953235" w14:textId="5E2CA292" w:rsidR="002137E3" w:rsidRPr="002137E3" w:rsidRDefault="008935DE" w:rsidP="007932B6">
            <w:pPr>
              <w:jc w:val="right"/>
            </w:pPr>
            <w:r>
              <w:t>26.4</w:t>
            </w:r>
          </w:p>
        </w:tc>
      </w:tr>
      <w:tr w:rsidR="002137E3" w:rsidRPr="002137E3" w14:paraId="4C58CA69" w14:textId="77777777" w:rsidTr="0039161D">
        <w:tc>
          <w:tcPr>
            <w:tcW w:w="2830" w:type="dxa"/>
          </w:tcPr>
          <w:p w14:paraId="13B38ABC" w14:textId="0559F3A4" w:rsidR="002137E3" w:rsidRPr="002137E3" w:rsidRDefault="002137E3" w:rsidP="002137E3">
            <w:r w:rsidRPr="002137E3">
              <w:t>Ständeratswahl</w:t>
            </w:r>
          </w:p>
        </w:tc>
        <w:tc>
          <w:tcPr>
            <w:tcW w:w="3227" w:type="dxa"/>
            <w:vAlign w:val="bottom"/>
          </w:tcPr>
          <w:p w14:paraId="69DDFB8D" w14:textId="3D89D27C" w:rsidR="002137E3" w:rsidRPr="002137E3" w:rsidRDefault="008935DE" w:rsidP="007932B6">
            <w:pPr>
              <w:jc w:val="right"/>
            </w:pPr>
            <w:r>
              <w:t>1’238</w:t>
            </w:r>
          </w:p>
        </w:tc>
        <w:tc>
          <w:tcPr>
            <w:tcW w:w="3231" w:type="dxa"/>
            <w:vAlign w:val="bottom"/>
          </w:tcPr>
          <w:p w14:paraId="04084557" w14:textId="6EF23D75" w:rsidR="002137E3" w:rsidRPr="002137E3" w:rsidRDefault="008935DE" w:rsidP="007932B6">
            <w:pPr>
              <w:jc w:val="right"/>
            </w:pPr>
            <w:r>
              <w:t>26.4</w:t>
            </w:r>
          </w:p>
        </w:tc>
      </w:tr>
    </w:tbl>
    <w:p w14:paraId="163CB9DE" w14:textId="08E4C6C6" w:rsidR="00974870" w:rsidRPr="002137E3" w:rsidRDefault="00974870" w:rsidP="00974870">
      <w:pPr>
        <w:pStyle w:val="Untertitel"/>
      </w:pPr>
      <w:r w:rsidRPr="002137E3">
        <w:t>Wahl- und Abstimmungssonntag vom 19. November 2023</w:t>
      </w:r>
    </w:p>
    <w:tbl>
      <w:tblPr>
        <w:tblStyle w:val="Gitternetztabelle1hell"/>
        <w:tblW w:w="0" w:type="auto"/>
        <w:tblLook w:val="0420" w:firstRow="1" w:lastRow="0" w:firstColumn="0" w:lastColumn="0" w:noHBand="0" w:noVBand="1"/>
      </w:tblPr>
      <w:tblGrid>
        <w:gridCol w:w="2827"/>
        <w:gridCol w:w="3230"/>
        <w:gridCol w:w="3231"/>
      </w:tblGrid>
      <w:tr w:rsidR="002137E3" w:rsidRPr="002137E3" w14:paraId="2E615D52" w14:textId="77777777" w:rsidTr="00D00EF7">
        <w:trPr>
          <w:cnfStyle w:val="100000000000" w:firstRow="1" w:lastRow="0" w:firstColumn="0" w:lastColumn="0" w:oddVBand="0" w:evenVBand="0" w:oddHBand="0" w:evenHBand="0" w:firstRowFirstColumn="0" w:firstRowLastColumn="0" w:lastRowFirstColumn="0" w:lastRowLastColumn="0"/>
        </w:trPr>
        <w:tc>
          <w:tcPr>
            <w:tcW w:w="0" w:type="dxa"/>
          </w:tcPr>
          <w:p w14:paraId="5308921F" w14:textId="77777777" w:rsidR="002137E3" w:rsidRPr="002137E3" w:rsidRDefault="002137E3" w:rsidP="002137E3"/>
        </w:tc>
        <w:tc>
          <w:tcPr>
            <w:tcW w:w="0" w:type="dxa"/>
            <w:vAlign w:val="bottom"/>
          </w:tcPr>
          <w:p w14:paraId="0ADA85A8" w14:textId="1E8F18C3" w:rsidR="002137E3" w:rsidRPr="002137E3" w:rsidRDefault="002137E3" w:rsidP="007932B6">
            <w:pPr>
              <w:jc w:val="right"/>
            </w:pPr>
            <w:r w:rsidRPr="002137E3">
              <w:rPr>
                <w:rFonts w:cs="Arial"/>
                <w:szCs w:val="22"/>
              </w:rPr>
              <w:t>Anzahl eingereichter Wahlzettel</w:t>
            </w:r>
          </w:p>
        </w:tc>
        <w:tc>
          <w:tcPr>
            <w:tcW w:w="0" w:type="dxa"/>
            <w:vAlign w:val="center"/>
          </w:tcPr>
          <w:p w14:paraId="7C464210" w14:textId="30DA816C" w:rsidR="002137E3" w:rsidRPr="002137E3" w:rsidRDefault="002137E3" w:rsidP="00553DFB">
            <w:pPr>
              <w:jc w:val="right"/>
            </w:pPr>
            <w:r w:rsidRPr="002137E3">
              <w:rPr>
                <w:rFonts w:cs="Arial"/>
                <w:szCs w:val="22"/>
              </w:rPr>
              <w:t>Stimmbeteiligung in %</w:t>
            </w:r>
          </w:p>
        </w:tc>
      </w:tr>
      <w:tr w:rsidR="002137E3" w:rsidRPr="002137E3" w14:paraId="22A354E2" w14:textId="77777777" w:rsidTr="007932B6">
        <w:tc>
          <w:tcPr>
            <w:tcW w:w="2827" w:type="dxa"/>
          </w:tcPr>
          <w:p w14:paraId="6845CFDA" w14:textId="3BA41EC1" w:rsidR="002137E3" w:rsidRPr="002137E3" w:rsidRDefault="002137E3" w:rsidP="002137E3">
            <w:r w:rsidRPr="002137E3">
              <w:t>Ständeratswahl</w:t>
            </w:r>
          </w:p>
        </w:tc>
        <w:tc>
          <w:tcPr>
            <w:tcW w:w="3230" w:type="dxa"/>
            <w:vAlign w:val="bottom"/>
          </w:tcPr>
          <w:p w14:paraId="5943DFD2" w14:textId="76A7E9F1" w:rsidR="002137E3" w:rsidRPr="002137E3" w:rsidRDefault="008935DE" w:rsidP="007932B6">
            <w:pPr>
              <w:jc w:val="right"/>
            </w:pPr>
            <w:r>
              <w:t>1’054</w:t>
            </w:r>
          </w:p>
        </w:tc>
        <w:tc>
          <w:tcPr>
            <w:tcW w:w="3231" w:type="dxa"/>
            <w:vAlign w:val="bottom"/>
          </w:tcPr>
          <w:p w14:paraId="1BEE5E46" w14:textId="1308E892" w:rsidR="002137E3" w:rsidRPr="002137E3" w:rsidRDefault="008935DE" w:rsidP="007932B6">
            <w:pPr>
              <w:jc w:val="right"/>
            </w:pPr>
            <w:r>
              <w:t>22.4</w:t>
            </w:r>
          </w:p>
        </w:tc>
      </w:tr>
    </w:tbl>
    <w:p w14:paraId="38AE6670" w14:textId="27CF0D00" w:rsidR="00656A86" w:rsidRDefault="00656A86" w:rsidP="00656A86">
      <w:pPr>
        <w:pStyle w:val="berschrift2"/>
      </w:pPr>
      <w:bookmarkStart w:id="7" w:name="_Toc164848000"/>
      <w:r>
        <w:t>Gemeinderat</w:t>
      </w:r>
      <w:bookmarkEnd w:id="7"/>
    </w:p>
    <w:p w14:paraId="297CD3F5" w14:textId="708D964D" w:rsidR="00974870" w:rsidRDefault="00974870" w:rsidP="00974870">
      <w:pPr>
        <w:pStyle w:val="Untertitel"/>
      </w:pPr>
      <w:r>
        <w:t>Zusammensetzung</w:t>
      </w:r>
    </w:p>
    <w:tbl>
      <w:tblPr>
        <w:tblStyle w:val="Gitternetztabelle1hell"/>
        <w:tblW w:w="0" w:type="auto"/>
        <w:tblLook w:val="0400" w:firstRow="0" w:lastRow="0" w:firstColumn="0" w:lastColumn="0" w:noHBand="0" w:noVBand="1"/>
      </w:tblPr>
      <w:tblGrid>
        <w:gridCol w:w="2830"/>
        <w:gridCol w:w="3229"/>
        <w:gridCol w:w="3229"/>
      </w:tblGrid>
      <w:tr w:rsidR="002137E3" w14:paraId="51CDD9DE" w14:textId="77777777" w:rsidTr="007932B6">
        <w:tc>
          <w:tcPr>
            <w:tcW w:w="2830" w:type="dxa"/>
          </w:tcPr>
          <w:p w14:paraId="459B5572" w14:textId="432782AA" w:rsidR="002137E3" w:rsidRDefault="002137E3" w:rsidP="00974870">
            <w:pPr>
              <w:tabs>
                <w:tab w:val="left" w:pos="2835"/>
              </w:tabs>
            </w:pPr>
            <w:r>
              <w:t>Gemeindepräsident</w:t>
            </w:r>
          </w:p>
        </w:tc>
        <w:tc>
          <w:tcPr>
            <w:tcW w:w="3229" w:type="dxa"/>
          </w:tcPr>
          <w:p w14:paraId="7329CCF4" w14:textId="50B7CB23" w:rsidR="002137E3" w:rsidRDefault="002137E3" w:rsidP="00974870">
            <w:pPr>
              <w:tabs>
                <w:tab w:val="left" w:pos="2835"/>
              </w:tabs>
            </w:pPr>
            <w:r>
              <w:t>Markus Mötteli</w:t>
            </w:r>
          </w:p>
        </w:tc>
        <w:tc>
          <w:tcPr>
            <w:tcW w:w="3229" w:type="dxa"/>
          </w:tcPr>
          <w:p w14:paraId="25A8A4FA" w14:textId="2EEE4771" w:rsidR="002137E3" w:rsidRDefault="0039161D" w:rsidP="00061220">
            <w:pPr>
              <w:tabs>
                <w:tab w:val="left" w:pos="2835"/>
              </w:tabs>
            </w:pPr>
            <w:r>
              <w:t>D</w:t>
            </w:r>
            <w:r w:rsidR="002137E3">
              <w:t>ie Mitte</w:t>
            </w:r>
          </w:p>
        </w:tc>
      </w:tr>
      <w:tr w:rsidR="002137E3" w14:paraId="4792D689" w14:textId="77777777" w:rsidTr="007932B6">
        <w:tc>
          <w:tcPr>
            <w:tcW w:w="2830" w:type="dxa"/>
          </w:tcPr>
          <w:p w14:paraId="612C0BB0" w14:textId="5661700E" w:rsidR="002137E3" w:rsidRDefault="002137E3" w:rsidP="00974870">
            <w:pPr>
              <w:tabs>
                <w:tab w:val="left" w:pos="2835"/>
              </w:tabs>
            </w:pPr>
            <w:r>
              <w:t>Vizepräsidentin</w:t>
            </w:r>
          </w:p>
        </w:tc>
        <w:tc>
          <w:tcPr>
            <w:tcW w:w="3229" w:type="dxa"/>
          </w:tcPr>
          <w:p w14:paraId="71C94A4F" w14:textId="6F07911F" w:rsidR="002137E3" w:rsidRDefault="002137E3" w:rsidP="00974870">
            <w:pPr>
              <w:tabs>
                <w:tab w:val="left" w:pos="2835"/>
              </w:tabs>
            </w:pPr>
            <w:r>
              <w:t>Doris Schmid</w:t>
            </w:r>
          </w:p>
        </w:tc>
        <w:tc>
          <w:tcPr>
            <w:tcW w:w="3229" w:type="dxa"/>
          </w:tcPr>
          <w:p w14:paraId="52349DB4" w14:textId="505206EB" w:rsidR="002137E3" w:rsidRDefault="002137E3" w:rsidP="00061220">
            <w:pPr>
              <w:tabs>
                <w:tab w:val="left" w:pos="2835"/>
              </w:tabs>
            </w:pPr>
            <w:r>
              <w:t>FDP</w:t>
            </w:r>
          </w:p>
        </w:tc>
      </w:tr>
      <w:tr w:rsidR="002137E3" w14:paraId="5AF5E7D2" w14:textId="77777777" w:rsidTr="007932B6">
        <w:tc>
          <w:tcPr>
            <w:tcW w:w="2830" w:type="dxa"/>
          </w:tcPr>
          <w:p w14:paraId="673D1EEF" w14:textId="104344F1" w:rsidR="002137E3" w:rsidRDefault="002137E3" w:rsidP="00974870">
            <w:pPr>
              <w:tabs>
                <w:tab w:val="left" w:pos="2835"/>
              </w:tabs>
            </w:pPr>
            <w:r>
              <w:t>Mitglieder</w:t>
            </w:r>
          </w:p>
        </w:tc>
        <w:tc>
          <w:tcPr>
            <w:tcW w:w="3229" w:type="dxa"/>
          </w:tcPr>
          <w:p w14:paraId="2ED89682" w14:textId="0F45FB34" w:rsidR="002137E3" w:rsidRDefault="002137E3" w:rsidP="00974870">
            <w:pPr>
              <w:tabs>
                <w:tab w:val="left" w:pos="2835"/>
              </w:tabs>
            </w:pPr>
            <w:r>
              <w:t>Roger Moh</w:t>
            </w:r>
          </w:p>
        </w:tc>
        <w:tc>
          <w:tcPr>
            <w:tcW w:w="3229" w:type="dxa"/>
          </w:tcPr>
          <w:p w14:paraId="4612D158" w14:textId="20157B92" w:rsidR="002137E3" w:rsidRDefault="002137E3" w:rsidP="00061220">
            <w:pPr>
              <w:tabs>
                <w:tab w:val="left" w:pos="2835"/>
              </w:tabs>
            </w:pPr>
            <w:r>
              <w:t>SVP</w:t>
            </w:r>
          </w:p>
        </w:tc>
      </w:tr>
      <w:tr w:rsidR="002137E3" w14:paraId="5527D4E5" w14:textId="77777777" w:rsidTr="007932B6">
        <w:tc>
          <w:tcPr>
            <w:tcW w:w="2830" w:type="dxa"/>
          </w:tcPr>
          <w:p w14:paraId="26CB4EBD" w14:textId="77777777" w:rsidR="002137E3" w:rsidRDefault="002137E3" w:rsidP="00974870">
            <w:pPr>
              <w:tabs>
                <w:tab w:val="left" w:pos="2835"/>
              </w:tabs>
            </w:pPr>
          </w:p>
        </w:tc>
        <w:tc>
          <w:tcPr>
            <w:tcW w:w="3229" w:type="dxa"/>
          </w:tcPr>
          <w:p w14:paraId="60986E44" w14:textId="21544C81" w:rsidR="002137E3" w:rsidRDefault="002137E3" w:rsidP="00974870">
            <w:pPr>
              <w:tabs>
                <w:tab w:val="left" w:pos="2835"/>
              </w:tabs>
            </w:pPr>
            <w:r>
              <w:t>Edgar Benz</w:t>
            </w:r>
          </w:p>
        </w:tc>
        <w:tc>
          <w:tcPr>
            <w:tcW w:w="3229" w:type="dxa"/>
          </w:tcPr>
          <w:p w14:paraId="52CB1D17" w14:textId="210B1EE2" w:rsidR="002137E3" w:rsidRDefault="002137E3" w:rsidP="00061220">
            <w:pPr>
              <w:tabs>
                <w:tab w:val="left" w:pos="2835"/>
              </w:tabs>
            </w:pPr>
            <w:r>
              <w:t>SVP</w:t>
            </w:r>
          </w:p>
        </w:tc>
      </w:tr>
      <w:tr w:rsidR="002137E3" w14:paraId="29D23F6E" w14:textId="77777777" w:rsidTr="007932B6">
        <w:tc>
          <w:tcPr>
            <w:tcW w:w="2830" w:type="dxa"/>
          </w:tcPr>
          <w:p w14:paraId="2FBAEE44" w14:textId="77777777" w:rsidR="002137E3" w:rsidRDefault="002137E3" w:rsidP="00974870">
            <w:pPr>
              <w:tabs>
                <w:tab w:val="left" w:pos="2835"/>
              </w:tabs>
            </w:pPr>
          </w:p>
        </w:tc>
        <w:tc>
          <w:tcPr>
            <w:tcW w:w="3229" w:type="dxa"/>
          </w:tcPr>
          <w:p w14:paraId="31537AC6" w14:textId="5B23D123" w:rsidR="002137E3" w:rsidRDefault="002137E3" w:rsidP="00974870">
            <w:pPr>
              <w:tabs>
                <w:tab w:val="left" w:pos="2835"/>
              </w:tabs>
            </w:pPr>
            <w:r>
              <w:t>Adrian Mayr</w:t>
            </w:r>
          </w:p>
        </w:tc>
        <w:tc>
          <w:tcPr>
            <w:tcW w:w="3229" w:type="dxa"/>
          </w:tcPr>
          <w:p w14:paraId="6A99D020" w14:textId="5F645408" w:rsidR="002137E3" w:rsidRDefault="002137E3" w:rsidP="00061220">
            <w:pPr>
              <w:tabs>
                <w:tab w:val="left" w:pos="2835"/>
              </w:tabs>
            </w:pPr>
            <w:r>
              <w:t>Parteilos</w:t>
            </w:r>
          </w:p>
        </w:tc>
      </w:tr>
    </w:tbl>
    <w:p w14:paraId="668E69CE" w14:textId="643A37A9" w:rsidR="00974870" w:rsidRPr="00974870" w:rsidRDefault="00974870" w:rsidP="00974870">
      <w:pPr>
        <w:pStyle w:val="Untertitel"/>
      </w:pPr>
      <w:r w:rsidRPr="00974870">
        <w:t>Statistisches</w:t>
      </w:r>
    </w:p>
    <w:tbl>
      <w:tblPr>
        <w:tblStyle w:val="Gitternetztabelle1hell"/>
        <w:tblW w:w="0" w:type="auto"/>
        <w:tblLook w:val="0420" w:firstRow="1" w:lastRow="0" w:firstColumn="0" w:lastColumn="0" w:noHBand="0" w:noVBand="1"/>
      </w:tblPr>
      <w:tblGrid>
        <w:gridCol w:w="4531"/>
        <w:gridCol w:w="1585"/>
        <w:gridCol w:w="1586"/>
        <w:gridCol w:w="1586"/>
      </w:tblGrid>
      <w:tr w:rsidR="00974870" w:rsidRPr="00C67F11" w14:paraId="034838FB" w14:textId="77777777" w:rsidTr="009806C9">
        <w:trPr>
          <w:cnfStyle w:val="100000000000" w:firstRow="1" w:lastRow="0" w:firstColumn="0" w:lastColumn="0" w:oddVBand="0" w:evenVBand="0" w:oddHBand="0" w:evenHBand="0" w:firstRowFirstColumn="0" w:firstRowLastColumn="0" w:lastRowFirstColumn="0" w:lastRowLastColumn="0"/>
        </w:trPr>
        <w:tc>
          <w:tcPr>
            <w:tcW w:w="4531" w:type="dxa"/>
          </w:tcPr>
          <w:p w14:paraId="45E54331" w14:textId="3C24FF6C" w:rsidR="00974870" w:rsidRPr="00C67F11" w:rsidRDefault="00974870" w:rsidP="00BC0E6A">
            <w:r>
              <w:t>Sitzungen</w:t>
            </w:r>
          </w:p>
        </w:tc>
        <w:tc>
          <w:tcPr>
            <w:tcW w:w="1585" w:type="dxa"/>
            <w:vAlign w:val="bottom"/>
          </w:tcPr>
          <w:p w14:paraId="074F77B6" w14:textId="3A519E76" w:rsidR="00974870" w:rsidRPr="00C67F11" w:rsidRDefault="00974870" w:rsidP="00974870">
            <w:pPr>
              <w:jc w:val="right"/>
            </w:pPr>
            <w:r>
              <w:t>2021</w:t>
            </w:r>
          </w:p>
        </w:tc>
        <w:tc>
          <w:tcPr>
            <w:tcW w:w="1586" w:type="dxa"/>
            <w:vAlign w:val="bottom"/>
          </w:tcPr>
          <w:p w14:paraId="0EB02A7B" w14:textId="5DB06A42" w:rsidR="00974870" w:rsidRPr="00C67F11" w:rsidRDefault="00974870" w:rsidP="00974870">
            <w:pPr>
              <w:jc w:val="right"/>
            </w:pPr>
            <w:r>
              <w:t>2022</w:t>
            </w:r>
          </w:p>
        </w:tc>
        <w:tc>
          <w:tcPr>
            <w:tcW w:w="1586" w:type="dxa"/>
            <w:vAlign w:val="bottom"/>
          </w:tcPr>
          <w:p w14:paraId="175A6E5A" w14:textId="613D6E7A" w:rsidR="00974870" w:rsidRPr="00F920A3" w:rsidRDefault="00974870" w:rsidP="00974870">
            <w:pPr>
              <w:jc w:val="right"/>
            </w:pPr>
            <w:r w:rsidRPr="00F920A3">
              <w:t>2023</w:t>
            </w:r>
          </w:p>
        </w:tc>
      </w:tr>
      <w:tr w:rsidR="00974870" w:rsidRPr="00C67F11" w14:paraId="2E03C070" w14:textId="77777777" w:rsidTr="009806C9">
        <w:tc>
          <w:tcPr>
            <w:tcW w:w="4531" w:type="dxa"/>
          </w:tcPr>
          <w:p w14:paraId="04BEB733" w14:textId="0A161C7E" w:rsidR="00974870" w:rsidRPr="00C67F11" w:rsidRDefault="00974870" w:rsidP="00BC0E6A">
            <w:r>
              <w:t>Anzahl</w:t>
            </w:r>
          </w:p>
        </w:tc>
        <w:tc>
          <w:tcPr>
            <w:tcW w:w="1585" w:type="dxa"/>
            <w:vAlign w:val="bottom"/>
          </w:tcPr>
          <w:p w14:paraId="2386D3FB" w14:textId="7FFD116B" w:rsidR="00974870" w:rsidRPr="00C67F11" w:rsidRDefault="00974870" w:rsidP="00974870">
            <w:pPr>
              <w:jc w:val="right"/>
            </w:pPr>
            <w:r>
              <w:t>51</w:t>
            </w:r>
          </w:p>
        </w:tc>
        <w:tc>
          <w:tcPr>
            <w:tcW w:w="1586" w:type="dxa"/>
            <w:vAlign w:val="bottom"/>
          </w:tcPr>
          <w:p w14:paraId="067F145A" w14:textId="333771DE" w:rsidR="00974870" w:rsidRPr="00C67F11" w:rsidRDefault="009A2F5C" w:rsidP="00974870">
            <w:pPr>
              <w:jc w:val="right"/>
            </w:pPr>
            <w:r>
              <w:t>48</w:t>
            </w:r>
          </w:p>
        </w:tc>
        <w:tc>
          <w:tcPr>
            <w:tcW w:w="1586" w:type="dxa"/>
            <w:vAlign w:val="bottom"/>
          </w:tcPr>
          <w:p w14:paraId="543C728F" w14:textId="1C87B9ED" w:rsidR="00974870" w:rsidRPr="00B12B67" w:rsidRDefault="008935DE" w:rsidP="00974870">
            <w:pPr>
              <w:jc w:val="right"/>
            </w:pPr>
            <w:r>
              <w:t>50</w:t>
            </w:r>
          </w:p>
        </w:tc>
      </w:tr>
      <w:tr w:rsidR="00974870" w:rsidRPr="00C67F11" w14:paraId="1C1228A6" w14:textId="77777777" w:rsidTr="009806C9">
        <w:tc>
          <w:tcPr>
            <w:tcW w:w="4531" w:type="dxa"/>
          </w:tcPr>
          <w:p w14:paraId="60FA5ACF" w14:textId="4BFD27DD" w:rsidR="00974870" w:rsidRPr="00C67F11" w:rsidRDefault="00974870" w:rsidP="00BC0E6A">
            <w:r>
              <w:t>Behandelte Geschäfte</w:t>
            </w:r>
          </w:p>
        </w:tc>
        <w:tc>
          <w:tcPr>
            <w:tcW w:w="1585" w:type="dxa"/>
            <w:vAlign w:val="bottom"/>
          </w:tcPr>
          <w:p w14:paraId="7F7A9408" w14:textId="69B4079E" w:rsidR="00974870" w:rsidRPr="00C67F11" w:rsidRDefault="00974870" w:rsidP="00974870">
            <w:pPr>
              <w:jc w:val="right"/>
            </w:pPr>
            <w:r>
              <w:t>898</w:t>
            </w:r>
          </w:p>
        </w:tc>
        <w:tc>
          <w:tcPr>
            <w:tcW w:w="1586" w:type="dxa"/>
            <w:vAlign w:val="bottom"/>
          </w:tcPr>
          <w:p w14:paraId="1C8DF922" w14:textId="28F36269" w:rsidR="00974870" w:rsidRPr="00C67F11" w:rsidRDefault="00B12B67" w:rsidP="00974870">
            <w:pPr>
              <w:jc w:val="right"/>
            </w:pPr>
            <w:r>
              <w:t>879</w:t>
            </w:r>
          </w:p>
        </w:tc>
        <w:tc>
          <w:tcPr>
            <w:tcW w:w="1586" w:type="dxa"/>
            <w:vAlign w:val="bottom"/>
          </w:tcPr>
          <w:p w14:paraId="0D9B5B81" w14:textId="44F6B936" w:rsidR="00974870" w:rsidRPr="00B12B67" w:rsidRDefault="00F80CF8" w:rsidP="00974870">
            <w:pPr>
              <w:jc w:val="right"/>
            </w:pPr>
            <w:r>
              <w:t>1’169</w:t>
            </w:r>
          </w:p>
        </w:tc>
      </w:tr>
      <w:tr w:rsidR="00974870" w:rsidRPr="00C67F11" w14:paraId="6BA7D3EF" w14:textId="77777777" w:rsidTr="009806C9">
        <w:tc>
          <w:tcPr>
            <w:tcW w:w="4531" w:type="dxa"/>
          </w:tcPr>
          <w:p w14:paraId="7FAE3866" w14:textId="5D7FCD0B" w:rsidR="00974870" w:rsidRPr="00C67F11" w:rsidRDefault="00E15778" w:rsidP="00BC0E6A">
            <w:r>
              <w:t>Protokollumfang</w:t>
            </w:r>
            <w:r>
              <w:br/>
              <w:t>(A4-Seiten)</w:t>
            </w:r>
          </w:p>
        </w:tc>
        <w:tc>
          <w:tcPr>
            <w:tcW w:w="1585" w:type="dxa"/>
            <w:vAlign w:val="bottom"/>
          </w:tcPr>
          <w:p w14:paraId="59B6A7ED" w14:textId="50220185" w:rsidR="00974870" w:rsidRPr="00C67F11" w:rsidRDefault="00974870" w:rsidP="00974870">
            <w:pPr>
              <w:jc w:val="right"/>
            </w:pPr>
            <w:r>
              <w:t>2’493</w:t>
            </w:r>
          </w:p>
        </w:tc>
        <w:tc>
          <w:tcPr>
            <w:tcW w:w="1586" w:type="dxa"/>
            <w:vAlign w:val="bottom"/>
          </w:tcPr>
          <w:p w14:paraId="4F550723" w14:textId="4FF01CA1" w:rsidR="00974870" w:rsidRPr="00C67F11" w:rsidRDefault="00B12B67" w:rsidP="00974870">
            <w:pPr>
              <w:jc w:val="right"/>
            </w:pPr>
            <w:r>
              <w:t xml:space="preserve">1'933 </w:t>
            </w:r>
            <w:r w:rsidR="00426E28">
              <w:rPr>
                <w:rStyle w:val="Funotenzeichen"/>
              </w:rPr>
              <w:footnoteReference w:id="2"/>
            </w:r>
          </w:p>
        </w:tc>
        <w:tc>
          <w:tcPr>
            <w:tcW w:w="1586" w:type="dxa"/>
            <w:vAlign w:val="bottom"/>
          </w:tcPr>
          <w:p w14:paraId="0BFFB3F7" w14:textId="54546CAE" w:rsidR="00974870" w:rsidRPr="00B12B67" w:rsidRDefault="00F80CF8" w:rsidP="00974870">
            <w:pPr>
              <w:jc w:val="right"/>
            </w:pPr>
            <w:r>
              <w:t>1’621</w:t>
            </w:r>
          </w:p>
        </w:tc>
      </w:tr>
    </w:tbl>
    <w:p w14:paraId="6AAAEFF6" w14:textId="145AC364" w:rsidR="00707030" w:rsidRDefault="00707030"/>
    <w:tbl>
      <w:tblPr>
        <w:tblStyle w:val="Gitternetztabelle1hell"/>
        <w:tblW w:w="0" w:type="auto"/>
        <w:tblLayout w:type="fixed"/>
        <w:tblLook w:val="0420" w:firstRow="1" w:lastRow="0" w:firstColumn="0" w:lastColumn="0" w:noHBand="0" w:noVBand="1"/>
      </w:tblPr>
      <w:tblGrid>
        <w:gridCol w:w="4531"/>
        <w:gridCol w:w="1585"/>
        <w:gridCol w:w="1586"/>
        <w:gridCol w:w="1586"/>
      </w:tblGrid>
      <w:tr w:rsidR="007932B6" w:rsidRPr="007932B6" w14:paraId="1F59DD46" w14:textId="77777777" w:rsidTr="009806C9">
        <w:trPr>
          <w:cnfStyle w:val="100000000000" w:firstRow="1" w:lastRow="0" w:firstColumn="0" w:lastColumn="0" w:oddVBand="0" w:evenVBand="0" w:oddHBand="0" w:evenHBand="0" w:firstRowFirstColumn="0" w:firstRowLastColumn="0" w:lastRowFirstColumn="0" w:lastRowLastColumn="0"/>
        </w:trPr>
        <w:tc>
          <w:tcPr>
            <w:tcW w:w="4531" w:type="dxa"/>
          </w:tcPr>
          <w:p w14:paraId="038F5697" w14:textId="69119902" w:rsidR="00B12B67" w:rsidRPr="00C67F11" w:rsidRDefault="00B12B67" w:rsidP="00BC0E6A">
            <w:r>
              <w:t>Behandelte Geschäfte nach Sachgebieten</w:t>
            </w:r>
          </w:p>
        </w:tc>
        <w:tc>
          <w:tcPr>
            <w:tcW w:w="1585" w:type="dxa"/>
            <w:vAlign w:val="center"/>
          </w:tcPr>
          <w:p w14:paraId="2CF985BF" w14:textId="13399AD6" w:rsidR="00B12B67" w:rsidRPr="00C67F11" w:rsidRDefault="00B12B67" w:rsidP="00553DFB">
            <w:pPr>
              <w:jc w:val="right"/>
            </w:pPr>
            <w:r>
              <w:t>2021</w:t>
            </w:r>
          </w:p>
        </w:tc>
        <w:tc>
          <w:tcPr>
            <w:tcW w:w="1586" w:type="dxa"/>
            <w:vAlign w:val="center"/>
          </w:tcPr>
          <w:p w14:paraId="7B8CAE46" w14:textId="63CAD443" w:rsidR="00B12B67" w:rsidRPr="00C67F11" w:rsidRDefault="00B12B67" w:rsidP="003A7B3A">
            <w:pPr>
              <w:jc w:val="right"/>
            </w:pPr>
            <w:r>
              <w:t>2022</w:t>
            </w:r>
            <w:r w:rsidR="009806C9">
              <w:rPr>
                <w:rStyle w:val="Funotenzeichen"/>
              </w:rPr>
              <w:footnoteReference w:id="3"/>
            </w:r>
          </w:p>
        </w:tc>
        <w:tc>
          <w:tcPr>
            <w:tcW w:w="1586" w:type="dxa"/>
            <w:vAlign w:val="center"/>
          </w:tcPr>
          <w:p w14:paraId="5F06B4FB" w14:textId="15BCF151" w:rsidR="00B12B67" w:rsidRPr="007932B6" w:rsidRDefault="00B12B67" w:rsidP="00DC4E25">
            <w:pPr>
              <w:jc w:val="right"/>
            </w:pPr>
            <w:r w:rsidRPr="007932B6">
              <w:t>2023</w:t>
            </w:r>
          </w:p>
        </w:tc>
      </w:tr>
      <w:tr w:rsidR="00B71014" w:rsidRPr="00C67F11" w14:paraId="4073F8C1" w14:textId="77777777" w:rsidTr="009806C9">
        <w:tc>
          <w:tcPr>
            <w:tcW w:w="4531" w:type="dxa"/>
            <w:shd w:val="clear" w:color="auto" w:fill="FFFFFF" w:themeFill="background1"/>
            <w:vAlign w:val="bottom"/>
          </w:tcPr>
          <w:p w14:paraId="558A82F9" w14:textId="00CE428E" w:rsidR="00B71014" w:rsidRPr="009C1587" w:rsidRDefault="00B71014" w:rsidP="009C1587">
            <w:r w:rsidRPr="009C1587">
              <w:t>Führung</w:t>
            </w:r>
          </w:p>
        </w:tc>
        <w:tc>
          <w:tcPr>
            <w:tcW w:w="1585" w:type="dxa"/>
            <w:shd w:val="clear" w:color="auto" w:fill="FFFFFF" w:themeFill="background1"/>
            <w:vAlign w:val="bottom"/>
          </w:tcPr>
          <w:p w14:paraId="3DCF5B4E" w14:textId="0897DE7E" w:rsidR="00B71014" w:rsidRPr="00B12B67" w:rsidRDefault="009806C9" w:rsidP="00B71014">
            <w:pPr>
              <w:jc w:val="right"/>
            </w:pPr>
            <w:r>
              <w:t>93</w:t>
            </w:r>
          </w:p>
        </w:tc>
        <w:tc>
          <w:tcPr>
            <w:tcW w:w="1586" w:type="dxa"/>
            <w:shd w:val="clear" w:color="auto" w:fill="FFFFFF" w:themeFill="background1"/>
            <w:vAlign w:val="bottom"/>
          </w:tcPr>
          <w:p w14:paraId="56EE98CD" w14:textId="0B406419" w:rsidR="00B71014" w:rsidRPr="00B12B67" w:rsidRDefault="009806C9" w:rsidP="00B71014">
            <w:pPr>
              <w:jc w:val="right"/>
            </w:pPr>
            <w:r>
              <w:t>80</w:t>
            </w:r>
          </w:p>
        </w:tc>
        <w:tc>
          <w:tcPr>
            <w:tcW w:w="1586" w:type="dxa"/>
            <w:shd w:val="clear" w:color="auto" w:fill="FFFFFF" w:themeFill="background1"/>
            <w:vAlign w:val="bottom"/>
          </w:tcPr>
          <w:p w14:paraId="1A68C5AB" w14:textId="2A4A0759" w:rsidR="00B71014" w:rsidRPr="00B12B67" w:rsidRDefault="00B71014" w:rsidP="00B71014">
            <w:pPr>
              <w:jc w:val="right"/>
            </w:pPr>
            <w:r w:rsidRPr="00E15778">
              <w:t>50</w:t>
            </w:r>
          </w:p>
        </w:tc>
      </w:tr>
      <w:tr w:rsidR="00B71014" w:rsidRPr="00C67F11" w14:paraId="70FC205A" w14:textId="77777777" w:rsidTr="009806C9">
        <w:tc>
          <w:tcPr>
            <w:tcW w:w="4531" w:type="dxa"/>
            <w:shd w:val="clear" w:color="auto" w:fill="FFFFFF" w:themeFill="background1"/>
            <w:vAlign w:val="bottom"/>
          </w:tcPr>
          <w:p w14:paraId="3C1AD077" w14:textId="5818FDE4" w:rsidR="00B71014" w:rsidRPr="009C1587" w:rsidRDefault="00B71014" w:rsidP="009C1587">
            <w:r w:rsidRPr="009C1587">
              <w:t>Öffentliche Ordnung und Sicherheit</w:t>
            </w:r>
          </w:p>
        </w:tc>
        <w:tc>
          <w:tcPr>
            <w:tcW w:w="1585" w:type="dxa"/>
            <w:shd w:val="clear" w:color="auto" w:fill="FFFFFF" w:themeFill="background1"/>
            <w:vAlign w:val="bottom"/>
          </w:tcPr>
          <w:p w14:paraId="6BBC4297" w14:textId="01202A8A" w:rsidR="00B71014" w:rsidRPr="00B12B67" w:rsidRDefault="009806C9" w:rsidP="00B71014">
            <w:pPr>
              <w:jc w:val="right"/>
            </w:pPr>
            <w:r>
              <w:t>144</w:t>
            </w:r>
          </w:p>
        </w:tc>
        <w:tc>
          <w:tcPr>
            <w:tcW w:w="1586" w:type="dxa"/>
            <w:shd w:val="clear" w:color="auto" w:fill="FFFFFF" w:themeFill="background1"/>
            <w:vAlign w:val="bottom"/>
          </w:tcPr>
          <w:p w14:paraId="30538122" w14:textId="3D3E44FF" w:rsidR="00B71014" w:rsidRPr="00B12B67" w:rsidRDefault="009806C9" w:rsidP="00B71014">
            <w:pPr>
              <w:jc w:val="right"/>
            </w:pPr>
            <w:r>
              <w:t>144</w:t>
            </w:r>
          </w:p>
        </w:tc>
        <w:tc>
          <w:tcPr>
            <w:tcW w:w="1586" w:type="dxa"/>
            <w:shd w:val="clear" w:color="auto" w:fill="FFFFFF" w:themeFill="background1"/>
            <w:vAlign w:val="bottom"/>
          </w:tcPr>
          <w:p w14:paraId="0E8DCCF2" w14:textId="7508A883" w:rsidR="00B71014" w:rsidRPr="00B12B67" w:rsidRDefault="00B71014" w:rsidP="00B71014">
            <w:pPr>
              <w:jc w:val="right"/>
            </w:pPr>
            <w:r w:rsidRPr="00E15778">
              <w:t>137</w:t>
            </w:r>
          </w:p>
        </w:tc>
      </w:tr>
      <w:tr w:rsidR="00B71014" w:rsidRPr="00C67F11" w14:paraId="1756DF9A" w14:textId="77777777" w:rsidTr="009806C9">
        <w:tc>
          <w:tcPr>
            <w:tcW w:w="4531" w:type="dxa"/>
            <w:shd w:val="clear" w:color="auto" w:fill="FFFFFF" w:themeFill="background1"/>
            <w:vAlign w:val="bottom"/>
          </w:tcPr>
          <w:p w14:paraId="1371FEA1" w14:textId="51D0EEF1" w:rsidR="00B71014" w:rsidRPr="009C1587" w:rsidRDefault="00B71014" w:rsidP="009C1587">
            <w:r w:rsidRPr="009C1587">
              <w:t>Bildung</w:t>
            </w:r>
          </w:p>
        </w:tc>
        <w:tc>
          <w:tcPr>
            <w:tcW w:w="1585" w:type="dxa"/>
            <w:shd w:val="clear" w:color="auto" w:fill="FFFFFF" w:themeFill="background1"/>
            <w:vAlign w:val="bottom"/>
          </w:tcPr>
          <w:p w14:paraId="1742298D" w14:textId="60639B10" w:rsidR="00B71014" w:rsidRPr="00B12B67" w:rsidRDefault="009806C9" w:rsidP="00B71014">
            <w:pPr>
              <w:jc w:val="right"/>
            </w:pPr>
            <w:r>
              <w:t>44</w:t>
            </w:r>
          </w:p>
        </w:tc>
        <w:tc>
          <w:tcPr>
            <w:tcW w:w="1586" w:type="dxa"/>
            <w:shd w:val="clear" w:color="auto" w:fill="FFFFFF" w:themeFill="background1"/>
            <w:vAlign w:val="bottom"/>
          </w:tcPr>
          <w:p w14:paraId="6040CF80" w14:textId="57F012D9" w:rsidR="00B71014" w:rsidRPr="00B12B67" w:rsidRDefault="009806C9" w:rsidP="00B71014">
            <w:pPr>
              <w:jc w:val="right"/>
            </w:pPr>
            <w:r>
              <w:t>44</w:t>
            </w:r>
          </w:p>
        </w:tc>
        <w:tc>
          <w:tcPr>
            <w:tcW w:w="1586" w:type="dxa"/>
            <w:shd w:val="clear" w:color="auto" w:fill="FFFFFF" w:themeFill="background1"/>
            <w:vAlign w:val="bottom"/>
          </w:tcPr>
          <w:p w14:paraId="31655411" w14:textId="683598DB" w:rsidR="00B71014" w:rsidRPr="00B12B67" w:rsidRDefault="00B71014" w:rsidP="00B71014">
            <w:pPr>
              <w:jc w:val="right"/>
            </w:pPr>
            <w:r w:rsidRPr="00E15778">
              <w:t>28</w:t>
            </w:r>
          </w:p>
        </w:tc>
      </w:tr>
      <w:tr w:rsidR="00B71014" w:rsidRPr="00C67F11" w14:paraId="5DC0E177" w14:textId="77777777" w:rsidTr="009806C9">
        <w:tc>
          <w:tcPr>
            <w:tcW w:w="4531" w:type="dxa"/>
            <w:shd w:val="clear" w:color="auto" w:fill="FFFFFF" w:themeFill="background1"/>
            <w:vAlign w:val="bottom"/>
          </w:tcPr>
          <w:p w14:paraId="683A9438" w14:textId="576B6898" w:rsidR="00B71014" w:rsidRPr="009C1587" w:rsidRDefault="00B71014" w:rsidP="009C1587">
            <w:r w:rsidRPr="009C1587">
              <w:t>Gesellschaft</w:t>
            </w:r>
          </w:p>
        </w:tc>
        <w:tc>
          <w:tcPr>
            <w:tcW w:w="1585" w:type="dxa"/>
            <w:shd w:val="clear" w:color="auto" w:fill="FFFFFF" w:themeFill="background1"/>
            <w:vAlign w:val="bottom"/>
          </w:tcPr>
          <w:p w14:paraId="2A5526C0" w14:textId="67FBACC6" w:rsidR="00B71014" w:rsidRPr="00B12B67" w:rsidRDefault="009806C9" w:rsidP="00B71014">
            <w:pPr>
              <w:jc w:val="right"/>
            </w:pPr>
            <w:r>
              <w:t>110</w:t>
            </w:r>
          </w:p>
        </w:tc>
        <w:tc>
          <w:tcPr>
            <w:tcW w:w="1586" w:type="dxa"/>
            <w:shd w:val="clear" w:color="auto" w:fill="FFFFFF" w:themeFill="background1"/>
            <w:vAlign w:val="bottom"/>
          </w:tcPr>
          <w:p w14:paraId="1FBC57A3" w14:textId="70D61831" w:rsidR="00B71014" w:rsidRPr="00B12B67" w:rsidRDefault="009806C9" w:rsidP="00B71014">
            <w:pPr>
              <w:jc w:val="right"/>
            </w:pPr>
            <w:r>
              <w:t>97</w:t>
            </w:r>
          </w:p>
        </w:tc>
        <w:tc>
          <w:tcPr>
            <w:tcW w:w="1586" w:type="dxa"/>
            <w:shd w:val="clear" w:color="auto" w:fill="FFFFFF" w:themeFill="background1"/>
            <w:vAlign w:val="bottom"/>
          </w:tcPr>
          <w:p w14:paraId="177AD16C" w14:textId="6B35FFB8" w:rsidR="00B71014" w:rsidRPr="00B12B67" w:rsidRDefault="00B71014" w:rsidP="00B71014">
            <w:pPr>
              <w:jc w:val="right"/>
            </w:pPr>
            <w:r w:rsidRPr="00E15778">
              <w:t>50</w:t>
            </w:r>
          </w:p>
        </w:tc>
      </w:tr>
      <w:tr w:rsidR="00B71014" w:rsidRPr="00C67F11" w14:paraId="220229BB" w14:textId="77777777" w:rsidTr="009806C9">
        <w:tc>
          <w:tcPr>
            <w:tcW w:w="4531" w:type="dxa"/>
            <w:shd w:val="clear" w:color="auto" w:fill="FFFFFF" w:themeFill="background1"/>
            <w:vAlign w:val="bottom"/>
          </w:tcPr>
          <w:p w14:paraId="7DD4490B" w14:textId="4E986F47" w:rsidR="00B71014" w:rsidRPr="009C1587" w:rsidRDefault="00B71014" w:rsidP="009C1587">
            <w:r w:rsidRPr="009C1587">
              <w:t>Gesundheit</w:t>
            </w:r>
          </w:p>
        </w:tc>
        <w:tc>
          <w:tcPr>
            <w:tcW w:w="1585" w:type="dxa"/>
            <w:shd w:val="clear" w:color="auto" w:fill="FFFFFF" w:themeFill="background1"/>
            <w:vAlign w:val="bottom"/>
          </w:tcPr>
          <w:p w14:paraId="540326DA" w14:textId="3D201D45" w:rsidR="00B71014" w:rsidRPr="00B12B67" w:rsidRDefault="009806C9" w:rsidP="00B71014">
            <w:pPr>
              <w:jc w:val="right"/>
            </w:pPr>
            <w:r>
              <w:t>0</w:t>
            </w:r>
          </w:p>
        </w:tc>
        <w:tc>
          <w:tcPr>
            <w:tcW w:w="1586" w:type="dxa"/>
            <w:shd w:val="clear" w:color="auto" w:fill="FFFFFF" w:themeFill="background1"/>
            <w:vAlign w:val="bottom"/>
          </w:tcPr>
          <w:p w14:paraId="17F65CC7" w14:textId="606B0822" w:rsidR="00B71014" w:rsidRPr="00B12B67" w:rsidRDefault="009806C9" w:rsidP="00B71014">
            <w:pPr>
              <w:jc w:val="right"/>
            </w:pPr>
            <w:r>
              <w:t>0</w:t>
            </w:r>
          </w:p>
        </w:tc>
        <w:tc>
          <w:tcPr>
            <w:tcW w:w="1586" w:type="dxa"/>
            <w:shd w:val="clear" w:color="auto" w:fill="FFFFFF" w:themeFill="background1"/>
            <w:vAlign w:val="bottom"/>
          </w:tcPr>
          <w:p w14:paraId="61520121" w14:textId="11A020D8" w:rsidR="00B71014" w:rsidRPr="00B12B67" w:rsidRDefault="00B71014" w:rsidP="00B71014">
            <w:pPr>
              <w:jc w:val="right"/>
            </w:pPr>
            <w:r w:rsidRPr="00E15778">
              <w:t>5</w:t>
            </w:r>
          </w:p>
        </w:tc>
      </w:tr>
      <w:tr w:rsidR="00B71014" w:rsidRPr="00C67F11" w14:paraId="71E2638B" w14:textId="77777777" w:rsidTr="009806C9">
        <w:tc>
          <w:tcPr>
            <w:tcW w:w="4531" w:type="dxa"/>
            <w:shd w:val="clear" w:color="auto" w:fill="FFFFFF" w:themeFill="background1"/>
            <w:vAlign w:val="bottom"/>
          </w:tcPr>
          <w:p w14:paraId="2A4CBA78" w14:textId="48F1CB63" w:rsidR="00B71014" w:rsidRPr="009C1587" w:rsidRDefault="00B71014" w:rsidP="009C1587">
            <w:r w:rsidRPr="009C1587">
              <w:t>Soziale Sicherheit</w:t>
            </w:r>
          </w:p>
        </w:tc>
        <w:tc>
          <w:tcPr>
            <w:tcW w:w="1585" w:type="dxa"/>
            <w:shd w:val="clear" w:color="auto" w:fill="FFFFFF" w:themeFill="background1"/>
            <w:vAlign w:val="bottom"/>
          </w:tcPr>
          <w:p w14:paraId="5C9A6A32" w14:textId="37312F6D" w:rsidR="00B71014" w:rsidRPr="00B12B67" w:rsidRDefault="009806C9" w:rsidP="00B71014">
            <w:pPr>
              <w:jc w:val="right"/>
            </w:pPr>
            <w:r>
              <w:t>11</w:t>
            </w:r>
          </w:p>
        </w:tc>
        <w:tc>
          <w:tcPr>
            <w:tcW w:w="1586" w:type="dxa"/>
            <w:shd w:val="clear" w:color="auto" w:fill="FFFFFF" w:themeFill="background1"/>
            <w:vAlign w:val="bottom"/>
          </w:tcPr>
          <w:p w14:paraId="2AE8DE3D" w14:textId="4F982BE1" w:rsidR="00B71014" w:rsidRPr="00B12B67" w:rsidRDefault="009806C9" w:rsidP="00B71014">
            <w:pPr>
              <w:jc w:val="right"/>
            </w:pPr>
            <w:r>
              <w:t>11</w:t>
            </w:r>
          </w:p>
        </w:tc>
        <w:tc>
          <w:tcPr>
            <w:tcW w:w="1586" w:type="dxa"/>
            <w:shd w:val="clear" w:color="auto" w:fill="FFFFFF" w:themeFill="background1"/>
            <w:vAlign w:val="bottom"/>
          </w:tcPr>
          <w:p w14:paraId="42A292B1" w14:textId="4718C0A1" w:rsidR="00B71014" w:rsidRPr="00B12B67" w:rsidRDefault="00B71014" w:rsidP="00B71014">
            <w:pPr>
              <w:jc w:val="right"/>
            </w:pPr>
            <w:r w:rsidRPr="00E15778">
              <w:t>30</w:t>
            </w:r>
          </w:p>
        </w:tc>
      </w:tr>
      <w:tr w:rsidR="00B71014" w:rsidRPr="00C67F11" w14:paraId="51804C83" w14:textId="77777777" w:rsidTr="009806C9">
        <w:tc>
          <w:tcPr>
            <w:tcW w:w="4531" w:type="dxa"/>
            <w:shd w:val="clear" w:color="auto" w:fill="auto"/>
            <w:vAlign w:val="bottom"/>
          </w:tcPr>
          <w:p w14:paraId="3A747A96" w14:textId="7F147193" w:rsidR="00B71014" w:rsidRPr="009C1587" w:rsidRDefault="00B71014" w:rsidP="009C1587">
            <w:r w:rsidRPr="009C1587">
              <w:t>Raumordnung, Bau, Mobilität</w:t>
            </w:r>
          </w:p>
        </w:tc>
        <w:tc>
          <w:tcPr>
            <w:tcW w:w="1585" w:type="dxa"/>
            <w:vAlign w:val="bottom"/>
          </w:tcPr>
          <w:p w14:paraId="218F921A" w14:textId="78CA2F32" w:rsidR="00B71014" w:rsidRPr="00B12B67" w:rsidRDefault="009806C9" w:rsidP="00B71014">
            <w:pPr>
              <w:jc w:val="right"/>
            </w:pPr>
            <w:r>
              <w:t>118</w:t>
            </w:r>
          </w:p>
        </w:tc>
        <w:tc>
          <w:tcPr>
            <w:tcW w:w="1586" w:type="dxa"/>
            <w:vAlign w:val="bottom"/>
          </w:tcPr>
          <w:p w14:paraId="1BE4BF79" w14:textId="3D38BF7E" w:rsidR="00B71014" w:rsidRPr="00B12B67" w:rsidRDefault="009806C9" w:rsidP="00B71014">
            <w:pPr>
              <w:jc w:val="right"/>
            </w:pPr>
            <w:r>
              <w:t>106</w:t>
            </w:r>
          </w:p>
        </w:tc>
        <w:tc>
          <w:tcPr>
            <w:tcW w:w="1586" w:type="dxa"/>
            <w:shd w:val="clear" w:color="auto" w:fill="auto"/>
            <w:vAlign w:val="bottom"/>
          </w:tcPr>
          <w:p w14:paraId="31923822" w14:textId="1BA2C93E" w:rsidR="00B71014" w:rsidRPr="00B12B67" w:rsidRDefault="00B71014" w:rsidP="00B71014">
            <w:pPr>
              <w:jc w:val="right"/>
            </w:pPr>
            <w:r w:rsidRPr="00E15778">
              <w:t>93</w:t>
            </w:r>
          </w:p>
        </w:tc>
      </w:tr>
      <w:tr w:rsidR="00B71014" w:rsidRPr="00C67F11" w14:paraId="60F40FA6" w14:textId="77777777" w:rsidTr="009806C9">
        <w:tc>
          <w:tcPr>
            <w:tcW w:w="4531" w:type="dxa"/>
            <w:shd w:val="clear" w:color="auto" w:fill="auto"/>
            <w:vAlign w:val="bottom"/>
          </w:tcPr>
          <w:p w14:paraId="38D2F56C" w14:textId="4E5601B9" w:rsidR="00B71014" w:rsidRPr="009C1587" w:rsidRDefault="00B71014" w:rsidP="009C1587">
            <w:r w:rsidRPr="009C1587">
              <w:t>Umwelt</w:t>
            </w:r>
          </w:p>
        </w:tc>
        <w:tc>
          <w:tcPr>
            <w:tcW w:w="1585" w:type="dxa"/>
            <w:vAlign w:val="bottom"/>
          </w:tcPr>
          <w:p w14:paraId="101DFBEA" w14:textId="25A4B813" w:rsidR="00B71014" w:rsidRPr="00B12B67" w:rsidRDefault="009806C9" w:rsidP="00B71014">
            <w:pPr>
              <w:jc w:val="right"/>
            </w:pPr>
            <w:r>
              <w:t>67</w:t>
            </w:r>
          </w:p>
        </w:tc>
        <w:tc>
          <w:tcPr>
            <w:tcW w:w="1586" w:type="dxa"/>
            <w:vAlign w:val="bottom"/>
          </w:tcPr>
          <w:p w14:paraId="69560504" w14:textId="22E45FDF" w:rsidR="00B71014" w:rsidRPr="00B12B67" w:rsidRDefault="009806C9" w:rsidP="00B71014">
            <w:pPr>
              <w:jc w:val="right"/>
            </w:pPr>
            <w:r>
              <w:t>61</w:t>
            </w:r>
          </w:p>
        </w:tc>
        <w:tc>
          <w:tcPr>
            <w:tcW w:w="1586" w:type="dxa"/>
            <w:shd w:val="clear" w:color="auto" w:fill="auto"/>
            <w:vAlign w:val="bottom"/>
          </w:tcPr>
          <w:p w14:paraId="240B4F75" w14:textId="4F0F0073" w:rsidR="00B71014" w:rsidRPr="00B12B67" w:rsidRDefault="00B71014" w:rsidP="00B71014">
            <w:pPr>
              <w:jc w:val="right"/>
            </w:pPr>
            <w:r w:rsidRPr="00E15778">
              <w:t>14</w:t>
            </w:r>
          </w:p>
        </w:tc>
      </w:tr>
      <w:tr w:rsidR="00B71014" w:rsidRPr="00C67F11" w14:paraId="303D63B9" w14:textId="77777777" w:rsidTr="009806C9">
        <w:tc>
          <w:tcPr>
            <w:tcW w:w="4531" w:type="dxa"/>
            <w:shd w:val="clear" w:color="auto" w:fill="auto"/>
            <w:vAlign w:val="bottom"/>
          </w:tcPr>
          <w:p w14:paraId="26037376" w14:textId="548CF0A5" w:rsidR="00B71014" w:rsidRPr="009C1587" w:rsidRDefault="00B71014" w:rsidP="009C1587">
            <w:r w:rsidRPr="009C1587">
              <w:t>Wirtschaft</w:t>
            </w:r>
          </w:p>
        </w:tc>
        <w:tc>
          <w:tcPr>
            <w:tcW w:w="1585" w:type="dxa"/>
            <w:vAlign w:val="bottom"/>
          </w:tcPr>
          <w:p w14:paraId="6D712CDD" w14:textId="3B36735D" w:rsidR="00B71014" w:rsidRPr="00B12B67" w:rsidRDefault="009806C9" w:rsidP="00B71014">
            <w:pPr>
              <w:jc w:val="right"/>
            </w:pPr>
            <w:r>
              <w:t>3</w:t>
            </w:r>
          </w:p>
        </w:tc>
        <w:tc>
          <w:tcPr>
            <w:tcW w:w="1586" w:type="dxa"/>
            <w:vAlign w:val="bottom"/>
          </w:tcPr>
          <w:p w14:paraId="29D30090" w14:textId="2E3EC621" w:rsidR="00B71014" w:rsidRPr="00B12B67" w:rsidRDefault="009806C9" w:rsidP="00B71014">
            <w:pPr>
              <w:jc w:val="right"/>
            </w:pPr>
            <w:r>
              <w:t>1</w:t>
            </w:r>
          </w:p>
        </w:tc>
        <w:tc>
          <w:tcPr>
            <w:tcW w:w="1586" w:type="dxa"/>
            <w:shd w:val="clear" w:color="auto" w:fill="auto"/>
            <w:vAlign w:val="bottom"/>
          </w:tcPr>
          <w:p w14:paraId="1EC96BE8" w14:textId="0D912D13" w:rsidR="00B71014" w:rsidRPr="00B12B67" w:rsidRDefault="00B71014" w:rsidP="00B71014">
            <w:pPr>
              <w:jc w:val="right"/>
            </w:pPr>
            <w:r w:rsidRPr="00E15778">
              <w:t>20</w:t>
            </w:r>
          </w:p>
        </w:tc>
      </w:tr>
      <w:tr w:rsidR="00B71014" w:rsidRPr="00C67F11" w14:paraId="1C79CE87" w14:textId="77777777" w:rsidTr="009806C9">
        <w:tc>
          <w:tcPr>
            <w:tcW w:w="4531" w:type="dxa"/>
            <w:shd w:val="clear" w:color="auto" w:fill="auto"/>
            <w:vAlign w:val="bottom"/>
          </w:tcPr>
          <w:p w14:paraId="3BA1FD85" w14:textId="18B29B06" w:rsidR="00B71014" w:rsidRPr="009C1587" w:rsidRDefault="00B71014" w:rsidP="009C1587">
            <w:r w:rsidRPr="009C1587">
              <w:t>Ressourcen (Finanzen/Steuern/Personal)</w:t>
            </w:r>
          </w:p>
        </w:tc>
        <w:tc>
          <w:tcPr>
            <w:tcW w:w="1585" w:type="dxa"/>
            <w:vAlign w:val="bottom"/>
          </w:tcPr>
          <w:p w14:paraId="5087AA30" w14:textId="583AA20C" w:rsidR="00B71014" w:rsidRPr="00B12B67" w:rsidRDefault="009806C9" w:rsidP="00B71014">
            <w:pPr>
              <w:jc w:val="right"/>
            </w:pPr>
            <w:r>
              <w:t>289</w:t>
            </w:r>
          </w:p>
        </w:tc>
        <w:tc>
          <w:tcPr>
            <w:tcW w:w="1586" w:type="dxa"/>
            <w:vAlign w:val="bottom"/>
          </w:tcPr>
          <w:p w14:paraId="7F98C93A" w14:textId="6E5C3E31" w:rsidR="00B71014" w:rsidRPr="00B12B67" w:rsidRDefault="009806C9" w:rsidP="00B71014">
            <w:pPr>
              <w:jc w:val="right"/>
            </w:pPr>
            <w:r>
              <w:t>298</w:t>
            </w:r>
          </w:p>
        </w:tc>
        <w:tc>
          <w:tcPr>
            <w:tcW w:w="1586" w:type="dxa"/>
            <w:shd w:val="clear" w:color="auto" w:fill="auto"/>
            <w:vAlign w:val="bottom"/>
          </w:tcPr>
          <w:p w14:paraId="236CB573" w14:textId="157AD798" w:rsidR="00B71014" w:rsidRPr="00B12B67" w:rsidRDefault="00B71014" w:rsidP="00B71014">
            <w:pPr>
              <w:jc w:val="right"/>
            </w:pPr>
            <w:r w:rsidRPr="00E15778">
              <w:t>186</w:t>
            </w:r>
          </w:p>
        </w:tc>
      </w:tr>
    </w:tbl>
    <w:p w14:paraId="103D94F7" w14:textId="77777777" w:rsidR="0039161D" w:rsidRDefault="0039161D">
      <w:pPr>
        <w:rPr>
          <w:rStyle w:val="FettSemiBold"/>
        </w:rPr>
      </w:pPr>
      <w:r>
        <w:rPr>
          <w:rStyle w:val="FettSemiBold"/>
        </w:rPr>
        <w:br w:type="page"/>
      </w:r>
    </w:p>
    <w:p w14:paraId="0518A64C" w14:textId="08444770" w:rsidR="00A703AC" w:rsidRPr="00E05225" w:rsidRDefault="00A703AC" w:rsidP="00E05225">
      <w:pPr>
        <w:rPr>
          <w:rStyle w:val="FettSemiBold"/>
        </w:rPr>
      </w:pPr>
      <w:r w:rsidRPr="00E05225">
        <w:rPr>
          <w:rStyle w:val="FettSemiBold"/>
        </w:rPr>
        <w:lastRenderedPageBreak/>
        <w:t>Graphische Darstellung vom Gemeinderat behandelter Geschäfte 2023</w:t>
      </w:r>
    </w:p>
    <w:p w14:paraId="55CB98BC" w14:textId="05D89388" w:rsidR="00A703AC" w:rsidRDefault="00A703AC" w:rsidP="00A703AC">
      <w:r>
        <w:rPr>
          <w:noProof/>
        </w:rPr>
        <w:drawing>
          <wp:inline distT="0" distB="0" distL="0" distR="0" wp14:anchorId="60A06FBE" wp14:editId="48735237">
            <wp:extent cx="5904230" cy="4063117"/>
            <wp:effectExtent l="0" t="0" r="1270" b="0"/>
            <wp:docPr id="498404848" name="Diagramm 1">
              <a:extLst xmlns:a="http://schemas.openxmlformats.org/drawingml/2006/main">
                <a:ext uri="{FF2B5EF4-FFF2-40B4-BE49-F238E27FC236}">
                  <a16:creationId xmlns:a16="http://schemas.microsoft.com/office/drawing/2014/main" id="{00000000-0008-0000-0100-00001306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CF6C2E" w14:textId="75D34655" w:rsidR="00B71014" w:rsidRPr="00683D65" w:rsidRDefault="00B71014" w:rsidP="00B71014">
      <w:pPr>
        <w:pStyle w:val="Untertitel"/>
      </w:pPr>
      <w:bookmarkStart w:id="8" w:name="_Hlk162524752"/>
      <w:r w:rsidRPr="00683D65">
        <w:t xml:space="preserve">Landkäufe /- </w:t>
      </w:r>
      <w:proofErr w:type="spellStart"/>
      <w:r w:rsidRPr="00683D65">
        <w:t>verkäufe</w:t>
      </w:r>
      <w:proofErr w:type="spellEnd"/>
      <w:r w:rsidRPr="00683D65">
        <w:t xml:space="preserve"> / Dienstbarkeiten / Übernahme von Strassen</w:t>
      </w:r>
    </w:p>
    <w:p w14:paraId="11360652" w14:textId="77777777" w:rsidR="00B71014" w:rsidRPr="00683D65" w:rsidRDefault="00B71014" w:rsidP="00B71014">
      <w:pPr>
        <w:pStyle w:val="Untertitel"/>
      </w:pPr>
      <w:r w:rsidRPr="00683D65">
        <w:t>Landkäufe</w:t>
      </w:r>
    </w:p>
    <w:p w14:paraId="0C0419AD" w14:textId="7597B79D" w:rsidR="00B71014" w:rsidRPr="00683D65" w:rsidRDefault="00B71014" w:rsidP="00B71014">
      <w:pPr>
        <w:pStyle w:val="Aufzhlungszeichen"/>
      </w:pPr>
      <w:r w:rsidRPr="00683D65">
        <w:t xml:space="preserve">Keine massgeblichen Veränderungen </w:t>
      </w:r>
    </w:p>
    <w:p w14:paraId="509C622D" w14:textId="77777777" w:rsidR="00B71014" w:rsidRPr="00683D65" w:rsidRDefault="00B71014" w:rsidP="00B71014">
      <w:pPr>
        <w:pStyle w:val="Untertitel"/>
      </w:pPr>
      <w:r w:rsidRPr="00683D65">
        <w:t>Landverkäufe</w:t>
      </w:r>
    </w:p>
    <w:p w14:paraId="5E12891D" w14:textId="77777777" w:rsidR="009806C9" w:rsidRPr="006163BA" w:rsidRDefault="009806C9" w:rsidP="009806C9">
      <w:pPr>
        <w:pStyle w:val="Aufzhlungszeichen"/>
      </w:pPr>
      <w:r w:rsidRPr="006163BA">
        <w:t>Baurecht; Parzelle 2739 (</w:t>
      </w:r>
      <w:proofErr w:type="spellStart"/>
      <w:r w:rsidRPr="006163BA">
        <w:t>Neuhard</w:t>
      </w:r>
      <w:proofErr w:type="spellEnd"/>
      <w:r w:rsidRPr="006163BA">
        <w:t xml:space="preserve">, Übertrag an Zweifel </w:t>
      </w:r>
      <w:proofErr w:type="spellStart"/>
      <w:r w:rsidRPr="006163BA">
        <w:t>Pomy</w:t>
      </w:r>
      <w:proofErr w:type="spellEnd"/>
      <w:r w:rsidRPr="006163BA">
        <w:t xml:space="preserve"> Chips AG) </w:t>
      </w:r>
    </w:p>
    <w:p w14:paraId="4B6FEE1F" w14:textId="00BCA241" w:rsidR="00B71014" w:rsidRPr="00683D65" w:rsidRDefault="00B71014" w:rsidP="00683D65">
      <w:pPr>
        <w:pStyle w:val="Untertitel"/>
      </w:pPr>
      <w:r w:rsidRPr="00683D65">
        <w:t>Dienstbarkeiten / Baurechte / Übernahmen von Strassen in das Gemeindeeigentum</w:t>
      </w:r>
    </w:p>
    <w:p w14:paraId="0C408440" w14:textId="7E8690FC" w:rsidR="00683D65" w:rsidRPr="00460226" w:rsidRDefault="00B71014" w:rsidP="00A177A8">
      <w:pPr>
        <w:pStyle w:val="Aufzhlungszeichen"/>
      </w:pPr>
      <w:r w:rsidRPr="00460226">
        <w:t xml:space="preserve">Dienstbarkeit; Parzelle </w:t>
      </w:r>
      <w:r w:rsidR="00683D65" w:rsidRPr="00460226">
        <w:t>3637, Benützungs- und Durchleitungsrecht, Transformatorenstation</w:t>
      </w:r>
    </w:p>
    <w:p w14:paraId="7F166736" w14:textId="133FCEB5" w:rsidR="00683D65" w:rsidRDefault="00683D65" w:rsidP="00A177A8">
      <w:pPr>
        <w:pStyle w:val="Aufzhlungszeichen"/>
      </w:pPr>
      <w:r w:rsidRPr="00460226">
        <w:t xml:space="preserve">Dienstbarkeit; </w:t>
      </w:r>
      <w:r w:rsidR="00460226" w:rsidRPr="00460226">
        <w:t>Parzelle 2804, 3091 und 3092; Hochspannungs- und Kabelleitung</w:t>
      </w:r>
    </w:p>
    <w:p w14:paraId="7C305764" w14:textId="499AD2FD" w:rsidR="009806C9" w:rsidRDefault="00460226" w:rsidP="00C362C8">
      <w:pPr>
        <w:pStyle w:val="Aufzhlungszeichen"/>
      </w:pPr>
      <w:r w:rsidRPr="006163BA">
        <w:t xml:space="preserve">Baurecht; </w:t>
      </w:r>
      <w:r w:rsidR="005F72DC" w:rsidRPr="006163BA">
        <w:t>Parzelle 1193, 2973</w:t>
      </w:r>
      <w:r w:rsidR="00E15778" w:rsidRPr="006163BA">
        <w:t xml:space="preserve"> </w:t>
      </w:r>
      <w:r w:rsidR="00FF0142" w:rsidRPr="006163BA">
        <w:t>(Wärmeverbund Neumatt)</w:t>
      </w:r>
    </w:p>
    <w:p w14:paraId="539D0D4C" w14:textId="77777777" w:rsidR="009806C9" w:rsidRDefault="009806C9">
      <w:r>
        <w:br w:type="page"/>
      </w:r>
    </w:p>
    <w:p w14:paraId="1CAF7336" w14:textId="408FE7B6" w:rsidR="00810E98" w:rsidRDefault="00810E98" w:rsidP="00810E98">
      <w:pPr>
        <w:pStyle w:val="berschrift2"/>
      </w:pPr>
      <w:bookmarkStart w:id="9" w:name="_Toc164848001"/>
      <w:bookmarkEnd w:id="8"/>
      <w:r>
        <w:lastRenderedPageBreak/>
        <w:t>Verwaltung</w:t>
      </w:r>
      <w:bookmarkEnd w:id="9"/>
    </w:p>
    <w:tbl>
      <w:tblPr>
        <w:tblStyle w:val="Gitternetztabelle1hell"/>
        <w:tblW w:w="0" w:type="auto"/>
        <w:tblLook w:val="0420" w:firstRow="1" w:lastRow="0" w:firstColumn="0" w:lastColumn="0" w:noHBand="0" w:noVBand="1"/>
      </w:tblPr>
      <w:tblGrid>
        <w:gridCol w:w="3096"/>
        <w:gridCol w:w="3096"/>
        <w:gridCol w:w="3096"/>
      </w:tblGrid>
      <w:tr w:rsidR="00B71014" w14:paraId="635F27AC" w14:textId="77777777" w:rsidTr="00D00EF7">
        <w:trPr>
          <w:cnfStyle w:val="100000000000" w:firstRow="1" w:lastRow="0" w:firstColumn="0" w:lastColumn="0" w:oddVBand="0" w:evenVBand="0" w:oddHBand="0" w:evenHBand="0" w:firstRowFirstColumn="0" w:firstRowLastColumn="0" w:lastRowFirstColumn="0" w:lastRowLastColumn="0"/>
        </w:trPr>
        <w:tc>
          <w:tcPr>
            <w:tcW w:w="0" w:type="dxa"/>
          </w:tcPr>
          <w:p w14:paraId="58DF039E" w14:textId="59682500" w:rsidR="00B71014" w:rsidRDefault="00B71014" w:rsidP="00B71014">
            <w:r>
              <w:t>Abteilung</w:t>
            </w:r>
          </w:p>
        </w:tc>
        <w:tc>
          <w:tcPr>
            <w:tcW w:w="0" w:type="dxa"/>
            <w:vAlign w:val="center"/>
          </w:tcPr>
          <w:p w14:paraId="7E9AA6A0" w14:textId="54D57EB1" w:rsidR="00B71014" w:rsidRDefault="00B71014" w:rsidP="00D00EF7">
            <w:pPr>
              <w:jc w:val="right"/>
            </w:pPr>
            <w:r>
              <w:t>Leitung</w:t>
            </w:r>
          </w:p>
        </w:tc>
        <w:tc>
          <w:tcPr>
            <w:tcW w:w="0" w:type="dxa"/>
            <w:vAlign w:val="center"/>
          </w:tcPr>
          <w:p w14:paraId="0DF74D5A" w14:textId="17D33D55" w:rsidR="00B71014" w:rsidRDefault="00B71014" w:rsidP="00D00EF7">
            <w:pPr>
              <w:jc w:val="right"/>
            </w:pPr>
            <w:r>
              <w:t>Stellvertretung</w:t>
            </w:r>
          </w:p>
        </w:tc>
      </w:tr>
      <w:tr w:rsidR="00595760" w14:paraId="6184CC3D" w14:textId="77777777" w:rsidTr="007932B6">
        <w:tc>
          <w:tcPr>
            <w:tcW w:w="3096" w:type="dxa"/>
          </w:tcPr>
          <w:p w14:paraId="5481D13E" w14:textId="4DC93335" w:rsidR="00595760" w:rsidRDefault="00595760" w:rsidP="00595760">
            <w:r w:rsidRPr="002F73BE">
              <w:t>Verwaltungsleitung</w:t>
            </w:r>
          </w:p>
        </w:tc>
        <w:tc>
          <w:tcPr>
            <w:tcW w:w="3096" w:type="dxa"/>
          </w:tcPr>
          <w:p w14:paraId="002F0598" w14:textId="66BAA866" w:rsidR="00553DFB" w:rsidRDefault="00595760" w:rsidP="00781E6F">
            <w:pPr>
              <w:jc w:val="right"/>
            </w:pPr>
            <w:r w:rsidRPr="002F73BE">
              <w:t>Michael Grauwiler</w:t>
            </w:r>
            <w:bookmarkStart w:id="10" w:name="_Ref163810612"/>
            <w:r w:rsidR="00FF0142">
              <w:rPr>
                <w:rStyle w:val="Funotenzeichen"/>
              </w:rPr>
              <w:footnoteReference w:id="4"/>
            </w:r>
            <w:bookmarkEnd w:id="10"/>
          </w:p>
          <w:p w14:paraId="1345169C" w14:textId="21DB4B1D" w:rsidR="00595760" w:rsidRDefault="00595760" w:rsidP="00781E6F">
            <w:pPr>
              <w:jc w:val="right"/>
            </w:pPr>
            <w:r w:rsidRPr="002F73BE">
              <w:t>Patrick Geissmann</w:t>
            </w:r>
            <w:bookmarkStart w:id="11" w:name="_Ref163810626"/>
            <w:r w:rsidR="00FF0142">
              <w:rPr>
                <w:rStyle w:val="Funotenzeichen"/>
              </w:rPr>
              <w:footnoteReference w:id="5"/>
            </w:r>
            <w:bookmarkEnd w:id="11"/>
          </w:p>
        </w:tc>
        <w:tc>
          <w:tcPr>
            <w:tcW w:w="3096" w:type="dxa"/>
          </w:tcPr>
          <w:p w14:paraId="124EFCCE" w14:textId="634549FF" w:rsidR="00595760" w:rsidRDefault="00FF0142" w:rsidP="00781E6F">
            <w:pPr>
              <w:jc w:val="right"/>
            </w:pPr>
            <w:r>
              <w:t>Patrick Geissmann</w:t>
            </w:r>
            <w:r w:rsidR="00426E28">
              <w:fldChar w:fldCharType="begin"/>
            </w:r>
            <w:r w:rsidR="00426E28">
              <w:instrText xml:space="preserve"> NOTEREF _Ref163810612 \f \h </w:instrText>
            </w:r>
            <w:r w:rsidR="00426E28">
              <w:fldChar w:fldCharType="separate"/>
            </w:r>
            <w:r w:rsidR="00426E28" w:rsidRPr="00426E28">
              <w:rPr>
                <w:rStyle w:val="Funotenzeichen"/>
              </w:rPr>
              <w:t>2</w:t>
            </w:r>
            <w:r w:rsidR="00426E28">
              <w:fldChar w:fldCharType="end"/>
            </w:r>
          </w:p>
          <w:p w14:paraId="5C812567" w14:textId="6A4E9209" w:rsidR="00FF0142" w:rsidRDefault="00FF0142" w:rsidP="00781E6F">
            <w:pPr>
              <w:jc w:val="right"/>
            </w:pPr>
            <w:r>
              <w:t>Tanja Peric</w:t>
            </w:r>
            <w:r w:rsidR="00426E28">
              <w:fldChar w:fldCharType="begin"/>
            </w:r>
            <w:r w:rsidR="00426E28">
              <w:instrText xml:space="preserve"> NOTEREF _Ref163810626 \f \h </w:instrText>
            </w:r>
            <w:r w:rsidR="00426E28">
              <w:fldChar w:fldCharType="separate"/>
            </w:r>
            <w:r w:rsidR="00426E28" w:rsidRPr="00426E28">
              <w:rPr>
                <w:rStyle w:val="Funotenzeichen"/>
              </w:rPr>
              <w:t>3</w:t>
            </w:r>
            <w:r w:rsidR="00426E28">
              <w:fldChar w:fldCharType="end"/>
            </w:r>
          </w:p>
        </w:tc>
      </w:tr>
      <w:tr w:rsidR="00233B50" w14:paraId="6B757517" w14:textId="77777777" w:rsidTr="007932B6">
        <w:tc>
          <w:tcPr>
            <w:tcW w:w="3096" w:type="dxa"/>
          </w:tcPr>
          <w:p w14:paraId="68DD5A55" w14:textId="57D424B9" w:rsidR="00233B50" w:rsidRPr="002137E3" w:rsidRDefault="00233B50" w:rsidP="00233B50">
            <w:r w:rsidRPr="002137E3">
              <w:t>Betreibungen</w:t>
            </w:r>
          </w:p>
        </w:tc>
        <w:tc>
          <w:tcPr>
            <w:tcW w:w="3096" w:type="dxa"/>
          </w:tcPr>
          <w:p w14:paraId="0EDF686A" w14:textId="0091B643" w:rsidR="00233B50" w:rsidRPr="002F73BE" w:rsidRDefault="00233B50" w:rsidP="00781E6F">
            <w:pPr>
              <w:jc w:val="right"/>
            </w:pPr>
            <w:r w:rsidRPr="002F73BE">
              <w:t>Reto Daniel</w:t>
            </w:r>
          </w:p>
        </w:tc>
        <w:tc>
          <w:tcPr>
            <w:tcW w:w="3096" w:type="dxa"/>
          </w:tcPr>
          <w:p w14:paraId="2BB575D0" w14:textId="7109CEC7" w:rsidR="00233B50" w:rsidRDefault="00233B50" w:rsidP="00781E6F">
            <w:pPr>
              <w:jc w:val="right"/>
            </w:pPr>
            <w:r w:rsidRPr="002F73BE">
              <w:t>Cornelia Biland</w:t>
            </w:r>
          </w:p>
        </w:tc>
      </w:tr>
      <w:tr w:rsidR="00233B50" w14:paraId="1A67F06B" w14:textId="77777777" w:rsidTr="007932B6">
        <w:tc>
          <w:tcPr>
            <w:tcW w:w="3096" w:type="dxa"/>
          </w:tcPr>
          <w:p w14:paraId="1FA3A91A" w14:textId="4B2BC02F" w:rsidR="00233B50" w:rsidRPr="002137E3" w:rsidRDefault="00233B50" w:rsidP="00233B50">
            <w:r w:rsidRPr="002137E3">
              <w:t>Einwohnerdienste</w:t>
            </w:r>
          </w:p>
        </w:tc>
        <w:tc>
          <w:tcPr>
            <w:tcW w:w="3096" w:type="dxa"/>
          </w:tcPr>
          <w:p w14:paraId="649B11A0" w14:textId="7B0D7461" w:rsidR="00233B50" w:rsidRPr="002F73BE" w:rsidRDefault="00233B50" w:rsidP="00781E6F">
            <w:pPr>
              <w:jc w:val="right"/>
            </w:pPr>
            <w:r w:rsidRPr="002F73BE">
              <w:t>Irene Müller</w:t>
            </w:r>
          </w:p>
        </w:tc>
        <w:tc>
          <w:tcPr>
            <w:tcW w:w="3096" w:type="dxa"/>
          </w:tcPr>
          <w:p w14:paraId="2C001665" w14:textId="4E36AF8A" w:rsidR="00233B50" w:rsidRDefault="00233B50" w:rsidP="00781E6F">
            <w:pPr>
              <w:jc w:val="right"/>
            </w:pPr>
            <w:r w:rsidRPr="002F73BE">
              <w:t>Jasmin Wernli</w:t>
            </w:r>
          </w:p>
        </w:tc>
      </w:tr>
      <w:tr w:rsidR="00233B50" w14:paraId="4FDF7A91" w14:textId="77777777" w:rsidTr="007932B6">
        <w:tc>
          <w:tcPr>
            <w:tcW w:w="3096" w:type="dxa"/>
          </w:tcPr>
          <w:p w14:paraId="5CD55A22" w14:textId="6EA7A771" w:rsidR="00233B50" w:rsidRPr="002137E3" w:rsidRDefault="00233B50" w:rsidP="00233B50">
            <w:r w:rsidRPr="002137E3">
              <w:t>Finanzen</w:t>
            </w:r>
          </w:p>
        </w:tc>
        <w:tc>
          <w:tcPr>
            <w:tcW w:w="3096" w:type="dxa"/>
          </w:tcPr>
          <w:p w14:paraId="7FEFB07A" w14:textId="30CF9BE7" w:rsidR="00233B50" w:rsidRPr="002F73BE" w:rsidRDefault="00233B50" w:rsidP="00781E6F">
            <w:pPr>
              <w:jc w:val="right"/>
            </w:pPr>
            <w:r w:rsidRPr="002F73BE">
              <w:t>Peter Brunner</w:t>
            </w:r>
          </w:p>
        </w:tc>
        <w:tc>
          <w:tcPr>
            <w:tcW w:w="3096" w:type="dxa"/>
          </w:tcPr>
          <w:p w14:paraId="29522844" w14:textId="279CBE84" w:rsidR="00233B50" w:rsidRDefault="00233B50" w:rsidP="00781E6F">
            <w:pPr>
              <w:jc w:val="right"/>
            </w:pPr>
            <w:r w:rsidRPr="002F73BE">
              <w:t>Silvia Bodenmann</w:t>
            </w:r>
          </w:p>
        </w:tc>
      </w:tr>
      <w:tr w:rsidR="00233B50" w14:paraId="65CF1216" w14:textId="77777777" w:rsidTr="007932B6">
        <w:tc>
          <w:tcPr>
            <w:tcW w:w="3096" w:type="dxa"/>
          </w:tcPr>
          <w:p w14:paraId="01198333" w14:textId="4AAC412A" w:rsidR="00233B50" w:rsidRPr="002137E3" w:rsidRDefault="00233B50" w:rsidP="00233B50">
            <w:r w:rsidRPr="002137E3">
              <w:t>Kanzlei</w:t>
            </w:r>
          </w:p>
        </w:tc>
        <w:tc>
          <w:tcPr>
            <w:tcW w:w="3096" w:type="dxa"/>
          </w:tcPr>
          <w:p w14:paraId="77249207" w14:textId="3659EA0E" w:rsidR="00233B50" w:rsidRDefault="00233B50" w:rsidP="00781E6F">
            <w:pPr>
              <w:jc w:val="right"/>
            </w:pPr>
            <w:r w:rsidRPr="002F73BE">
              <w:t>Patrick Geissmann</w:t>
            </w:r>
            <w:r w:rsidR="00426E28">
              <w:rPr>
                <w:rStyle w:val="Funotenzeichen"/>
              </w:rPr>
              <w:fldChar w:fldCharType="begin"/>
            </w:r>
            <w:r w:rsidR="00426E28">
              <w:instrText xml:space="preserve"> NOTEREF _Ref163810612 \f \h </w:instrText>
            </w:r>
            <w:r w:rsidR="00426E28">
              <w:rPr>
                <w:rStyle w:val="Funotenzeichen"/>
              </w:rPr>
            </w:r>
            <w:r w:rsidR="00426E28">
              <w:rPr>
                <w:rStyle w:val="Funotenzeichen"/>
              </w:rPr>
              <w:fldChar w:fldCharType="separate"/>
            </w:r>
            <w:r w:rsidR="00426E28" w:rsidRPr="00426E28">
              <w:rPr>
                <w:rStyle w:val="Funotenzeichen"/>
              </w:rPr>
              <w:t>2</w:t>
            </w:r>
            <w:r w:rsidR="00426E28">
              <w:rPr>
                <w:rStyle w:val="Funotenzeichen"/>
              </w:rPr>
              <w:fldChar w:fldCharType="end"/>
            </w:r>
          </w:p>
          <w:p w14:paraId="4ACAE8DC" w14:textId="1EA444DB" w:rsidR="00233B50" w:rsidRPr="002F73BE" w:rsidRDefault="00233B50" w:rsidP="00781E6F">
            <w:pPr>
              <w:jc w:val="right"/>
            </w:pPr>
            <w:r>
              <w:t>Tanja Peric</w:t>
            </w:r>
            <w:r w:rsidR="00426E28">
              <w:rPr>
                <w:rStyle w:val="Funotenzeichen"/>
              </w:rPr>
              <w:fldChar w:fldCharType="begin"/>
            </w:r>
            <w:r w:rsidR="00426E28">
              <w:instrText xml:space="preserve"> NOTEREF _Ref163810626 \f \h </w:instrText>
            </w:r>
            <w:r w:rsidR="00426E28">
              <w:rPr>
                <w:rStyle w:val="Funotenzeichen"/>
              </w:rPr>
            </w:r>
            <w:r w:rsidR="00426E28">
              <w:rPr>
                <w:rStyle w:val="Funotenzeichen"/>
              </w:rPr>
              <w:fldChar w:fldCharType="separate"/>
            </w:r>
            <w:r w:rsidR="00426E28" w:rsidRPr="00426E28">
              <w:rPr>
                <w:rStyle w:val="Funotenzeichen"/>
              </w:rPr>
              <w:t>3</w:t>
            </w:r>
            <w:r w:rsidR="00426E28">
              <w:rPr>
                <w:rStyle w:val="Funotenzeichen"/>
              </w:rPr>
              <w:fldChar w:fldCharType="end"/>
            </w:r>
          </w:p>
        </w:tc>
        <w:tc>
          <w:tcPr>
            <w:tcW w:w="3096" w:type="dxa"/>
          </w:tcPr>
          <w:p w14:paraId="3E1C76A9" w14:textId="23A50764" w:rsidR="00233B50" w:rsidRDefault="00233B50" w:rsidP="00781E6F">
            <w:pPr>
              <w:jc w:val="right"/>
            </w:pPr>
            <w:r w:rsidRPr="002F73BE">
              <w:t>Tanja Peric</w:t>
            </w:r>
            <w:r w:rsidR="00426E28">
              <w:rPr>
                <w:rStyle w:val="Funotenzeichen"/>
              </w:rPr>
              <w:fldChar w:fldCharType="begin"/>
            </w:r>
            <w:r w:rsidR="00426E28">
              <w:instrText xml:space="preserve"> NOTEREF _Ref163810612 \f \h </w:instrText>
            </w:r>
            <w:r w:rsidR="00426E28">
              <w:rPr>
                <w:rStyle w:val="Funotenzeichen"/>
              </w:rPr>
            </w:r>
            <w:r w:rsidR="00426E28">
              <w:rPr>
                <w:rStyle w:val="Funotenzeichen"/>
              </w:rPr>
              <w:fldChar w:fldCharType="separate"/>
            </w:r>
            <w:r w:rsidR="00426E28" w:rsidRPr="00426E28">
              <w:rPr>
                <w:rStyle w:val="Funotenzeichen"/>
              </w:rPr>
              <w:t>2</w:t>
            </w:r>
            <w:r w:rsidR="00426E28">
              <w:rPr>
                <w:rStyle w:val="Funotenzeichen"/>
              </w:rPr>
              <w:fldChar w:fldCharType="end"/>
            </w:r>
          </w:p>
          <w:p w14:paraId="655415A4" w14:textId="05C31CA0" w:rsidR="00233B50" w:rsidRDefault="00233B50" w:rsidP="00781E6F">
            <w:pPr>
              <w:jc w:val="right"/>
            </w:pPr>
            <w:r>
              <w:t>Yves Weilenmann</w:t>
            </w:r>
            <w:r w:rsidR="00426E28">
              <w:rPr>
                <w:rStyle w:val="Funotenzeichen"/>
              </w:rPr>
              <w:footnoteReference w:id="6"/>
            </w:r>
          </w:p>
        </w:tc>
      </w:tr>
      <w:tr w:rsidR="00233B50" w14:paraId="026F7F5E" w14:textId="77777777" w:rsidTr="007932B6">
        <w:tc>
          <w:tcPr>
            <w:tcW w:w="3096" w:type="dxa"/>
          </w:tcPr>
          <w:p w14:paraId="1FD9756C" w14:textId="07E4AB79" w:rsidR="00233B50" w:rsidRPr="002137E3" w:rsidRDefault="00233B50" w:rsidP="00233B50">
            <w:r w:rsidRPr="002137E3">
              <w:t>Planung und Bau</w:t>
            </w:r>
          </w:p>
        </w:tc>
        <w:tc>
          <w:tcPr>
            <w:tcW w:w="3096" w:type="dxa"/>
          </w:tcPr>
          <w:p w14:paraId="747A6D00" w14:textId="6A92E751" w:rsidR="00233B50" w:rsidRPr="002F73BE" w:rsidRDefault="00233B50" w:rsidP="00781E6F">
            <w:pPr>
              <w:jc w:val="right"/>
            </w:pPr>
            <w:r w:rsidRPr="002F73BE">
              <w:t>Lukas Nadig</w:t>
            </w:r>
          </w:p>
        </w:tc>
        <w:tc>
          <w:tcPr>
            <w:tcW w:w="3096" w:type="dxa"/>
          </w:tcPr>
          <w:p w14:paraId="17B47EC1" w14:textId="20C10EA1" w:rsidR="00233B50" w:rsidRDefault="00233B50" w:rsidP="00781E6F">
            <w:pPr>
              <w:jc w:val="right"/>
            </w:pPr>
            <w:r w:rsidRPr="002F73BE">
              <w:t>Daniel Schluep</w:t>
            </w:r>
          </w:p>
        </w:tc>
      </w:tr>
      <w:tr w:rsidR="002137E3" w14:paraId="7173A352" w14:textId="77777777" w:rsidTr="007932B6">
        <w:tc>
          <w:tcPr>
            <w:tcW w:w="3096" w:type="dxa"/>
          </w:tcPr>
          <w:p w14:paraId="04587874" w14:textId="66782F98" w:rsidR="002137E3" w:rsidRPr="002137E3" w:rsidRDefault="002137E3" w:rsidP="002137E3">
            <w:r w:rsidRPr="002137E3">
              <w:t>Soziale Dienste</w:t>
            </w:r>
          </w:p>
        </w:tc>
        <w:tc>
          <w:tcPr>
            <w:tcW w:w="3096" w:type="dxa"/>
          </w:tcPr>
          <w:p w14:paraId="5111B4E2" w14:textId="2BC6CAEA" w:rsidR="002137E3" w:rsidRPr="002F73BE" w:rsidRDefault="002137E3" w:rsidP="00781E6F">
            <w:pPr>
              <w:jc w:val="right"/>
            </w:pPr>
            <w:r w:rsidRPr="002F73BE">
              <w:t>Belinda Turnell</w:t>
            </w:r>
          </w:p>
        </w:tc>
        <w:tc>
          <w:tcPr>
            <w:tcW w:w="3096" w:type="dxa"/>
          </w:tcPr>
          <w:p w14:paraId="2F552B87" w14:textId="04632DAE" w:rsidR="002137E3" w:rsidRDefault="002137E3" w:rsidP="00781E6F">
            <w:pPr>
              <w:jc w:val="right"/>
            </w:pPr>
            <w:r w:rsidRPr="002F73BE">
              <w:t>Natascha Pangellieri</w:t>
            </w:r>
          </w:p>
        </w:tc>
      </w:tr>
      <w:tr w:rsidR="002137E3" w14:paraId="38D09178" w14:textId="77777777" w:rsidTr="007932B6">
        <w:tc>
          <w:tcPr>
            <w:tcW w:w="3096" w:type="dxa"/>
          </w:tcPr>
          <w:p w14:paraId="08CF1B56" w14:textId="1F293674" w:rsidR="002137E3" w:rsidRPr="002137E3" w:rsidRDefault="002137E3" w:rsidP="002137E3">
            <w:r w:rsidRPr="002137E3">
              <w:t>Steuer</w:t>
            </w:r>
            <w:r w:rsidR="00641E03">
              <w:t>n</w:t>
            </w:r>
          </w:p>
        </w:tc>
        <w:tc>
          <w:tcPr>
            <w:tcW w:w="3096" w:type="dxa"/>
          </w:tcPr>
          <w:p w14:paraId="0C586652" w14:textId="421383F4" w:rsidR="002137E3" w:rsidRPr="002F73BE" w:rsidRDefault="002137E3" w:rsidP="00781E6F">
            <w:pPr>
              <w:jc w:val="right"/>
            </w:pPr>
            <w:r w:rsidRPr="002F73BE">
              <w:t>Christiane Ritzi</w:t>
            </w:r>
          </w:p>
        </w:tc>
        <w:tc>
          <w:tcPr>
            <w:tcW w:w="3096" w:type="dxa"/>
          </w:tcPr>
          <w:p w14:paraId="38E3469C" w14:textId="1A73AC21" w:rsidR="002137E3" w:rsidRDefault="002137E3" w:rsidP="00781E6F">
            <w:pPr>
              <w:jc w:val="right"/>
            </w:pPr>
            <w:r w:rsidRPr="002F73BE">
              <w:t>Luca Marcon</w:t>
            </w:r>
            <w:r w:rsidR="00FF0142">
              <w:rPr>
                <w:rStyle w:val="Funotenzeichen"/>
              </w:rPr>
              <w:footnoteReference w:id="7"/>
            </w:r>
          </w:p>
          <w:p w14:paraId="365A147B" w14:textId="307E9C01" w:rsidR="002137E3" w:rsidRDefault="002137E3" w:rsidP="00781E6F">
            <w:pPr>
              <w:jc w:val="right"/>
            </w:pPr>
            <w:r w:rsidRPr="002F73BE">
              <w:t>Claudia Termini</w:t>
            </w:r>
            <w:r w:rsidR="00FF0142">
              <w:rPr>
                <w:rStyle w:val="Funotenzeichen"/>
              </w:rPr>
              <w:footnoteReference w:id="8"/>
            </w:r>
          </w:p>
        </w:tc>
      </w:tr>
      <w:tr w:rsidR="002137E3" w14:paraId="74AAD523" w14:textId="77777777" w:rsidTr="007932B6">
        <w:tc>
          <w:tcPr>
            <w:tcW w:w="3096" w:type="dxa"/>
          </w:tcPr>
          <w:p w14:paraId="3E9C289C" w14:textId="7030D00C" w:rsidR="002137E3" w:rsidRPr="002137E3" w:rsidRDefault="002137E3" w:rsidP="002137E3">
            <w:r w:rsidRPr="002137E3">
              <w:t xml:space="preserve">Werke </w:t>
            </w:r>
          </w:p>
        </w:tc>
        <w:tc>
          <w:tcPr>
            <w:tcW w:w="3096" w:type="dxa"/>
          </w:tcPr>
          <w:p w14:paraId="07CECA75" w14:textId="1BAA5812" w:rsidR="002137E3" w:rsidRDefault="002137E3" w:rsidP="00781E6F">
            <w:pPr>
              <w:jc w:val="right"/>
            </w:pPr>
            <w:r w:rsidRPr="002F73BE">
              <w:t>Peter Meyer</w:t>
            </w:r>
          </w:p>
        </w:tc>
        <w:tc>
          <w:tcPr>
            <w:tcW w:w="3096" w:type="dxa"/>
          </w:tcPr>
          <w:p w14:paraId="23399F8E" w14:textId="710159D1" w:rsidR="002137E3" w:rsidRDefault="002137E3" w:rsidP="00781E6F">
            <w:pPr>
              <w:jc w:val="right"/>
            </w:pPr>
            <w:r w:rsidRPr="002F73BE">
              <w:t>Viktor Ott</w:t>
            </w:r>
          </w:p>
        </w:tc>
      </w:tr>
    </w:tbl>
    <w:p w14:paraId="2C595CFB" w14:textId="465F55AD" w:rsidR="00595760" w:rsidRDefault="00595760" w:rsidP="00595760">
      <w:pPr>
        <w:pStyle w:val="Untertitel"/>
      </w:pPr>
      <w:r>
        <w:t>Personalbestand</w:t>
      </w:r>
    </w:p>
    <w:tbl>
      <w:tblPr>
        <w:tblStyle w:val="Gitternetztabelle1hell"/>
        <w:tblW w:w="0" w:type="auto"/>
        <w:jc w:val="right"/>
        <w:tblLook w:val="0460" w:firstRow="1" w:lastRow="1" w:firstColumn="0" w:lastColumn="0" w:noHBand="0" w:noVBand="1"/>
      </w:tblPr>
      <w:tblGrid>
        <w:gridCol w:w="3256"/>
        <w:gridCol w:w="2010"/>
        <w:gridCol w:w="2011"/>
        <w:gridCol w:w="2011"/>
      </w:tblGrid>
      <w:tr w:rsidR="0066250C" w:rsidRPr="0066250C" w14:paraId="1EDD1027" w14:textId="77777777" w:rsidTr="009806C9">
        <w:trPr>
          <w:cnfStyle w:val="100000000000" w:firstRow="1" w:lastRow="0" w:firstColumn="0" w:lastColumn="0" w:oddVBand="0" w:evenVBand="0" w:oddHBand="0" w:evenHBand="0" w:firstRowFirstColumn="0" w:firstRowLastColumn="0" w:lastRowFirstColumn="0" w:lastRowLastColumn="0"/>
          <w:jc w:val="right"/>
        </w:trPr>
        <w:tc>
          <w:tcPr>
            <w:tcW w:w="3256" w:type="dxa"/>
            <w:shd w:val="clear" w:color="auto" w:fill="FFFFFF" w:themeFill="background1"/>
            <w:vAlign w:val="center"/>
          </w:tcPr>
          <w:p w14:paraId="0206A32E" w14:textId="18742C57" w:rsidR="004E7FA4" w:rsidRPr="0066250C" w:rsidRDefault="004E7FA4" w:rsidP="004E7FA4">
            <w:r w:rsidRPr="0066250C">
              <w:rPr>
                <w:rFonts w:cs="Arial"/>
                <w:szCs w:val="22"/>
                <w:lang w:eastAsia="de-CH"/>
              </w:rPr>
              <w:t>Funktion/Abteilung</w:t>
            </w:r>
          </w:p>
        </w:tc>
        <w:tc>
          <w:tcPr>
            <w:tcW w:w="2010" w:type="dxa"/>
            <w:shd w:val="clear" w:color="auto" w:fill="FFFFFF" w:themeFill="background1"/>
            <w:vAlign w:val="bottom"/>
          </w:tcPr>
          <w:p w14:paraId="53AEDB19" w14:textId="58E4823D" w:rsidR="004E7FA4" w:rsidRPr="0066250C" w:rsidRDefault="004E7FA4" w:rsidP="007932B6">
            <w:pPr>
              <w:jc w:val="right"/>
            </w:pPr>
            <w:r w:rsidRPr="0066250C">
              <w:rPr>
                <w:rFonts w:cs="Arial"/>
                <w:szCs w:val="22"/>
                <w:lang w:eastAsia="de-CH"/>
              </w:rPr>
              <w:t>Budget-Stellen 2021</w:t>
            </w:r>
          </w:p>
        </w:tc>
        <w:tc>
          <w:tcPr>
            <w:tcW w:w="2011" w:type="dxa"/>
            <w:shd w:val="clear" w:color="auto" w:fill="FFFFFF" w:themeFill="background1"/>
            <w:vAlign w:val="bottom"/>
          </w:tcPr>
          <w:p w14:paraId="7618418C" w14:textId="7B4AC6A7" w:rsidR="004E7FA4" w:rsidRPr="0066250C" w:rsidRDefault="004E7FA4" w:rsidP="009806C9">
            <w:pPr>
              <w:jc w:val="right"/>
            </w:pPr>
            <w:r w:rsidRPr="0066250C">
              <w:rPr>
                <w:rFonts w:cs="Arial"/>
                <w:szCs w:val="22"/>
                <w:lang w:eastAsia="de-CH"/>
              </w:rPr>
              <w:t>Budget-Stellen</w:t>
            </w:r>
            <w:r w:rsidR="009806C9">
              <w:rPr>
                <w:rFonts w:cs="Arial"/>
                <w:szCs w:val="22"/>
                <w:lang w:eastAsia="de-CH"/>
              </w:rPr>
              <w:t xml:space="preserve"> </w:t>
            </w:r>
            <w:r w:rsidRPr="0066250C">
              <w:rPr>
                <w:rFonts w:cs="Arial"/>
                <w:szCs w:val="22"/>
                <w:lang w:eastAsia="de-CH"/>
              </w:rPr>
              <w:t>2022</w:t>
            </w:r>
          </w:p>
        </w:tc>
        <w:tc>
          <w:tcPr>
            <w:tcW w:w="2011" w:type="dxa"/>
            <w:shd w:val="clear" w:color="auto" w:fill="FFFFFF" w:themeFill="background1"/>
            <w:vAlign w:val="bottom"/>
          </w:tcPr>
          <w:p w14:paraId="1B97852F" w14:textId="58DFBF85" w:rsidR="004E7FA4" w:rsidRPr="0066250C" w:rsidRDefault="00F65E84" w:rsidP="009806C9">
            <w:pPr>
              <w:jc w:val="right"/>
            </w:pPr>
            <w:r w:rsidRPr="0066250C">
              <w:rPr>
                <w:rFonts w:cs="Arial"/>
                <w:szCs w:val="22"/>
                <w:lang w:eastAsia="de-CH"/>
              </w:rPr>
              <w:t>Budget-Stellen</w:t>
            </w:r>
            <w:r w:rsidR="009806C9">
              <w:rPr>
                <w:rFonts w:cs="Arial"/>
                <w:szCs w:val="22"/>
                <w:lang w:eastAsia="de-CH"/>
              </w:rPr>
              <w:t xml:space="preserve"> </w:t>
            </w:r>
            <w:r w:rsidRPr="0066250C">
              <w:rPr>
                <w:rFonts w:cs="Arial"/>
                <w:szCs w:val="22"/>
                <w:lang w:eastAsia="de-CH"/>
              </w:rPr>
              <w:t>202</w:t>
            </w:r>
            <w:r w:rsidR="00707030" w:rsidRPr="0066250C">
              <w:rPr>
                <w:rFonts w:cs="Arial"/>
                <w:szCs w:val="22"/>
                <w:lang w:eastAsia="de-CH"/>
              </w:rPr>
              <w:t>3</w:t>
            </w:r>
          </w:p>
        </w:tc>
      </w:tr>
      <w:tr w:rsidR="0066250C" w:rsidRPr="0066250C" w14:paraId="6976FDCA" w14:textId="77777777" w:rsidTr="009806C9">
        <w:trPr>
          <w:jc w:val="right"/>
        </w:trPr>
        <w:tc>
          <w:tcPr>
            <w:tcW w:w="3256" w:type="dxa"/>
            <w:shd w:val="clear" w:color="auto" w:fill="auto"/>
            <w:vAlign w:val="bottom"/>
          </w:tcPr>
          <w:p w14:paraId="21C164DD" w14:textId="5D3501F7" w:rsidR="0066250C" w:rsidRPr="0066250C" w:rsidRDefault="0066250C" w:rsidP="0066250C">
            <w:r w:rsidRPr="0066250C">
              <w:rPr>
                <w:rFonts w:cs="Arial"/>
                <w:szCs w:val="22"/>
                <w:lang w:eastAsia="de-CH"/>
              </w:rPr>
              <w:t>Gemeindepräsident</w:t>
            </w:r>
          </w:p>
        </w:tc>
        <w:tc>
          <w:tcPr>
            <w:tcW w:w="2010" w:type="dxa"/>
            <w:vAlign w:val="bottom"/>
          </w:tcPr>
          <w:p w14:paraId="13472AB6" w14:textId="2E505D3B" w:rsidR="0066250C" w:rsidRPr="0066250C" w:rsidRDefault="0066250C" w:rsidP="0066250C">
            <w:pPr>
              <w:jc w:val="right"/>
            </w:pPr>
            <w:r w:rsidRPr="0066250C">
              <w:rPr>
                <w:rFonts w:cs="Arial"/>
                <w:szCs w:val="22"/>
                <w:lang w:eastAsia="de-CH"/>
              </w:rPr>
              <w:t>0,80</w:t>
            </w:r>
          </w:p>
        </w:tc>
        <w:tc>
          <w:tcPr>
            <w:tcW w:w="2011" w:type="dxa"/>
            <w:vAlign w:val="bottom"/>
          </w:tcPr>
          <w:p w14:paraId="2C3E32FA" w14:textId="5C1575B3" w:rsidR="0066250C" w:rsidRPr="0066250C" w:rsidRDefault="0066250C" w:rsidP="0066250C">
            <w:pPr>
              <w:jc w:val="right"/>
            </w:pPr>
            <w:r w:rsidRPr="0066250C">
              <w:rPr>
                <w:rFonts w:cs="Arial"/>
                <w:szCs w:val="22"/>
                <w:lang w:eastAsia="de-CH"/>
              </w:rPr>
              <w:t>0,80</w:t>
            </w:r>
          </w:p>
        </w:tc>
        <w:tc>
          <w:tcPr>
            <w:tcW w:w="2011" w:type="dxa"/>
            <w:vAlign w:val="bottom"/>
          </w:tcPr>
          <w:p w14:paraId="693676C3" w14:textId="1274FF24" w:rsidR="0066250C" w:rsidRPr="0066250C" w:rsidRDefault="0066250C" w:rsidP="0066250C">
            <w:pPr>
              <w:jc w:val="right"/>
            </w:pPr>
            <w:r w:rsidRPr="0066250C">
              <w:t>0</w:t>
            </w:r>
            <w:r w:rsidR="00217954">
              <w:t>,</w:t>
            </w:r>
            <w:r w:rsidRPr="0066250C">
              <w:t>80</w:t>
            </w:r>
          </w:p>
        </w:tc>
      </w:tr>
      <w:tr w:rsidR="0066250C" w:rsidRPr="0066250C" w14:paraId="1B644AB8" w14:textId="77777777" w:rsidTr="009806C9">
        <w:trPr>
          <w:jc w:val="right"/>
        </w:trPr>
        <w:tc>
          <w:tcPr>
            <w:tcW w:w="3256" w:type="dxa"/>
            <w:shd w:val="clear" w:color="auto" w:fill="auto"/>
            <w:vAlign w:val="bottom"/>
          </w:tcPr>
          <w:p w14:paraId="14F31E41" w14:textId="769E5A92" w:rsidR="0066250C" w:rsidRPr="0066250C" w:rsidRDefault="0066250C" w:rsidP="0066250C">
            <w:r w:rsidRPr="0066250C">
              <w:rPr>
                <w:rFonts w:cs="Arial"/>
                <w:szCs w:val="22"/>
                <w:lang w:eastAsia="de-CH"/>
              </w:rPr>
              <w:t>Verwaltungsleiter</w:t>
            </w:r>
          </w:p>
        </w:tc>
        <w:tc>
          <w:tcPr>
            <w:tcW w:w="2010" w:type="dxa"/>
            <w:vAlign w:val="bottom"/>
          </w:tcPr>
          <w:p w14:paraId="4DDC5E5B" w14:textId="3E5148FE" w:rsidR="0066250C" w:rsidRPr="0066250C" w:rsidRDefault="0066250C" w:rsidP="0066250C">
            <w:pPr>
              <w:jc w:val="right"/>
            </w:pPr>
            <w:r w:rsidRPr="0066250C">
              <w:rPr>
                <w:rFonts w:cs="Arial"/>
                <w:szCs w:val="22"/>
                <w:lang w:eastAsia="de-CH"/>
              </w:rPr>
              <w:t>1,00</w:t>
            </w:r>
          </w:p>
        </w:tc>
        <w:tc>
          <w:tcPr>
            <w:tcW w:w="2011" w:type="dxa"/>
            <w:vAlign w:val="bottom"/>
          </w:tcPr>
          <w:p w14:paraId="1A1CB27C" w14:textId="4F6A0081" w:rsidR="0066250C" w:rsidRPr="0066250C" w:rsidRDefault="0066250C" w:rsidP="0066250C">
            <w:pPr>
              <w:jc w:val="right"/>
            </w:pPr>
            <w:r w:rsidRPr="0066250C">
              <w:rPr>
                <w:rFonts w:cs="Arial"/>
                <w:szCs w:val="22"/>
                <w:lang w:eastAsia="de-CH"/>
              </w:rPr>
              <w:t>1,00</w:t>
            </w:r>
          </w:p>
        </w:tc>
        <w:tc>
          <w:tcPr>
            <w:tcW w:w="2011" w:type="dxa"/>
            <w:vAlign w:val="bottom"/>
          </w:tcPr>
          <w:p w14:paraId="59F80853" w14:textId="42A5A2C1" w:rsidR="0066250C" w:rsidRPr="0066250C" w:rsidRDefault="0066250C" w:rsidP="0066250C">
            <w:pPr>
              <w:jc w:val="right"/>
            </w:pPr>
            <w:r w:rsidRPr="0066250C">
              <w:t>1</w:t>
            </w:r>
            <w:r w:rsidR="00217954">
              <w:t>,</w:t>
            </w:r>
            <w:r w:rsidRPr="0066250C">
              <w:t>00</w:t>
            </w:r>
          </w:p>
        </w:tc>
      </w:tr>
      <w:tr w:rsidR="0066250C" w:rsidRPr="0066250C" w14:paraId="08916E2D" w14:textId="77777777" w:rsidTr="009806C9">
        <w:trPr>
          <w:jc w:val="right"/>
        </w:trPr>
        <w:tc>
          <w:tcPr>
            <w:tcW w:w="3256" w:type="dxa"/>
            <w:shd w:val="clear" w:color="auto" w:fill="auto"/>
            <w:vAlign w:val="bottom"/>
          </w:tcPr>
          <w:p w14:paraId="71934444" w14:textId="4C3C617B" w:rsidR="0066250C" w:rsidRPr="0066250C" w:rsidRDefault="0066250C" w:rsidP="0066250C">
            <w:r w:rsidRPr="0066250C">
              <w:rPr>
                <w:rFonts w:cs="Arial"/>
                <w:szCs w:val="22"/>
                <w:lang w:eastAsia="de-CH"/>
              </w:rPr>
              <w:t>Kanzlei, Einwohnerdienste</w:t>
            </w:r>
          </w:p>
        </w:tc>
        <w:tc>
          <w:tcPr>
            <w:tcW w:w="2010" w:type="dxa"/>
            <w:vAlign w:val="bottom"/>
          </w:tcPr>
          <w:p w14:paraId="39AED339" w14:textId="30A2329A" w:rsidR="0066250C" w:rsidRPr="0066250C" w:rsidRDefault="0066250C" w:rsidP="0066250C">
            <w:pPr>
              <w:jc w:val="right"/>
            </w:pPr>
            <w:r w:rsidRPr="0066250C">
              <w:rPr>
                <w:rFonts w:cs="Arial"/>
                <w:szCs w:val="22"/>
                <w:lang w:eastAsia="de-CH"/>
              </w:rPr>
              <w:t>7,65</w:t>
            </w:r>
          </w:p>
        </w:tc>
        <w:tc>
          <w:tcPr>
            <w:tcW w:w="2011" w:type="dxa"/>
            <w:vAlign w:val="bottom"/>
          </w:tcPr>
          <w:p w14:paraId="02EA088E" w14:textId="597BFA56" w:rsidR="0066250C" w:rsidRPr="0066250C" w:rsidRDefault="0066250C" w:rsidP="0066250C">
            <w:pPr>
              <w:jc w:val="right"/>
            </w:pPr>
            <w:r w:rsidRPr="0066250C">
              <w:rPr>
                <w:rFonts w:cs="Arial"/>
                <w:szCs w:val="22"/>
                <w:lang w:eastAsia="de-CH"/>
              </w:rPr>
              <w:t>7,65</w:t>
            </w:r>
          </w:p>
        </w:tc>
        <w:tc>
          <w:tcPr>
            <w:tcW w:w="2011" w:type="dxa"/>
            <w:vAlign w:val="bottom"/>
          </w:tcPr>
          <w:p w14:paraId="6756D0B4" w14:textId="2650B02D" w:rsidR="0066250C" w:rsidRPr="0066250C" w:rsidRDefault="0066250C" w:rsidP="0066250C">
            <w:pPr>
              <w:jc w:val="right"/>
            </w:pPr>
            <w:r w:rsidRPr="0066250C">
              <w:t>7</w:t>
            </w:r>
            <w:r w:rsidR="00217954">
              <w:t>,</w:t>
            </w:r>
            <w:r w:rsidRPr="0066250C">
              <w:t>95</w:t>
            </w:r>
          </w:p>
        </w:tc>
      </w:tr>
      <w:tr w:rsidR="0066250C" w:rsidRPr="0066250C" w14:paraId="3B25751E" w14:textId="77777777" w:rsidTr="009806C9">
        <w:trPr>
          <w:jc w:val="right"/>
        </w:trPr>
        <w:tc>
          <w:tcPr>
            <w:tcW w:w="3256" w:type="dxa"/>
            <w:shd w:val="clear" w:color="auto" w:fill="auto"/>
            <w:vAlign w:val="bottom"/>
          </w:tcPr>
          <w:p w14:paraId="4E3C643A" w14:textId="4DFF71D4" w:rsidR="0066250C" w:rsidRPr="0066250C" w:rsidRDefault="0066250C" w:rsidP="0066250C">
            <w:r w:rsidRPr="0066250C">
              <w:rPr>
                <w:rFonts w:cs="Arial"/>
                <w:szCs w:val="22"/>
                <w:lang w:eastAsia="de-CH"/>
              </w:rPr>
              <w:t>Finanzen</w:t>
            </w:r>
          </w:p>
        </w:tc>
        <w:tc>
          <w:tcPr>
            <w:tcW w:w="2010" w:type="dxa"/>
            <w:vAlign w:val="bottom"/>
          </w:tcPr>
          <w:p w14:paraId="7DDDE187" w14:textId="043F9E85" w:rsidR="0066250C" w:rsidRPr="0066250C" w:rsidRDefault="0066250C" w:rsidP="0066250C">
            <w:pPr>
              <w:jc w:val="right"/>
            </w:pPr>
            <w:r w:rsidRPr="0066250C">
              <w:rPr>
                <w:rFonts w:cs="Arial"/>
                <w:szCs w:val="22"/>
                <w:lang w:eastAsia="de-CH"/>
              </w:rPr>
              <w:t>5,00</w:t>
            </w:r>
          </w:p>
        </w:tc>
        <w:tc>
          <w:tcPr>
            <w:tcW w:w="2011" w:type="dxa"/>
            <w:vAlign w:val="bottom"/>
          </w:tcPr>
          <w:p w14:paraId="4421FDCA" w14:textId="17B10FAA" w:rsidR="0066250C" w:rsidRPr="0066250C" w:rsidRDefault="0066250C" w:rsidP="0066250C">
            <w:pPr>
              <w:jc w:val="right"/>
            </w:pPr>
            <w:r w:rsidRPr="0066250C">
              <w:rPr>
                <w:rFonts w:cs="Arial"/>
                <w:szCs w:val="22"/>
                <w:lang w:eastAsia="de-CH"/>
              </w:rPr>
              <w:t>5,00</w:t>
            </w:r>
          </w:p>
        </w:tc>
        <w:tc>
          <w:tcPr>
            <w:tcW w:w="2011" w:type="dxa"/>
            <w:vAlign w:val="bottom"/>
          </w:tcPr>
          <w:p w14:paraId="67121110" w14:textId="511DAA55" w:rsidR="0066250C" w:rsidRPr="0066250C" w:rsidRDefault="0066250C" w:rsidP="0066250C">
            <w:pPr>
              <w:jc w:val="right"/>
            </w:pPr>
            <w:r w:rsidRPr="0066250C">
              <w:t>5</w:t>
            </w:r>
            <w:r w:rsidR="00217954">
              <w:t>,</w:t>
            </w:r>
            <w:r w:rsidRPr="0066250C">
              <w:t>00</w:t>
            </w:r>
          </w:p>
        </w:tc>
      </w:tr>
      <w:tr w:rsidR="0066250C" w:rsidRPr="0066250C" w14:paraId="5071B80A" w14:textId="77777777" w:rsidTr="009806C9">
        <w:trPr>
          <w:jc w:val="right"/>
        </w:trPr>
        <w:tc>
          <w:tcPr>
            <w:tcW w:w="3256" w:type="dxa"/>
            <w:shd w:val="clear" w:color="auto" w:fill="auto"/>
            <w:vAlign w:val="bottom"/>
          </w:tcPr>
          <w:p w14:paraId="270AE5BA" w14:textId="6DAFDD48" w:rsidR="0066250C" w:rsidRPr="0066250C" w:rsidRDefault="0066250C" w:rsidP="0066250C">
            <w:r w:rsidRPr="0066250C">
              <w:rPr>
                <w:rFonts w:cs="Arial"/>
                <w:szCs w:val="22"/>
                <w:lang w:eastAsia="de-CH"/>
              </w:rPr>
              <w:t>EDV-Support Verwaltung/Schule/ Telefonanlage, inkl. Stellvertretung</w:t>
            </w:r>
          </w:p>
        </w:tc>
        <w:tc>
          <w:tcPr>
            <w:tcW w:w="2010" w:type="dxa"/>
            <w:vAlign w:val="bottom"/>
          </w:tcPr>
          <w:p w14:paraId="681BE4A3" w14:textId="7EB29AD6" w:rsidR="0066250C" w:rsidRPr="0066250C" w:rsidRDefault="0066250C" w:rsidP="0066250C">
            <w:pPr>
              <w:jc w:val="right"/>
            </w:pPr>
            <w:r w:rsidRPr="0066250C">
              <w:rPr>
                <w:rFonts w:cs="Arial"/>
                <w:szCs w:val="22"/>
                <w:lang w:eastAsia="de-CH"/>
              </w:rPr>
              <w:t>1,20</w:t>
            </w:r>
          </w:p>
        </w:tc>
        <w:tc>
          <w:tcPr>
            <w:tcW w:w="2011" w:type="dxa"/>
            <w:vAlign w:val="bottom"/>
          </w:tcPr>
          <w:p w14:paraId="111F39C7" w14:textId="6556E001" w:rsidR="0066250C" w:rsidRPr="0066250C" w:rsidRDefault="0066250C" w:rsidP="0066250C">
            <w:pPr>
              <w:jc w:val="right"/>
            </w:pPr>
            <w:r w:rsidRPr="0066250C">
              <w:rPr>
                <w:rFonts w:cs="Arial"/>
                <w:szCs w:val="22"/>
                <w:lang w:eastAsia="de-CH"/>
              </w:rPr>
              <w:t>2,20</w:t>
            </w:r>
          </w:p>
        </w:tc>
        <w:tc>
          <w:tcPr>
            <w:tcW w:w="2011" w:type="dxa"/>
            <w:vAlign w:val="bottom"/>
          </w:tcPr>
          <w:p w14:paraId="75F844BB" w14:textId="2E7E5138" w:rsidR="0066250C" w:rsidRPr="0066250C" w:rsidRDefault="0066250C" w:rsidP="0066250C">
            <w:pPr>
              <w:jc w:val="right"/>
            </w:pPr>
            <w:r w:rsidRPr="0066250C">
              <w:t>2</w:t>
            </w:r>
            <w:r w:rsidR="00217954">
              <w:t>,</w:t>
            </w:r>
            <w:r w:rsidRPr="0066250C">
              <w:t>20</w:t>
            </w:r>
          </w:p>
        </w:tc>
      </w:tr>
      <w:tr w:rsidR="0066250C" w:rsidRPr="0066250C" w14:paraId="5D956144" w14:textId="77777777" w:rsidTr="009806C9">
        <w:trPr>
          <w:jc w:val="right"/>
        </w:trPr>
        <w:tc>
          <w:tcPr>
            <w:tcW w:w="3256" w:type="dxa"/>
            <w:shd w:val="clear" w:color="auto" w:fill="auto"/>
            <w:vAlign w:val="bottom"/>
          </w:tcPr>
          <w:p w14:paraId="35AE2615" w14:textId="685B758A" w:rsidR="0066250C" w:rsidRPr="0066250C" w:rsidRDefault="0066250C" w:rsidP="0066250C">
            <w:r w:rsidRPr="0066250C">
              <w:rPr>
                <w:rFonts w:cs="Arial"/>
                <w:szCs w:val="22"/>
                <w:lang w:eastAsia="de-CH"/>
              </w:rPr>
              <w:t>Steuern</w:t>
            </w:r>
          </w:p>
        </w:tc>
        <w:tc>
          <w:tcPr>
            <w:tcW w:w="2010" w:type="dxa"/>
            <w:vAlign w:val="bottom"/>
          </w:tcPr>
          <w:p w14:paraId="74F7D449" w14:textId="50DC6DEA" w:rsidR="0066250C" w:rsidRPr="0066250C" w:rsidRDefault="0066250C" w:rsidP="0066250C">
            <w:pPr>
              <w:jc w:val="right"/>
            </w:pPr>
            <w:r w:rsidRPr="0066250C">
              <w:rPr>
                <w:rFonts w:cs="Arial"/>
                <w:szCs w:val="22"/>
                <w:lang w:eastAsia="de-CH"/>
              </w:rPr>
              <w:t>6,25</w:t>
            </w:r>
          </w:p>
        </w:tc>
        <w:tc>
          <w:tcPr>
            <w:tcW w:w="2011" w:type="dxa"/>
            <w:vAlign w:val="bottom"/>
          </w:tcPr>
          <w:p w14:paraId="6297DA7F" w14:textId="337184E6" w:rsidR="0066250C" w:rsidRPr="0066250C" w:rsidRDefault="0066250C" w:rsidP="0066250C">
            <w:pPr>
              <w:jc w:val="right"/>
            </w:pPr>
            <w:r w:rsidRPr="0066250C">
              <w:rPr>
                <w:rFonts w:cs="Arial"/>
                <w:szCs w:val="22"/>
                <w:lang w:eastAsia="de-CH"/>
              </w:rPr>
              <w:t>6,25</w:t>
            </w:r>
          </w:p>
        </w:tc>
        <w:tc>
          <w:tcPr>
            <w:tcW w:w="2011" w:type="dxa"/>
            <w:vAlign w:val="bottom"/>
          </w:tcPr>
          <w:p w14:paraId="76A61C37" w14:textId="4A420406" w:rsidR="0066250C" w:rsidRPr="0066250C" w:rsidRDefault="0066250C" w:rsidP="0066250C">
            <w:pPr>
              <w:jc w:val="right"/>
            </w:pPr>
            <w:r w:rsidRPr="0066250C">
              <w:t>6</w:t>
            </w:r>
            <w:r w:rsidR="00217954">
              <w:t>,</w:t>
            </w:r>
            <w:r w:rsidRPr="0066250C">
              <w:t>25</w:t>
            </w:r>
          </w:p>
        </w:tc>
      </w:tr>
      <w:tr w:rsidR="0066250C" w:rsidRPr="0066250C" w14:paraId="2E12B827" w14:textId="77777777" w:rsidTr="009806C9">
        <w:trPr>
          <w:jc w:val="right"/>
        </w:trPr>
        <w:tc>
          <w:tcPr>
            <w:tcW w:w="3256" w:type="dxa"/>
            <w:shd w:val="clear" w:color="auto" w:fill="auto"/>
            <w:vAlign w:val="bottom"/>
          </w:tcPr>
          <w:p w14:paraId="46C14E23" w14:textId="6354D446" w:rsidR="0066250C" w:rsidRPr="0066250C" w:rsidRDefault="0066250C" w:rsidP="0066250C">
            <w:r w:rsidRPr="0066250C">
              <w:rPr>
                <w:rFonts w:cs="Arial"/>
                <w:szCs w:val="22"/>
                <w:lang w:eastAsia="de-CH"/>
              </w:rPr>
              <w:t>Planung und Bau</w:t>
            </w:r>
          </w:p>
        </w:tc>
        <w:tc>
          <w:tcPr>
            <w:tcW w:w="2010" w:type="dxa"/>
            <w:vAlign w:val="bottom"/>
          </w:tcPr>
          <w:p w14:paraId="00DF65CB" w14:textId="25042BB2" w:rsidR="0066250C" w:rsidRPr="0066250C" w:rsidRDefault="0066250C" w:rsidP="0066250C">
            <w:pPr>
              <w:jc w:val="right"/>
            </w:pPr>
            <w:r w:rsidRPr="0066250C">
              <w:rPr>
                <w:rFonts w:cs="Arial"/>
                <w:szCs w:val="22"/>
                <w:lang w:eastAsia="de-CH"/>
              </w:rPr>
              <w:t>6,47</w:t>
            </w:r>
          </w:p>
        </w:tc>
        <w:tc>
          <w:tcPr>
            <w:tcW w:w="2011" w:type="dxa"/>
            <w:vAlign w:val="bottom"/>
          </w:tcPr>
          <w:p w14:paraId="1550BE64" w14:textId="2C0D11B9" w:rsidR="0066250C" w:rsidRPr="0066250C" w:rsidRDefault="0066250C" w:rsidP="0066250C">
            <w:pPr>
              <w:jc w:val="right"/>
            </w:pPr>
            <w:r w:rsidRPr="0066250C">
              <w:rPr>
                <w:rFonts w:cs="Arial"/>
                <w:szCs w:val="22"/>
                <w:lang w:eastAsia="de-CH"/>
              </w:rPr>
              <w:t>6,47</w:t>
            </w:r>
          </w:p>
        </w:tc>
        <w:tc>
          <w:tcPr>
            <w:tcW w:w="2011" w:type="dxa"/>
            <w:vAlign w:val="bottom"/>
          </w:tcPr>
          <w:p w14:paraId="55A4CB29" w14:textId="7F8C3E8A" w:rsidR="0066250C" w:rsidRPr="0066250C" w:rsidRDefault="0066250C" w:rsidP="0066250C">
            <w:pPr>
              <w:jc w:val="right"/>
            </w:pPr>
            <w:r w:rsidRPr="0066250C">
              <w:t>6</w:t>
            </w:r>
            <w:r w:rsidR="00217954">
              <w:t>,</w:t>
            </w:r>
            <w:r w:rsidRPr="0066250C">
              <w:t>47</w:t>
            </w:r>
          </w:p>
        </w:tc>
      </w:tr>
      <w:tr w:rsidR="0066250C" w:rsidRPr="0066250C" w14:paraId="43ED915F" w14:textId="77777777" w:rsidTr="009806C9">
        <w:trPr>
          <w:jc w:val="right"/>
        </w:trPr>
        <w:tc>
          <w:tcPr>
            <w:tcW w:w="3256" w:type="dxa"/>
            <w:shd w:val="clear" w:color="auto" w:fill="auto"/>
            <w:vAlign w:val="bottom"/>
          </w:tcPr>
          <w:p w14:paraId="2187C385" w14:textId="4FD482F2" w:rsidR="0066250C" w:rsidRPr="0066250C" w:rsidRDefault="0066250C" w:rsidP="0066250C">
            <w:r w:rsidRPr="0066250C">
              <w:rPr>
                <w:rFonts w:cs="Arial"/>
                <w:szCs w:val="22"/>
                <w:lang w:eastAsia="de-CH"/>
              </w:rPr>
              <w:t>Betreibungen</w:t>
            </w:r>
          </w:p>
        </w:tc>
        <w:tc>
          <w:tcPr>
            <w:tcW w:w="2010" w:type="dxa"/>
            <w:vAlign w:val="bottom"/>
          </w:tcPr>
          <w:p w14:paraId="70648561" w14:textId="0C6DB9AE" w:rsidR="0066250C" w:rsidRPr="0066250C" w:rsidRDefault="0066250C" w:rsidP="0066250C">
            <w:pPr>
              <w:jc w:val="right"/>
            </w:pPr>
            <w:r w:rsidRPr="0066250C">
              <w:rPr>
                <w:rFonts w:cs="Arial"/>
                <w:szCs w:val="22"/>
                <w:lang w:eastAsia="de-CH"/>
              </w:rPr>
              <w:t>5,00</w:t>
            </w:r>
          </w:p>
        </w:tc>
        <w:tc>
          <w:tcPr>
            <w:tcW w:w="2011" w:type="dxa"/>
            <w:vAlign w:val="bottom"/>
          </w:tcPr>
          <w:p w14:paraId="5B5DBFB1" w14:textId="68790906" w:rsidR="0066250C" w:rsidRPr="0066250C" w:rsidRDefault="0066250C" w:rsidP="0066250C">
            <w:pPr>
              <w:jc w:val="right"/>
            </w:pPr>
            <w:r w:rsidRPr="0066250C">
              <w:rPr>
                <w:rFonts w:cs="Arial"/>
                <w:szCs w:val="22"/>
                <w:lang w:eastAsia="de-CH"/>
              </w:rPr>
              <w:t>5,00</w:t>
            </w:r>
          </w:p>
        </w:tc>
        <w:tc>
          <w:tcPr>
            <w:tcW w:w="2011" w:type="dxa"/>
            <w:vAlign w:val="bottom"/>
          </w:tcPr>
          <w:p w14:paraId="368FC10B" w14:textId="64383994" w:rsidR="0066250C" w:rsidRPr="0066250C" w:rsidRDefault="0066250C" w:rsidP="0066250C">
            <w:pPr>
              <w:jc w:val="right"/>
            </w:pPr>
            <w:r w:rsidRPr="0066250C">
              <w:t>5</w:t>
            </w:r>
            <w:r w:rsidR="00217954">
              <w:t>,</w:t>
            </w:r>
            <w:r w:rsidRPr="0066250C">
              <w:t>00</w:t>
            </w:r>
          </w:p>
        </w:tc>
      </w:tr>
      <w:tr w:rsidR="0066250C" w:rsidRPr="0066250C" w14:paraId="609F044F" w14:textId="77777777" w:rsidTr="009806C9">
        <w:trPr>
          <w:jc w:val="right"/>
        </w:trPr>
        <w:tc>
          <w:tcPr>
            <w:tcW w:w="3256" w:type="dxa"/>
            <w:shd w:val="clear" w:color="auto" w:fill="auto"/>
            <w:vAlign w:val="bottom"/>
          </w:tcPr>
          <w:p w14:paraId="18EC2026" w14:textId="78B5ABF5" w:rsidR="0066250C" w:rsidRPr="0066250C" w:rsidRDefault="0066250C" w:rsidP="0066250C">
            <w:r w:rsidRPr="0066250C">
              <w:rPr>
                <w:rFonts w:cs="Arial"/>
                <w:szCs w:val="22"/>
                <w:lang w:eastAsia="de-CH"/>
              </w:rPr>
              <w:t>Hauswartung Gemeindehaus</w:t>
            </w:r>
          </w:p>
        </w:tc>
        <w:tc>
          <w:tcPr>
            <w:tcW w:w="2010" w:type="dxa"/>
            <w:vAlign w:val="bottom"/>
          </w:tcPr>
          <w:p w14:paraId="359A165D" w14:textId="065C0998" w:rsidR="0066250C" w:rsidRPr="0066250C" w:rsidRDefault="0066250C" w:rsidP="0066250C">
            <w:pPr>
              <w:jc w:val="right"/>
            </w:pPr>
            <w:r w:rsidRPr="0066250C">
              <w:rPr>
                <w:rFonts w:cs="Arial"/>
                <w:szCs w:val="22"/>
                <w:lang w:eastAsia="de-CH"/>
              </w:rPr>
              <w:t>1,30</w:t>
            </w:r>
          </w:p>
        </w:tc>
        <w:tc>
          <w:tcPr>
            <w:tcW w:w="2011" w:type="dxa"/>
            <w:vAlign w:val="bottom"/>
          </w:tcPr>
          <w:p w14:paraId="7358CF57" w14:textId="13E8BA9A" w:rsidR="0066250C" w:rsidRPr="0066250C" w:rsidRDefault="0066250C" w:rsidP="0066250C">
            <w:pPr>
              <w:jc w:val="right"/>
            </w:pPr>
            <w:r w:rsidRPr="0066250C">
              <w:rPr>
                <w:rFonts w:cs="Arial"/>
                <w:szCs w:val="22"/>
                <w:lang w:eastAsia="de-CH"/>
              </w:rPr>
              <w:t>1,30</w:t>
            </w:r>
          </w:p>
        </w:tc>
        <w:tc>
          <w:tcPr>
            <w:tcW w:w="2011" w:type="dxa"/>
            <w:vAlign w:val="bottom"/>
          </w:tcPr>
          <w:p w14:paraId="3117297A" w14:textId="6482E812" w:rsidR="0066250C" w:rsidRPr="0066250C" w:rsidRDefault="0066250C" w:rsidP="0066250C">
            <w:pPr>
              <w:jc w:val="right"/>
            </w:pPr>
            <w:r w:rsidRPr="0066250C">
              <w:t>1</w:t>
            </w:r>
            <w:r w:rsidR="00217954">
              <w:t>,</w:t>
            </w:r>
            <w:r w:rsidRPr="0066250C">
              <w:t>30</w:t>
            </w:r>
          </w:p>
        </w:tc>
      </w:tr>
      <w:tr w:rsidR="0066250C" w:rsidRPr="0066250C" w14:paraId="7CE8F491" w14:textId="77777777" w:rsidTr="009806C9">
        <w:trPr>
          <w:jc w:val="right"/>
        </w:trPr>
        <w:tc>
          <w:tcPr>
            <w:tcW w:w="3256" w:type="dxa"/>
            <w:shd w:val="clear" w:color="auto" w:fill="auto"/>
            <w:vAlign w:val="bottom"/>
          </w:tcPr>
          <w:p w14:paraId="31ACB8D5" w14:textId="11D3AB00" w:rsidR="0066250C" w:rsidRPr="0066250C" w:rsidRDefault="0066250C" w:rsidP="0066250C">
            <w:r w:rsidRPr="0066250C">
              <w:rPr>
                <w:rFonts w:cs="Arial"/>
                <w:szCs w:val="22"/>
                <w:lang w:eastAsia="de-CH"/>
              </w:rPr>
              <w:t>Feuerwehr Materialwart / Administrator</w:t>
            </w:r>
          </w:p>
        </w:tc>
        <w:tc>
          <w:tcPr>
            <w:tcW w:w="2010" w:type="dxa"/>
            <w:vAlign w:val="bottom"/>
          </w:tcPr>
          <w:p w14:paraId="4A3B99D9" w14:textId="624B6A21" w:rsidR="0066250C" w:rsidRPr="0066250C" w:rsidRDefault="0066250C" w:rsidP="0066250C">
            <w:pPr>
              <w:jc w:val="right"/>
            </w:pPr>
            <w:r w:rsidRPr="0066250C">
              <w:rPr>
                <w:rFonts w:cs="Arial"/>
                <w:szCs w:val="22"/>
                <w:lang w:eastAsia="de-CH"/>
              </w:rPr>
              <w:t>1,80</w:t>
            </w:r>
          </w:p>
        </w:tc>
        <w:tc>
          <w:tcPr>
            <w:tcW w:w="2011" w:type="dxa"/>
            <w:vAlign w:val="bottom"/>
          </w:tcPr>
          <w:p w14:paraId="6B89E4D5" w14:textId="02335912" w:rsidR="0066250C" w:rsidRPr="0066250C" w:rsidRDefault="0066250C" w:rsidP="0066250C">
            <w:pPr>
              <w:jc w:val="right"/>
            </w:pPr>
            <w:r w:rsidRPr="0066250C">
              <w:rPr>
                <w:rFonts w:cs="Arial"/>
                <w:szCs w:val="22"/>
                <w:lang w:eastAsia="de-CH"/>
              </w:rPr>
              <w:t>1,80</w:t>
            </w:r>
          </w:p>
        </w:tc>
        <w:tc>
          <w:tcPr>
            <w:tcW w:w="2011" w:type="dxa"/>
            <w:vAlign w:val="bottom"/>
          </w:tcPr>
          <w:p w14:paraId="241CB8C4" w14:textId="6B0E8B91" w:rsidR="0066250C" w:rsidRPr="0066250C" w:rsidRDefault="0066250C" w:rsidP="0066250C">
            <w:pPr>
              <w:jc w:val="right"/>
            </w:pPr>
            <w:r w:rsidRPr="0066250C">
              <w:t>1</w:t>
            </w:r>
            <w:r w:rsidR="00217954">
              <w:t>,</w:t>
            </w:r>
            <w:r w:rsidRPr="0066250C">
              <w:t>80</w:t>
            </w:r>
          </w:p>
        </w:tc>
      </w:tr>
      <w:tr w:rsidR="0066250C" w:rsidRPr="0066250C" w14:paraId="442F765B" w14:textId="77777777" w:rsidTr="009806C9">
        <w:trPr>
          <w:jc w:val="right"/>
        </w:trPr>
        <w:tc>
          <w:tcPr>
            <w:tcW w:w="3256" w:type="dxa"/>
            <w:shd w:val="clear" w:color="auto" w:fill="auto"/>
            <w:vAlign w:val="bottom"/>
          </w:tcPr>
          <w:p w14:paraId="2A24B278" w14:textId="0979CEAB" w:rsidR="0066250C" w:rsidRPr="0066250C" w:rsidRDefault="0066250C" w:rsidP="0066250C">
            <w:r w:rsidRPr="0066250C">
              <w:rPr>
                <w:rFonts w:cs="Arial"/>
                <w:szCs w:val="22"/>
                <w:lang w:eastAsia="de-CH"/>
              </w:rPr>
              <w:t>Hauswartung Kindergarten</w:t>
            </w:r>
          </w:p>
        </w:tc>
        <w:tc>
          <w:tcPr>
            <w:tcW w:w="2010" w:type="dxa"/>
            <w:vAlign w:val="bottom"/>
          </w:tcPr>
          <w:p w14:paraId="5CDF63EF" w14:textId="06ECBC4B" w:rsidR="0066250C" w:rsidRPr="0066250C" w:rsidRDefault="0066250C" w:rsidP="0066250C">
            <w:pPr>
              <w:jc w:val="right"/>
            </w:pPr>
            <w:r w:rsidRPr="0066250C">
              <w:rPr>
                <w:rFonts w:cs="Arial"/>
                <w:szCs w:val="22"/>
                <w:lang w:eastAsia="de-CH"/>
              </w:rPr>
              <w:t>1,19</w:t>
            </w:r>
          </w:p>
        </w:tc>
        <w:tc>
          <w:tcPr>
            <w:tcW w:w="2011" w:type="dxa"/>
            <w:vAlign w:val="bottom"/>
          </w:tcPr>
          <w:p w14:paraId="0109A676" w14:textId="430037EE" w:rsidR="0066250C" w:rsidRPr="0066250C" w:rsidRDefault="0066250C" w:rsidP="0066250C">
            <w:pPr>
              <w:jc w:val="right"/>
            </w:pPr>
            <w:r w:rsidRPr="0066250C">
              <w:rPr>
                <w:rFonts w:cs="Arial"/>
                <w:szCs w:val="22"/>
                <w:lang w:eastAsia="de-CH"/>
              </w:rPr>
              <w:t>1,19</w:t>
            </w:r>
          </w:p>
        </w:tc>
        <w:tc>
          <w:tcPr>
            <w:tcW w:w="2011" w:type="dxa"/>
            <w:vAlign w:val="bottom"/>
          </w:tcPr>
          <w:p w14:paraId="6A43C027" w14:textId="1AA98A25" w:rsidR="0066250C" w:rsidRPr="0066250C" w:rsidRDefault="0066250C" w:rsidP="0066250C">
            <w:pPr>
              <w:jc w:val="right"/>
            </w:pPr>
            <w:r w:rsidRPr="0066250C">
              <w:t>1</w:t>
            </w:r>
            <w:r w:rsidR="00217954">
              <w:t>,</w:t>
            </w:r>
            <w:r w:rsidRPr="0066250C">
              <w:t>19</w:t>
            </w:r>
          </w:p>
        </w:tc>
      </w:tr>
      <w:tr w:rsidR="0066250C" w:rsidRPr="0066250C" w14:paraId="1AE264AF" w14:textId="77777777" w:rsidTr="009806C9">
        <w:trPr>
          <w:jc w:val="right"/>
        </w:trPr>
        <w:tc>
          <w:tcPr>
            <w:tcW w:w="3256" w:type="dxa"/>
            <w:shd w:val="clear" w:color="auto" w:fill="auto"/>
            <w:vAlign w:val="bottom"/>
          </w:tcPr>
          <w:p w14:paraId="78D305B6" w14:textId="5A11F32E" w:rsidR="0066250C" w:rsidRPr="0066250C" w:rsidRDefault="0066250C" w:rsidP="0066250C">
            <w:r w:rsidRPr="0066250C">
              <w:rPr>
                <w:rFonts w:cs="Arial"/>
                <w:szCs w:val="22"/>
                <w:lang w:eastAsia="de-CH"/>
              </w:rPr>
              <w:t>Hauswartung Schulhaus Hasel</w:t>
            </w:r>
          </w:p>
        </w:tc>
        <w:tc>
          <w:tcPr>
            <w:tcW w:w="2010" w:type="dxa"/>
            <w:vAlign w:val="bottom"/>
          </w:tcPr>
          <w:p w14:paraId="528F1EE3" w14:textId="7A6E7625" w:rsidR="0066250C" w:rsidRPr="0066250C" w:rsidRDefault="0066250C" w:rsidP="0066250C">
            <w:pPr>
              <w:jc w:val="right"/>
            </w:pPr>
            <w:r w:rsidRPr="0066250C">
              <w:rPr>
                <w:rFonts w:cs="Arial"/>
                <w:szCs w:val="22"/>
                <w:lang w:eastAsia="de-CH"/>
              </w:rPr>
              <w:t>1,50</w:t>
            </w:r>
          </w:p>
        </w:tc>
        <w:tc>
          <w:tcPr>
            <w:tcW w:w="2011" w:type="dxa"/>
            <w:vAlign w:val="bottom"/>
          </w:tcPr>
          <w:p w14:paraId="57A0C966" w14:textId="7AB77268" w:rsidR="0066250C" w:rsidRPr="0066250C" w:rsidRDefault="0066250C" w:rsidP="0066250C">
            <w:pPr>
              <w:jc w:val="right"/>
            </w:pPr>
            <w:r w:rsidRPr="0066250C">
              <w:rPr>
                <w:rFonts w:cs="Arial"/>
                <w:szCs w:val="22"/>
                <w:lang w:eastAsia="de-CH"/>
              </w:rPr>
              <w:t>1,50</w:t>
            </w:r>
          </w:p>
        </w:tc>
        <w:tc>
          <w:tcPr>
            <w:tcW w:w="2011" w:type="dxa"/>
            <w:vAlign w:val="bottom"/>
          </w:tcPr>
          <w:p w14:paraId="4E5B2D37" w14:textId="39316472" w:rsidR="0066250C" w:rsidRPr="0066250C" w:rsidRDefault="0066250C" w:rsidP="0066250C">
            <w:pPr>
              <w:jc w:val="right"/>
            </w:pPr>
            <w:r w:rsidRPr="0066250C">
              <w:t>1</w:t>
            </w:r>
            <w:r w:rsidR="00217954">
              <w:t>,</w:t>
            </w:r>
            <w:r w:rsidRPr="0066250C">
              <w:t>50</w:t>
            </w:r>
          </w:p>
        </w:tc>
      </w:tr>
      <w:tr w:rsidR="0066250C" w:rsidRPr="0066250C" w14:paraId="28E99E8E" w14:textId="77777777" w:rsidTr="009806C9">
        <w:trPr>
          <w:jc w:val="right"/>
        </w:trPr>
        <w:tc>
          <w:tcPr>
            <w:tcW w:w="3256" w:type="dxa"/>
            <w:shd w:val="clear" w:color="auto" w:fill="auto"/>
            <w:vAlign w:val="bottom"/>
          </w:tcPr>
          <w:p w14:paraId="588D0804" w14:textId="78AC741B" w:rsidR="0066250C" w:rsidRPr="0066250C" w:rsidRDefault="0066250C" w:rsidP="0066250C">
            <w:r w:rsidRPr="0066250C">
              <w:rPr>
                <w:rFonts w:cs="Arial"/>
                <w:szCs w:val="22"/>
                <w:lang w:eastAsia="de-CH"/>
              </w:rPr>
              <w:t>Hauswartung Schulhaus Seefeld</w:t>
            </w:r>
          </w:p>
        </w:tc>
        <w:tc>
          <w:tcPr>
            <w:tcW w:w="2010" w:type="dxa"/>
            <w:vAlign w:val="bottom"/>
          </w:tcPr>
          <w:p w14:paraId="35796DF3" w14:textId="6AAD017B" w:rsidR="0066250C" w:rsidRPr="0066250C" w:rsidRDefault="0066250C" w:rsidP="0066250C">
            <w:pPr>
              <w:jc w:val="right"/>
            </w:pPr>
            <w:r w:rsidRPr="0066250C">
              <w:rPr>
                <w:rFonts w:cs="Arial"/>
                <w:szCs w:val="22"/>
                <w:lang w:eastAsia="de-CH"/>
              </w:rPr>
              <w:t>1,80</w:t>
            </w:r>
          </w:p>
        </w:tc>
        <w:tc>
          <w:tcPr>
            <w:tcW w:w="2011" w:type="dxa"/>
            <w:vAlign w:val="bottom"/>
          </w:tcPr>
          <w:p w14:paraId="0E7BDDB8" w14:textId="0A1EB5B6" w:rsidR="0066250C" w:rsidRPr="0066250C" w:rsidRDefault="0066250C" w:rsidP="0066250C">
            <w:pPr>
              <w:jc w:val="right"/>
            </w:pPr>
            <w:r w:rsidRPr="0066250C">
              <w:rPr>
                <w:rFonts w:cs="Arial"/>
                <w:szCs w:val="22"/>
                <w:lang w:eastAsia="de-CH"/>
              </w:rPr>
              <w:t>1,80</w:t>
            </w:r>
          </w:p>
        </w:tc>
        <w:tc>
          <w:tcPr>
            <w:tcW w:w="2011" w:type="dxa"/>
            <w:vAlign w:val="bottom"/>
          </w:tcPr>
          <w:p w14:paraId="40F59889" w14:textId="5EB04171" w:rsidR="0066250C" w:rsidRPr="0066250C" w:rsidRDefault="0066250C" w:rsidP="0066250C">
            <w:pPr>
              <w:jc w:val="right"/>
            </w:pPr>
            <w:r w:rsidRPr="0066250C">
              <w:t>1</w:t>
            </w:r>
            <w:r w:rsidR="00217954">
              <w:t>,</w:t>
            </w:r>
            <w:r w:rsidRPr="0066250C">
              <w:t>80</w:t>
            </w:r>
          </w:p>
        </w:tc>
      </w:tr>
      <w:tr w:rsidR="0066250C" w:rsidRPr="0066250C" w14:paraId="1A8CBD75" w14:textId="77777777" w:rsidTr="009806C9">
        <w:trPr>
          <w:jc w:val="right"/>
        </w:trPr>
        <w:tc>
          <w:tcPr>
            <w:tcW w:w="3256" w:type="dxa"/>
            <w:shd w:val="clear" w:color="auto" w:fill="auto"/>
            <w:vAlign w:val="bottom"/>
          </w:tcPr>
          <w:p w14:paraId="5CAB4F71" w14:textId="490CE8B8" w:rsidR="0066250C" w:rsidRPr="0066250C" w:rsidRDefault="0066250C" w:rsidP="0066250C">
            <w:r w:rsidRPr="0066250C">
              <w:rPr>
                <w:rFonts w:cs="Arial"/>
                <w:szCs w:val="22"/>
                <w:lang w:eastAsia="de-CH"/>
              </w:rPr>
              <w:t>Hauswartungen Schulanlage Zentrum</w:t>
            </w:r>
          </w:p>
        </w:tc>
        <w:tc>
          <w:tcPr>
            <w:tcW w:w="2010" w:type="dxa"/>
            <w:vAlign w:val="bottom"/>
          </w:tcPr>
          <w:p w14:paraId="33137D21" w14:textId="572DBB6B" w:rsidR="0066250C" w:rsidRPr="0066250C" w:rsidRDefault="0066250C" w:rsidP="0066250C">
            <w:pPr>
              <w:jc w:val="right"/>
            </w:pPr>
            <w:r w:rsidRPr="0066250C">
              <w:rPr>
                <w:rFonts w:cs="Arial"/>
                <w:szCs w:val="22"/>
                <w:lang w:eastAsia="de-CH"/>
              </w:rPr>
              <w:t>4,90</w:t>
            </w:r>
          </w:p>
        </w:tc>
        <w:tc>
          <w:tcPr>
            <w:tcW w:w="2011" w:type="dxa"/>
            <w:vAlign w:val="bottom"/>
          </w:tcPr>
          <w:p w14:paraId="0DB41955" w14:textId="107BC979" w:rsidR="0066250C" w:rsidRPr="0066250C" w:rsidRDefault="0066250C" w:rsidP="0066250C">
            <w:pPr>
              <w:jc w:val="right"/>
            </w:pPr>
            <w:r w:rsidRPr="0066250C">
              <w:rPr>
                <w:rFonts w:cs="Arial"/>
                <w:szCs w:val="22"/>
                <w:lang w:eastAsia="de-CH"/>
              </w:rPr>
              <w:t>4,90</w:t>
            </w:r>
          </w:p>
        </w:tc>
        <w:tc>
          <w:tcPr>
            <w:tcW w:w="2011" w:type="dxa"/>
            <w:vAlign w:val="bottom"/>
          </w:tcPr>
          <w:p w14:paraId="513C8A26" w14:textId="5B35894A" w:rsidR="0066250C" w:rsidRPr="0066250C" w:rsidRDefault="0066250C" w:rsidP="0066250C">
            <w:pPr>
              <w:jc w:val="right"/>
            </w:pPr>
            <w:r w:rsidRPr="0066250C">
              <w:t>4</w:t>
            </w:r>
            <w:r w:rsidR="00217954">
              <w:t>,</w:t>
            </w:r>
            <w:r w:rsidRPr="0066250C">
              <w:t>90</w:t>
            </w:r>
          </w:p>
        </w:tc>
      </w:tr>
      <w:tr w:rsidR="0066250C" w:rsidRPr="0066250C" w14:paraId="2C4A49B6" w14:textId="77777777" w:rsidTr="009806C9">
        <w:trPr>
          <w:jc w:val="right"/>
        </w:trPr>
        <w:tc>
          <w:tcPr>
            <w:tcW w:w="3256" w:type="dxa"/>
            <w:shd w:val="clear" w:color="auto" w:fill="auto"/>
            <w:vAlign w:val="bottom"/>
          </w:tcPr>
          <w:p w14:paraId="5215A4B8" w14:textId="51294E80" w:rsidR="0066250C" w:rsidRPr="0066250C" w:rsidRDefault="0066250C" w:rsidP="0066250C">
            <w:r w:rsidRPr="0066250C">
              <w:rPr>
                <w:rFonts w:cs="Arial"/>
                <w:szCs w:val="22"/>
                <w:lang w:eastAsia="de-CH"/>
              </w:rPr>
              <w:t>Schulverwaltung</w:t>
            </w:r>
          </w:p>
        </w:tc>
        <w:tc>
          <w:tcPr>
            <w:tcW w:w="2010" w:type="dxa"/>
            <w:vAlign w:val="bottom"/>
          </w:tcPr>
          <w:p w14:paraId="235D136B" w14:textId="77ECD303" w:rsidR="0066250C" w:rsidRPr="0066250C" w:rsidRDefault="0066250C" w:rsidP="0066250C">
            <w:pPr>
              <w:jc w:val="right"/>
            </w:pPr>
            <w:r w:rsidRPr="0066250C">
              <w:rPr>
                <w:rFonts w:cs="Arial"/>
                <w:szCs w:val="22"/>
                <w:lang w:eastAsia="de-CH"/>
              </w:rPr>
              <w:t>2,30</w:t>
            </w:r>
          </w:p>
        </w:tc>
        <w:tc>
          <w:tcPr>
            <w:tcW w:w="2011" w:type="dxa"/>
            <w:vAlign w:val="bottom"/>
          </w:tcPr>
          <w:p w14:paraId="44BEAAEA" w14:textId="536812CC" w:rsidR="0066250C" w:rsidRPr="0066250C" w:rsidRDefault="0066250C" w:rsidP="0066250C">
            <w:pPr>
              <w:jc w:val="right"/>
            </w:pPr>
            <w:r w:rsidRPr="0066250C">
              <w:rPr>
                <w:rFonts w:cs="Arial"/>
                <w:szCs w:val="22"/>
                <w:lang w:eastAsia="de-CH"/>
              </w:rPr>
              <w:t>2,70</w:t>
            </w:r>
          </w:p>
        </w:tc>
        <w:tc>
          <w:tcPr>
            <w:tcW w:w="2011" w:type="dxa"/>
            <w:vAlign w:val="bottom"/>
          </w:tcPr>
          <w:p w14:paraId="61AFB1F1" w14:textId="5A2411D4" w:rsidR="0066250C" w:rsidRPr="0066250C" w:rsidRDefault="0066250C" w:rsidP="0066250C">
            <w:pPr>
              <w:jc w:val="right"/>
            </w:pPr>
            <w:r w:rsidRPr="0066250C">
              <w:t>3</w:t>
            </w:r>
            <w:r w:rsidR="00217954">
              <w:t>,</w:t>
            </w:r>
            <w:r w:rsidRPr="0066250C">
              <w:t>00</w:t>
            </w:r>
          </w:p>
        </w:tc>
      </w:tr>
      <w:tr w:rsidR="0066250C" w:rsidRPr="0066250C" w14:paraId="0420F417" w14:textId="77777777" w:rsidTr="009806C9">
        <w:trPr>
          <w:jc w:val="right"/>
        </w:trPr>
        <w:tc>
          <w:tcPr>
            <w:tcW w:w="3256" w:type="dxa"/>
            <w:shd w:val="clear" w:color="auto" w:fill="auto"/>
            <w:vAlign w:val="bottom"/>
          </w:tcPr>
          <w:p w14:paraId="38E0364E" w14:textId="77777777" w:rsidR="0066250C" w:rsidRPr="0066250C" w:rsidRDefault="0066250C" w:rsidP="0066250C">
            <w:pPr>
              <w:rPr>
                <w:rFonts w:cs="Arial"/>
                <w:szCs w:val="22"/>
                <w:lang w:eastAsia="de-CH"/>
              </w:rPr>
            </w:pPr>
            <w:r w:rsidRPr="0066250C">
              <w:rPr>
                <w:rFonts w:cs="Arial"/>
                <w:szCs w:val="22"/>
                <w:lang w:eastAsia="de-CH"/>
              </w:rPr>
              <w:t>Hauswartungen Zentrumsschopf und</w:t>
            </w:r>
          </w:p>
          <w:p w14:paraId="57B035CA" w14:textId="0C90251B" w:rsidR="0066250C" w:rsidRPr="0066250C" w:rsidRDefault="0066250C" w:rsidP="0066250C">
            <w:r w:rsidRPr="0066250C">
              <w:rPr>
                <w:rFonts w:cs="Arial"/>
                <w:szCs w:val="22"/>
                <w:lang w:eastAsia="de-CH"/>
              </w:rPr>
              <w:t>Quartierzentrum Langäcker</w:t>
            </w:r>
          </w:p>
        </w:tc>
        <w:tc>
          <w:tcPr>
            <w:tcW w:w="2010" w:type="dxa"/>
            <w:vAlign w:val="bottom"/>
          </w:tcPr>
          <w:p w14:paraId="1E0C5A15" w14:textId="5AA60DED" w:rsidR="0066250C" w:rsidRPr="0066250C" w:rsidRDefault="0066250C" w:rsidP="0066250C">
            <w:pPr>
              <w:jc w:val="right"/>
            </w:pPr>
            <w:r w:rsidRPr="0066250C">
              <w:rPr>
                <w:rFonts w:cs="Arial"/>
                <w:szCs w:val="22"/>
                <w:lang w:eastAsia="de-CH"/>
              </w:rPr>
              <w:t>0,64</w:t>
            </w:r>
          </w:p>
        </w:tc>
        <w:tc>
          <w:tcPr>
            <w:tcW w:w="2011" w:type="dxa"/>
            <w:vAlign w:val="bottom"/>
          </w:tcPr>
          <w:p w14:paraId="5AE886FB" w14:textId="20086CAE" w:rsidR="0066250C" w:rsidRPr="0066250C" w:rsidRDefault="0066250C" w:rsidP="0066250C">
            <w:pPr>
              <w:jc w:val="right"/>
            </w:pPr>
            <w:r w:rsidRPr="0066250C">
              <w:rPr>
                <w:rFonts w:cs="Arial"/>
                <w:szCs w:val="22"/>
                <w:lang w:eastAsia="de-CH"/>
              </w:rPr>
              <w:t>0,64</w:t>
            </w:r>
          </w:p>
        </w:tc>
        <w:tc>
          <w:tcPr>
            <w:tcW w:w="2011" w:type="dxa"/>
            <w:vAlign w:val="bottom"/>
          </w:tcPr>
          <w:p w14:paraId="258F4398" w14:textId="2F4DE6E3" w:rsidR="0066250C" w:rsidRPr="0066250C" w:rsidRDefault="0066250C" w:rsidP="0066250C">
            <w:pPr>
              <w:jc w:val="right"/>
            </w:pPr>
            <w:r w:rsidRPr="0066250C">
              <w:t>0</w:t>
            </w:r>
            <w:r w:rsidR="00217954">
              <w:t>,</w:t>
            </w:r>
            <w:r w:rsidRPr="0066250C">
              <w:t>64</w:t>
            </w:r>
          </w:p>
        </w:tc>
      </w:tr>
      <w:tr w:rsidR="0066250C" w:rsidRPr="0066250C" w14:paraId="451DBB7E" w14:textId="77777777" w:rsidTr="009806C9">
        <w:trPr>
          <w:jc w:val="right"/>
        </w:trPr>
        <w:tc>
          <w:tcPr>
            <w:tcW w:w="3256" w:type="dxa"/>
            <w:shd w:val="clear" w:color="auto" w:fill="auto"/>
            <w:vAlign w:val="bottom"/>
          </w:tcPr>
          <w:p w14:paraId="15CA7ABF" w14:textId="7F877B7F" w:rsidR="0066250C" w:rsidRPr="0066250C" w:rsidRDefault="0066250C" w:rsidP="0066250C">
            <w:r w:rsidRPr="0066250C">
              <w:rPr>
                <w:rFonts w:cs="Arial"/>
                <w:szCs w:val="22"/>
                <w:lang w:eastAsia="de-CH"/>
              </w:rPr>
              <w:t>Bibliothek</w:t>
            </w:r>
          </w:p>
        </w:tc>
        <w:tc>
          <w:tcPr>
            <w:tcW w:w="2010" w:type="dxa"/>
            <w:vAlign w:val="bottom"/>
          </w:tcPr>
          <w:p w14:paraId="13D39ECC" w14:textId="7E3E223A" w:rsidR="0066250C" w:rsidRPr="0066250C" w:rsidRDefault="0066250C" w:rsidP="0066250C">
            <w:pPr>
              <w:jc w:val="right"/>
            </w:pPr>
            <w:r w:rsidRPr="0066250C">
              <w:rPr>
                <w:rFonts w:cs="Arial"/>
                <w:szCs w:val="22"/>
                <w:lang w:eastAsia="de-CH"/>
              </w:rPr>
              <w:t>1,30</w:t>
            </w:r>
          </w:p>
        </w:tc>
        <w:tc>
          <w:tcPr>
            <w:tcW w:w="2011" w:type="dxa"/>
            <w:vAlign w:val="bottom"/>
          </w:tcPr>
          <w:p w14:paraId="387FAE6F" w14:textId="30B4152A" w:rsidR="0066250C" w:rsidRPr="0066250C" w:rsidRDefault="0066250C" w:rsidP="0066250C">
            <w:pPr>
              <w:jc w:val="right"/>
            </w:pPr>
            <w:r w:rsidRPr="0066250C">
              <w:rPr>
                <w:rFonts w:cs="Arial"/>
                <w:szCs w:val="22"/>
                <w:lang w:eastAsia="de-CH"/>
              </w:rPr>
              <w:t>1,30</w:t>
            </w:r>
          </w:p>
        </w:tc>
        <w:tc>
          <w:tcPr>
            <w:tcW w:w="2011" w:type="dxa"/>
            <w:vAlign w:val="bottom"/>
          </w:tcPr>
          <w:p w14:paraId="1553A641" w14:textId="30360794" w:rsidR="0066250C" w:rsidRPr="0066250C" w:rsidRDefault="0066250C" w:rsidP="0066250C">
            <w:pPr>
              <w:jc w:val="right"/>
            </w:pPr>
            <w:r w:rsidRPr="0066250C">
              <w:t>1</w:t>
            </w:r>
            <w:r w:rsidR="00217954">
              <w:t>,</w:t>
            </w:r>
            <w:r w:rsidRPr="0066250C">
              <w:t>80</w:t>
            </w:r>
          </w:p>
        </w:tc>
      </w:tr>
      <w:tr w:rsidR="0066250C" w:rsidRPr="0066250C" w14:paraId="072A90F2" w14:textId="77777777" w:rsidTr="009806C9">
        <w:trPr>
          <w:jc w:val="right"/>
        </w:trPr>
        <w:tc>
          <w:tcPr>
            <w:tcW w:w="3256" w:type="dxa"/>
            <w:shd w:val="clear" w:color="auto" w:fill="auto"/>
            <w:vAlign w:val="bottom"/>
          </w:tcPr>
          <w:p w14:paraId="3E52A286" w14:textId="0AD7EB29" w:rsidR="0066250C" w:rsidRPr="0066250C" w:rsidRDefault="0066250C" w:rsidP="0066250C">
            <w:r w:rsidRPr="0066250C">
              <w:rPr>
                <w:rFonts w:cs="Arial"/>
                <w:szCs w:val="22"/>
                <w:lang w:eastAsia="de-CH"/>
              </w:rPr>
              <w:lastRenderedPageBreak/>
              <w:t>Hallenbad</w:t>
            </w:r>
          </w:p>
        </w:tc>
        <w:tc>
          <w:tcPr>
            <w:tcW w:w="2010" w:type="dxa"/>
            <w:vAlign w:val="bottom"/>
          </w:tcPr>
          <w:p w14:paraId="0331C6F3" w14:textId="079CBD1C" w:rsidR="0066250C" w:rsidRPr="0066250C" w:rsidRDefault="0066250C" w:rsidP="0066250C">
            <w:pPr>
              <w:jc w:val="right"/>
            </w:pPr>
            <w:r w:rsidRPr="0066250C">
              <w:rPr>
                <w:rFonts w:cs="Arial"/>
                <w:szCs w:val="22"/>
                <w:lang w:eastAsia="de-CH"/>
              </w:rPr>
              <w:t>2,00</w:t>
            </w:r>
          </w:p>
        </w:tc>
        <w:tc>
          <w:tcPr>
            <w:tcW w:w="2011" w:type="dxa"/>
            <w:vAlign w:val="bottom"/>
          </w:tcPr>
          <w:p w14:paraId="27AA0AB5" w14:textId="230F8E46" w:rsidR="0066250C" w:rsidRPr="0066250C" w:rsidRDefault="0066250C" w:rsidP="0066250C">
            <w:pPr>
              <w:jc w:val="right"/>
            </w:pPr>
            <w:r w:rsidRPr="0066250C">
              <w:rPr>
                <w:rFonts w:cs="Arial"/>
                <w:szCs w:val="22"/>
                <w:lang w:eastAsia="de-CH"/>
              </w:rPr>
              <w:t>2,00</w:t>
            </w:r>
          </w:p>
        </w:tc>
        <w:tc>
          <w:tcPr>
            <w:tcW w:w="2011" w:type="dxa"/>
            <w:vAlign w:val="bottom"/>
          </w:tcPr>
          <w:p w14:paraId="41697E99" w14:textId="20221A1F" w:rsidR="0066250C" w:rsidRPr="0066250C" w:rsidRDefault="0066250C" w:rsidP="0066250C">
            <w:pPr>
              <w:jc w:val="right"/>
            </w:pPr>
            <w:r w:rsidRPr="0066250C">
              <w:t>2</w:t>
            </w:r>
            <w:r w:rsidR="00217954">
              <w:t>,</w:t>
            </w:r>
            <w:r w:rsidRPr="0066250C">
              <w:t>00</w:t>
            </w:r>
          </w:p>
        </w:tc>
      </w:tr>
      <w:tr w:rsidR="0066250C" w:rsidRPr="0066250C" w14:paraId="37C12046" w14:textId="77777777" w:rsidTr="009806C9">
        <w:trPr>
          <w:jc w:val="right"/>
        </w:trPr>
        <w:tc>
          <w:tcPr>
            <w:tcW w:w="3256" w:type="dxa"/>
            <w:shd w:val="clear" w:color="auto" w:fill="auto"/>
            <w:vAlign w:val="bottom"/>
          </w:tcPr>
          <w:p w14:paraId="24122C54" w14:textId="1F9E32AC" w:rsidR="0066250C" w:rsidRPr="0066250C" w:rsidRDefault="0066250C" w:rsidP="0066250C">
            <w:r w:rsidRPr="0066250C">
              <w:rPr>
                <w:rFonts w:cs="Arial"/>
                <w:szCs w:val="22"/>
                <w:lang w:eastAsia="de-CH"/>
              </w:rPr>
              <w:t>Schulgesundheitsdienst</w:t>
            </w:r>
          </w:p>
        </w:tc>
        <w:tc>
          <w:tcPr>
            <w:tcW w:w="2010" w:type="dxa"/>
            <w:vAlign w:val="bottom"/>
          </w:tcPr>
          <w:p w14:paraId="683B4E62" w14:textId="26D1E8A0" w:rsidR="0066250C" w:rsidRPr="0066250C" w:rsidRDefault="0066250C" w:rsidP="0066250C">
            <w:pPr>
              <w:jc w:val="right"/>
            </w:pPr>
            <w:r w:rsidRPr="0066250C">
              <w:rPr>
                <w:rFonts w:cs="Arial"/>
                <w:szCs w:val="22"/>
                <w:lang w:eastAsia="de-CH"/>
              </w:rPr>
              <w:t>0,17</w:t>
            </w:r>
          </w:p>
        </w:tc>
        <w:tc>
          <w:tcPr>
            <w:tcW w:w="2011" w:type="dxa"/>
            <w:vAlign w:val="bottom"/>
          </w:tcPr>
          <w:p w14:paraId="463AE476" w14:textId="5DD609C1" w:rsidR="0066250C" w:rsidRPr="0066250C" w:rsidRDefault="0066250C" w:rsidP="0066250C">
            <w:pPr>
              <w:jc w:val="right"/>
            </w:pPr>
            <w:r w:rsidRPr="0066250C">
              <w:rPr>
                <w:rFonts w:cs="Arial"/>
                <w:szCs w:val="22"/>
                <w:lang w:eastAsia="de-CH"/>
              </w:rPr>
              <w:t>0,17</w:t>
            </w:r>
          </w:p>
        </w:tc>
        <w:tc>
          <w:tcPr>
            <w:tcW w:w="2011" w:type="dxa"/>
            <w:vAlign w:val="bottom"/>
          </w:tcPr>
          <w:p w14:paraId="5C5B5B0E" w14:textId="53F12A23" w:rsidR="0066250C" w:rsidRPr="0066250C" w:rsidRDefault="0066250C" w:rsidP="0066250C">
            <w:pPr>
              <w:jc w:val="right"/>
            </w:pPr>
            <w:r w:rsidRPr="0066250C">
              <w:t>0</w:t>
            </w:r>
            <w:r w:rsidR="00217954">
              <w:t>,</w:t>
            </w:r>
            <w:r w:rsidRPr="0066250C">
              <w:t>17</w:t>
            </w:r>
          </w:p>
        </w:tc>
      </w:tr>
      <w:tr w:rsidR="0066250C" w:rsidRPr="0066250C" w14:paraId="40F07962" w14:textId="77777777" w:rsidTr="009806C9">
        <w:trPr>
          <w:jc w:val="right"/>
        </w:trPr>
        <w:tc>
          <w:tcPr>
            <w:tcW w:w="3256" w:type="dxa"/>
            <w:shd w:val="clear" w:color="auto" w:fill="auto"/>
            <w:vAlign w:val="bottom"/>
          </w:tcPr>
          <w:p w14:paraId="6E7C42BC" w14:textId="2FD0F6ED" w:rsidR="0066250C" w:rsidRPr="0066250C" w:rsidRDefault="0066250C" w:rsidP="0066250C">
            <w:r w:rsidRPr="0066250C">
              <w:rPr>
                <w:rFonts w:cs="Arial"/>
                <w:szCs w:val="22"/>
                <w:lang w:eastAsia="de-CH"/>
              </w:rPr>
              <w:t>Jugend- und Schulsozialarbeit</w:t>
            </w:r>
          </w:p>
        </w:tc>
        <w:tc>
          <w:tcPr>
            <w:tcW w:w="2010" w:type="dxa"/>
            <w:vAlign w:val="bottom"/>
          </w:tcPr>
          <w:p w14:paraId="30191604" w14:textId="774123D3" w:rsidR="0066250C" w:rsidRPr="0066250C" w:rsidRDefault="0066250C" w:rsidP="0066250C">
            <w:pPr>
              <w:jc w:val="right"/>
            </w:pPr>
            <w:r w:rsidRPr="0066250C">
              <w:rPr>
                <w:rFonts w:cs="Arial"/>
                <w:szCs w:val="22"/>
                <w:lang w:eastAsia="de-CH"/>
              </w:rPr>
              <w:t>3,50</w:t>
            </w:r>
          </w:p>
        </w:tc>
        <w:tc>
          <w:tcPr>
            <w:tcW w:w="2011" w:type="dxa"/>
            <w:vAlign w:val="bottom"/>
          </w:tcPr>
          <w:p w14:paraId="4D6E6AB3" w14:textId="19085961" w:rsidR="0066250C" w:rsidRPr="0066250C" w:rsidRDefault="0066250C" w:rsidP="0066250C">
            <w:pPr>
              <w:jc w:val="right"/>
            </w:pPr>
            <w:r w:rsidRPr="0066250C">
              <w:rPr>
                <w:rFonts w:cs="Arial"/>
                <w:szCs w:val="22"/>
                <w:lang w:eastAsia="de-CH"/>
              </w:rPr>
              <w:t>3,50</w:t>
            </w:r>
          </w:p>
        </w:tc>
        <w:tc>
          <w:tcPr>
            <w:tcW w:w="2011" w:type="dxa"/>
            <w:vAlign w:val="bottom"/>
          </w:tcPr>
          <w:p w14:paraId="2000274D" w14:textId="6DE8257E" w:rsidR="0066250C" w:rsidRPr="0066250C" w:rsidRDefault="0066250C" w:rsidP="0066250C">
            <w:pPr>
              <w:jc w:val="right"/>
            </w:pPr>
            <w:r w:rsidRPr="0066250C">
              <w:t>3</w:t>
            </w:r>
            <w:r w:rsidR="00217954">
              <w:t>,</w:t>
            </w:r>
            <w:r w:rsidRPr="0066250C">
              <w:t>50</w:t>
            </w:r>
          </w:p>
        </w:tc>
      </w:tr>
      <w:tr w:rsidR="0066250C" w:rsidRPr="0066250C" w14:paraId="37D967A0" w14:textId="77777777" w:rsidTr="009806C9">
        <w:trPr>
          <w:jc w:val="right"/>
        </w:trPr>
        <w:tc>
          <w:tcPr>
            <w:tcW w:w="3256" w:type="dxa"/>
            <w:shd w:val="clear" w:color="auto" w:fill="auto"/>
            <w:vAlign w:val="bottom"/>
          </w:tcPr>
          <w:p w14:paraId="027524CA" w14:textId="1688A569" w:rsidR="0066250C" w:rsidRPr="0066250C" w:rsidRDefault="0066250C" w:rsidP="0066250C">
            <w:r w:rsidRPr="0066250C">
              <w:rPr>
                <w:rFonts w:cs="Arial"/>
                <w:szCs w:val="22"/>
                <w:lang w:eastAsia="de-CH"/>
              </w:rPr>
              <w:t>Tagesstrukturen</w:t>
            </w:r>
          </w:p>
        </w:tc>
        <w:tc>
          <w:tcPr>
            <w:tcW w:w="2010" w:type="dxa"/>
            <w:vAlign w:val="bottom"/>
          </w:tcPr>
          <w:p w14:paraId="63110836" w14:textId="70599E4D" w:rsidR="0066250C" w:rsidRPr="0066250C" w:rsidRDefault="0066250C" w:rsidP="0066250C">
            <w:pPr>
              <w:jc w:val="right"/>
            </w:pPr>
            <w:r w:rsidRPr="0066250C">
              <w:rPr>
                <w:rFonts w:cs="Arial"/>
                <w:szCs w:val="22"/>
                <w:lang w:eastAsia="de-CH"/>
              </w:rPr>
              <w:t>7,30</w:t>
            </w:r>
          </w:p>
        </w:tc>
        <w:tc>
          <w:tcPr>
            <w:tcW w:w="2011" w:type="dxa"/>
            <w:vAlign w:val="bottom"/>
          </w:tcPr>
          <w:p w14:paraId="1F74ED9E" w14:textId="391AD56D" w:rsidR="0066250C" w:rsidRPr="0066250C" w:rsidRDefault="0066250C" w:rsidP="0066250C">
            <w:pPr>
              <w:jc w:val="right"/>
            </w:pPr>
            <w:r w:rsidRPr="0066250C">
              <w:rPr>
                <w:rFonts w:cs="Arial"/>
                <w:szCs w:val="22"/>
                <w:lang w:eastAsia="de-CH"/>
              </w:rPr>
              <w:t>7,30</w:t>
            </w:r>
          </w:p>
        </w:tc>
        <w:tc>
          <w:tcPr>
            <w:tcW w:w="2011" w:type="dxa"/>
            <w:vAlign w:val="bottom"/>
          </w:tcPr>
          <w:p w14:paraId="63CC8363" w14:textId="2512D1D0" w:rsidR="0066250C" w:rsidRPr="0066250C" w:rsidRDefault="0066250C" w:rsidP="0066250C">
            <w:pPr>
              <w:jc w:val="right"/>
            </w:pPr>
            <w:r w:rsidRPr="0066250C">
              <w:t>0</w:t>
            </w:r>
          </w:p>
        </w:tc>
      </w:tr>
      <w:tr w:rsidR="0066250C" w:rsidRPr="0066250C" w14:paraId="3ACFB6C0" w14:textId="77777777" w:rsidTr="009806C9">
        <w:trPr>
          <w:jc w:val="right"/>
        </w:trPr>
        <w:tc>
          <w:tcPr>
            <w:tcW w:w="3256" w:type="dxa"/>
            <w:shd w:val="clear" w:color="auto" w:fill="auto"/>
            <w:vAlign w:val="bottom"/>
          </w:tcPr>
          <w:p w14:paraId="0A2EC686" w14:textId="72B74826" w:rsidR="0066250C" w:rsidRPr="0066250C" w:rsidRDefault="0066250C" w:rsidP="0066250C">
            <w:pPr>
              <w:rPr>
                <w:rFonts w:cs="Arial"/>
                <w:szCs w:val="22"/>
                <w:lang w:eastAsia="de-CH"/>
              </w:rPr>
            </w:pPr>
            <w:r w:rsidRPr="0066250C">
              <w:rPr>
                <w:rFonts w:cs="Arial"/>
                <w:szCs w:val="22"/>
                <w:lang w:eastAsia="de-CH"/>
              </w:rPr>
              <w:t xml:space="preserve">Soziale Dienste, Sozialversicherungen, </w:t>
            </w:r>
          </w:p>
          <w:p w14:paraId="602B71ED" w14:textId="3F82C84A" w:rsidR="0066250C" w:rsidRPr="0066250C" w:rsidRDefault="0066250C" w:rsidP="0066250C">
            <w:r w:rsidRPr="0066250C">
              <w:rPr>
                <w:rFonts w:cs="Arial"/>
                <w:szCs w:val="22"/>
                <w:lang w:eastAsia="de-CH"/>
              </w:rPr>
              <w:t>Kindes- und Erwachsenschutz</w:t>
            </w:r>
          </w:p>
        </w:tc>
        <w:tc>
          <w:tcPr>
            <w:tcW w:w="2010" w:type="dxa"/>
            <w:vAlign w:val="bottom"/>
          </w:tcPr>
          <w:p w14:paraId="7DBE6C95" w14:textId="557A8E56" w:rsidR="0066250C" w:rsidRPr="0066250C" w:rsidRDefault="0066250C" w:rsidP="0066250C">
            <w:pPr>
              <w:jc w:val="right"/>
            </w:pPr>
            <w:r w:rsidRPr="0066250C">
              <w:rPr>
                <w:rFonts w:cs="Arial"/>
                <w:szCs w:val="22"/>
                <w:lang w:eastAsia="de-CH"/>
              </w:rPr>
              <w:t>7,90</w:t>
            </w:r>
          </w:p>
        </w:tc>
        <w:tc>
          <w:tcPr>
            <w:tcW w:w="2011" w:type="dxa"/>
            <w:vAlign w:val="bottom"/>
          </w:tcPr>
          <w:p w14:paraId="0D588805" w14:textId="174FE653" w:rsidR="0066250C" w:rsidRPr="0066250C" w:rsidRDefault="0066250C" w:rsidP="0066250C">
            <w:pPr>
              <w:jc w:val="right"/>
            </w:pPr>
            <w:r w:rsidRPr="0066250C">
              <w:t>7.9</w:t>
            </w:r>
            <w:r w:rsidR="00217954">
              <w:t>0</w:t>
            </w:r>
          </w:p>
        </w:tc>
        <w:tc>
          <w:tcPr>
            <w:tcW w:w="2011" w:type="dxa"/>
            <w:vAlign w:val="bottom"/>
          </w:tcPr>
          <w:p w14:paraId="1866CCE9" w14:textId="78956BA7" w:rsidR="0066250C" w:rsidRPr="0066250C" w:rsidRDefault="0066250C" w:rsidP="0066250C">
            <w:pPr>
              <w:jc w:val="right"/>
            </w:pPr>
            <w:r w:rsidRPr="0066250C">
              <w:t>7</w:t>
            </w:r>
            <w:r w:rsidR="00217954">
              <w:t>,</w:t>
            </w:r>
            <w:r w:rsidRPr="0066250C">
              <w:t>90</w:t>
            </w:r>
          </w:p>
        </w:tc>
      </w:tr>
      <w:tr w:rsidR="0066250C" w:rsidRPr="0066250C" w14:paraId="071ACAFD" w14:textId="77777777" w:rsidTr="009806C9">
        <w:trPr>
          <w:jc w:val="right"/>
        </w:trPr>
        <w:tc>
          <w:tcPr>
            <w:tcW w:w="3256" w:type="dxa"/>
            <w:shd w:val="clear" w:color="auto" w:fill="auto"/>
            <w:vAlign w:val="bottom"/>
          </w:tcPr>
          <w:p w14:paraId="5B2F93A5" w14:textId="0EFF3766" w:rsidR="0066250C" w:rsidRPr="0066250C" w:rsidRDefault="0066250C" w:rsidP="0066250C">
            <w:r w:rsidRPr="0066250C">
              <w:rPr>
                <w:rFonts w:cs="Arial"/>
                <w:szCs w:val="22"/>
                <w:lang w:eastAsia="de-CH"/>
              </w:rPr>
              <w:t>Bauamt / Friedhofunterhaltung</w:t>
            </w:r>
          </w:p>
        </w:tc>
        <w:tc>
          <w:tcPr>
            <w:tcW w:w="2010" w:type="dxa"/>
            <w:vAlign w:val="bottom"/>
          </w:tcPr>
          <w:p w14:paraId="4B4015E7" w14:textId="59B36DFB" w:rsidR="0066250C" w:rsidRPr="0066250C" w:rsidRDefault="0066250C" w:rsidP="0066250C">
            <w:pPr>
              <w:jc w:val="right"/>
            </w:pPr>
            <w:r w:rsidRPr="0066250C">
              <w:rPr>
                <w:rFonts w:cs="Arial"/>
                <w:szCs w:val="22"/>
                <w:lang w:eastAsia="de-CH"/>
              </w:rPr>
              <w:t>8,00</w:t>
            </w:r>
          </w:p>
        </w:tc>
        <w:tc>
          <w:tcPr>
            <w:tcW w:w="2011" w:type="dxa"/>
            <w:vAlign w:val="bottom"/>
          </w:tcPr>
          <w:p w14:paraId="74952D82" w14:textId="538F0FDF" w:rsidR="0066250C" w:rsidRPr="0066250C" w:rsidRDefault="0066250C" w:rsidP="0066250C">
            <w:pPr>
              <w:jc w:val="right"/>
            </w:pPr>
            <w:r w:rsidRPr="0066250C">
              <w:rPr>
                <w:rFonts w:cs="Arial"/>
                <w:szCs w:val="22"/>
                <w:lang w:eastAsia="de-CH"/>
              </w:rPr>
              <w:t>10,00</w:t>
            </w:r>
          </w:p>
        </w:tc>
        <w:tc>
          <w:tcPr>
            <w:tcW w:w="2011" w:type="dxa"/>
            <w:vAlign w:val="bottom"/>
          </w:tcPr>
          <w:p w14:paraId="19FFD854" w14:textId="1250072E" w:rsidR="0066250C" w:rsidRPr="0066250C" w:rsidRDefault="0066250C" w:rsidP="0066250C">
            <w:pPr>
              <w:jc w:val="right"/>
            </w:pPr>
            <w:r w:rsidRPr="0066250C">
              <w:t>10</w:t>
            </w:r>
            <w:r w:rsidR="00217954">
              <w:t>,</w:t>
            </w:r>
            <w:r w:rsidRPr="0066250C">
              <w:t>00</w:t>
            </w:r>
          </w:p>
        </w:tc>
      </w:tr>
      <w:tr w:rsidR="0066250C" w:rsidRPr="0066250C" w14:paraId="3B65672C" w14:textId="77777777" w:rsidTr="009806C9">
        <w:trPr>
          <w:jc w:val="right"/>
        </w:trPr>
        <w:tc>
          <w:tcPr>
            <w:tcW w:w="3256" w:type="dxa"/>
            <w:shd w:val="clear" w:color="auto" w:fill="auto"/>
            <w:vAlign w:val="bottom"/>
          </w:tcPr>
          <w:p w14:paraId="02341EDF" w14:textId="0C9E1100" w:rsidR="0066250C" w:rsidRPr="0066250C" w:rsidRDefault="0066250C" w:rsidP="0066250C">
            <w:r w:rsidRPr="0066250C">
              <w:rPr>
                <w:rFonts w:cs="Arial"/>
                <w:szCs w:val="22"/>
                <w:lang w:eastAsia="de-CH"/>
              </w:rPr>
              <w:t>Elektrizitätsversorgung</w:t>
            </w:r>
          </w:p>
        </w:tc>
        <w:tc>
          <w:tcPr>
            <w:tcW w:w="2010" w:type="dxa"/>
            <w:vAlign w:val="bottom"/>
          </w:tcPr>
          <w:p w14:paraId="24910C22" w14:textId="3260C81D" w:rsidR="0066250C" w:rsidRPr="0066250C" w:rsidRDefault="0066250C" w:rsidP="0066250C">
            <w:pPr>
              <w:jc w:val="right"/>
            </w:pPr>
            <w:r w:rsidRPr="0066250C">
              <w:rPr>
                <w:rFonts w:cs="Arial"/>
                <w:szCs w:val="22"/>
                <w:lang w:eastAsia="de-CH"/>
              </w:rPr>
              <w:t>6,18</w:t>
            </w:r>
          </w:p>
        </w:tc>
        <w:tc>
          <w:tcPr>
            <w:tcW w:w="2011" w:type="dxa"/>
            <w:vAlign w:val="bottom"/>
          </w:tcPr>
          <w:p w14:paraId="6B8B33E4" w14:textId="45E9BBCE" w:rsidR="0066250C" w:rsidRPr="0066250C" w:rsidRDefault="0066250C" w:rsidP="0066250C">
            <w:pPr>
              <w:jc w:val="right"/>
            </w:pPr>
            <w:r w:rsidRPr="0066250C">
              <w:rPr>
                <w:rFonts w:cs="Arial"/>
                <w:szCs w:val="22"/>
                <w:lang w:eastAsia="de-CH"/>
              </w:rPr>
              <w:t>6,18</w:t>
            </w:r>
          </w:p>
        </w:tc>
        <w:tc>
          <w:tcPr>
            <w:tcW w:w="2011" w:type="dxa"/>
            <w:vAlign w:val="bottom"/>
          </w:tcPr>
          <w:p w14:paraId="5652A3DE" w14:textId="34BBF143" w:rsidR="0066250C" w:rsidRPr="0066250C" w:rsidRDefault="0066250C" w:rsidP="0066250C">
            <w:pPr>
              <w:jc w:val="right"/>
            </w:pPr>
            <w:r w:rsidRPr="0066250C">
              <w:t>6</w:t>
            </w:r>
            <w:r w:rsidR="00217954">
              <w:t>,1</w:t>
            </w:r>
            <w:r w:rsidRPr="0066250C">
              <w:t>8</w:t>
            </w:r>
          </w:p>
        </w:tc>
      </w:tr>
      <w:tr w:rsidR="0066250C" w:rsidRPr="0066250C" w14:paraId="2EC5F2AA" w14:textId="77777777" w:rsidTr="009806C9">
        <w:trPr>
          <w:jc w:val="right"/>
        </w:trPr>
        <w:tc>
          <w:tcPr>
            <w:tcW w:w="3256" w:type="dxa"/>
            <w:shd w:val="clear" w:color="auto" w:fill="auto"/>
            <w:vAlign w:val="bottom"/>
          </w:tcPr>
          <w:p w14:paraId="16166803" w14:textId="36DFF960" w:rsidR="0066250C" w:rsidRPr="0066250C" w:rsidRDefault="0066250C" w:rsidP="0066250C">
            <w:r w:rsidRPr="0066250C">
              <w:rPr>
                <w:rFonts w:cs="Arial"/>
                <w:szCs w:val="22"/>
                <w:lang w:eastAsia="de-CH"/>
              </w:rPr>
              <w:t>Gemeindewerke, Leitung</w:t>
            </w:r>
          </w:p>
        </w:tc>
        <w:tc>
          <w:tcPr>
            <w:tcW w:w="2010" w:type="dxa"/>
            <w:vAlign w:val="bottom"/>
          </w:tcPr>
          <w:p w14:paraId="74A0F0F6" w14:textId="32D69B50" w:rsidR="0066250C" w:rsidRPr="0066250C" w:rsidRDefault="0066250C" w:rsidP="0066250C">
            <w:pPr>
              <w:jc w:val="right"/>
            </w:pPr>
            <w:r w:rsidRPr="0066250C">
              <w:rPr>
                <w:rFonts w:cs="Arial"/>
                <w:szCs w:val="22"/>
                <w:lang w:eastAsia="de-CH"/>
              </w:rPr>
              <w:t>2,00</w:t>
            </w:r>
          </w:p>
        </w:tc>
        <w:tc>
          <w:tcPr>
            <w:tcW w:w="2011" w:type="dxa"/>
            <w:vAlign w:val="bottom"/>
          </w:tcPr>
          <w:p w14:paraId="5D48FE35" w14:textId="6E111EDB" w:rsidR="0066250C" w:rsidRPr="0066250C" w:rsidRDefault="0066250C" w:rsidP="0066250C">
            <w:pPr>
              <w:jc w:val="right"/>
            </w:pPr>
            <w:r w:rsidRPr="0066250C">
              <w:rPr>
                <w:rFonts w:cs="Arial"/>
                <w:szCs w:val="22"/>
                <w:lang w:eastAsia="de-CH"/>
              </w:rPr>
              <w:t>2,00</w:t>
            </w:r>
          </w:p>
        </w:tc>
        <w:tc>
          <w:tcPr>
            <w:tcW w:w="2011" w:type="dxa"/>
            <w:vAlign w:val="bottom"/>
          </w:tcPr>
          <w:p w14:paraId="544D265F" w14:textId="4F60A764" w:rsidR="0066250C" w:rsidRPr="0066250C" w:rsidRDefault="0066250C" w:rsidP="0066250C">
            <w:pPr>
              <w:jc w:val="right"/>
            </w:pPr>
            <w:r w:rsidRPr="0066250C">
              <w:t>2</w:t>
            </w:r>
            <w:r w:rsidR="00217954">
              <w:t>,</w:t>
            </w:r>
            <w:r w:rsidRPr="0066250C">
              <w:t>00</w:t>
            </w:r>
          </w:p>
        </w:tc>
      </w:tr>
      <w:tr w:rsidR="0066250C" w:rsidRPr="0066250C" w14:paraId="46289D9E" w14:textId="77777777" w:rsidTr="009806C9">
        <w:trPr>
          <w:cnfStyle w:val="010000000000" w:firstRow="0" w:lastRow="1" w:firstColumn="0" w:lastColumn="0" w:oddVBand="0" w:evenVBand="0" w:oddHBand="0" w:evenHBand="0" w:firstRowFirstColumn="0" w:firstRowLastColumn="0" w:lastRowFirstColumn="0" w:lastRowLastColumn="0"/>
          <w:jc w:val="right"/>
        </w:trPr>
        <w:tc>
          <w:tcPr>
            <w:tcW w:w="3256" w:type="dxa"/>
            <w:shd w:val="clear" w:color="auto" w:fill="auto"/>
            <w:vAlign w:val="bottom"/>
          </w:tcPr>
          <w:p w14:paraId="4D2BFA60" w14:textId="281ED07F" w:rsidR="0066250C" w:rsidRPr="0066250C" w:rsidRDefault="0066250C" w:rsidP="0066250C">
            <w:pPr>
              <w:rPr>
                <w:rFonts w:cs="Arial"/>
                <w:szCs w:val="22"/>
                <w:lang w:eastAsia="de-CH"/>
              </w:rPr>
            </w:pPr>
            <w:r w:rsidRPr="0066250C">
              <w:rPr>
                <w:rFonts w:cs="Arial"/>
                <w:szCs w:val="22"/>
                <w:lang w:eastAsia="de-CH"/>
              </w:rPr>
              <w:t>Total</w:t>
            </w:r>
          </w:p>
        </w:tc>
        <w:tc>
          <w:tcPr>
            <w:tcW w:w="2010" w:type="dxa"/>
            <w:vAlign w:val="bottom"/>
          </w:tcPr>
          <w:p w14:paraId="2B311AB4" w14:textId="41316FBA" w:rsidR="0066250C" w:rsidRPr="0066250C" w:rsidRDefault="0066250C" w:rsidP="0066250C">
            <w:pPr>
              <w:jc w:val="right"/>
              <w:rPr>
                <w:rFonts w:cs="Arial"/>
                <w:szCs w:val="22"/>
                <w:lang w:eastAsia="de-CH"/>
              </w:rPr>
            </w:pPr>
            <w:r w:rsidRPr="0066250C">
              <w:rPr>
                <w:rFonts w:cs="Arial"/>
                <w:szCs w:val="22"/>
                <w:lang w:eastAsia="de-CH"/>
              </w:rPr>
              <w:t>87,15</w:t>
            </w:r>
          </w:p>
        </w:tc>
        <w:tc>
          <w:tcPr>
            <w:tcW w:w="2011" w:type="dxa"/>
            <w:vAlign w:val="bottom"/>
          </w:tcPr>
          <w:p w14:paraId="15DA3F77" w14:textId="20981960" w:rsidR="0066250C" w:rsidRPr="0066250C" w:rsidRDefault="0066250C" w:rsidP="0066250C">
            <w:pPr>
              <w:jc w:val="right"/>
              <w:rPr>
                <w:rFonts w:cs="Arial"/>
                <w:szCs w:val="22"/>
                <w:lang w:eastAsia="de-CH"/>
              </w:rPr>
            </w:pPr>
            <w:r w:rsidRPr="0066250C">
              <w:rPr>
                <w:rFonts w:cs="Arial"/>
                <w:szCs w:val="22"/>
                <w:lang w:eastAsia="de-CH"/>
              </w:rPr>
              <w:t>90,55</w:t>
            </w:r>
          </w:p>
        </w:tc>
        <w:tc>
          <w:tcPr>
            <w:tcW w:w="2011" w:type="dxa"/>
            <w:vAlign w:val="bottom"/>
          </w:tcPr>
          <w:p w14:paraId="70C16410" w14:textId="5C9BBD81" w:rsidR="0066250C" w:rsidRPr="0066250C" w:rsidRDefault="0066250C" w:rsidP="0066250C">
            <w:pPr>
              <w:jc w:val="right"/>
            </w:pPr>
            <w:r w:rsidRPr="0066250C">
              <w:t>87.35</w:t>
            </w:r>
          </w:p>
        </w:tc>
      </w:tr>
    </w:tbl>
    <w:p w14:paraId="69763CDA" w14:textId="02A36063" w:rsidR="00595760" w:rsidRDefault="004E7FA4" w:rsidP="004E7FA4">
      <w:r w:rsidRPr="004E7FA4">
        <w:t>Im vorstehenden Stellenplan ist jenes Personal, welches von Gemeindeverbänden oder</w:t>
      </w:r>
      <w:r>
        <w:t xml:space="preserve"> </w:t>
      </w:r>
      <w:r w:rsidRPr="004E7FA4">
        <w:t>anderen Gemeinden angestellt wird, nicht berücksichtigt. Namentlich sind dies die Bereiche</w:t>
      </w:r>
      <w:r>
        <w:t xml:space="preserve"> </w:t>
      </w:r>
      <w:r w:rsidRPr="004E7FA4">
        <w:t>Forst</w:t>
      </w:r>
      <w:r w:rsidR="00B102F3">
        <w:t>betrieb</w:t>
      </w:r>
      <w:r w:rsidRPr="004E7FA4">
        <w:t xml:space="preserve"> Heitersberg, ARA, Regionales Zivilstandsamt und Zivilschutzstelle sowie Regionalpolizei Wettingen-Limmattal. Weiter nicht aufgeführt sind die verschiedenen Ausbildungsstellen.</w:t>
      </w:r>
    </w:p>
    <w:p w14:paraId="4211A62F" w14:textId="4240B572" w:rsidR="004E7FA4" w:rsidRDefault="004E7FA4" w:rsidP="004E7FA4">
      <w:pPr>
        <w:pStyle w:val="Untertitel"/>
      </w:pPr>
      <w:r>
        <w:t>Dienstjubiläen des Personals</w:t>
      </w:r>
    </w:p>
    <w:tbl>
      <w:tblPr>
        <w:tblStyle w:val="Gitternetztabelle1hell"/>
        <w:tblW w:w="0" w:type="auto"/>
        <w:tblLook w:val="0420" w:firstRow="1" w:lastRow="0" w:firstColumn="0" w:lastColumn="0" w:noHBand="0" w:noVBand="1"/>
      </w:tblPr>
      <w:tblGrid>
        <w:gridCol w:w="2322"/>
        <w:gridCol w:w="2322"/>
        <w:gridCol w:w="2322"/>
        <w:gridCol w:w="2322"/>
      </w:tblGrid>
      <w:tr w:rsidR="004F3B87" w:rsidRPr="00FF0142" w14:paraId="6F8482BF" w14:textId="77777777" w:rsidTr="004F3B87">
        <w:trPr>
          <w:cnfStyle w:val="100000000000" w:firstRow="1" w:lastRow="0" w:firstColumn="0" w:lastColumn="0" w:oddVBand="0" w:evenVBand="0" w:oddHBand="0" w:evenHBand="0" w:firstRowFirstColumn="0" w:firstRowLastColumn="0" w:lastRowFirstColumn="0" w:lastRowLastColumn="0"/>
        </w:trPr>
        <w:tc>
          <w:tcPr>
            <w:tcW w:w="2322" w:type="dxa"/>
          </w:tcPr>
          <w:p w14:paraId="2E5AC3C8" w14:textId="167040B0" w:rsidR="00E27E4E" w:rsidRPr="00FF0142" w:rsidRDefault="00E27E4E" w:rsidP="00E27E4E">
            <w:r w:rsidRPr="00FF0142">
              <w:t>Dienstjahr</w:t>
            </w:r>
            <w:r w:rsidR="002137E3" w:rsidRPr="00FF0142">
              <w:t>e</w:t>
            </w:r>
          </w:p>
        </w:tc>
        <w:tc>
          <w:tcPr>
            <w:tcW w:w="2322" w:type="dxa"/>
          </w:tcPr>
          <w:p w14:paraId="6B1591D1" w14:textId="62AC0E9C" w:rsidR="00E27E4E" w:rsidRPr="00FF0142" w:rsidRDefault="00E27E4E" w:rsidP="00E27E4E">
            <w:pPr>
              <w:jc w:val="right"/>
            </w:pPr>
            <w:r w:rsidRPr="00FF0142">
              <w:t>Vorname</w:t>
            </w:r>
          </w:p>
        </w:tc>
        <w:tc>
          <w:tcPr>
            <w:tcW w:w="2322" w:type="dxa"/>
          </w:tcPr>
          <w:p w14:paraId="3587E7AD" w14:textId="7DB96616" w:rsidR="00E27E4E" w:rsidRPr="00FF0142" w:rsidRDefault="00E27E4E" w:rsidP="00E27E4E">
            <w:pPr>
              <w:jc w:val="right"/>
            </w:pPr>
            <w:r w:rsidRPr="00FF0142">
              <w:t>Name</w:t>
            </w:r>
          </w:p>
        </w:tc>
        <w:tc>
          <w:tcPr>
            <w:tcW w:w="2322" w:type="dxa"/>
          </w:tcPr>
          <w:p w14:paraId="39CFAF4A" w14:textId="4C8E5E04" w:rsidR="00E27E4E" w:rsidRPr="00FF0142" w:rsidRDefault="00E27E4E" w:rsidP="00E27E4E">
            <w:pPr>
              <w:jc w:val="right"/>
            </w:pPr>
            <w:r w:rsidRPr="00FF0142">
              <w:t>Abteilung</w:t>
            </w:r>
          </w:p>
        </w:tc>
      </w:tr>
      <w:tr w:rsidR="002137E3" w:rsidRPr="00FF0142" w14:paraId="565C587E" w14:textId="77777777" w:rsidTr="004F3B87">
        <w:tc>
          <w:tcPr>
            <w:tcW w:w="2322" w:type="dxa"/>
            <w:vAlign w:val="bottom"/>
          </w:tcPr>
          <w:p w14:paraId="2486C6C5" w14:textId="351191A6" w:rsidR="002137E3" w:rsidRPr="00FF0142" w:rsidRDefault="002137E3" w:rsidP="002137E3">
            <w:r w:rsidRPr="00FF0142">
              <w:rPr>
                <w:rFonts w:cs="Arial"/>
                <w:color w:val="000000"/>
                <w:sz w:val="22"/>
                <w:szCs w:val="22"/>
              </w:rPr>
              <w:t>5</w:t>
            </w:r>
          </w:p>
        </w:tc>
        <w:tc>
          <w:tcPr>
            <w:tcW w:w="2322" w:type="dxa"/>
            <w:vAlign w:val="bottom"/>
          </w:tcPr>
          <w:p w14:paraId="61843966" w14:textId="4F844985" w:rsidR="002137E3" w:rsidRPr="00FF0142" w:rsidRDefault="002137E3" w:rsidP="002137E3">
            <w:pPr>
              <w:jc w:val="right"/>
            </w:pPr>
            <w:r w:rsidRPr="00FF0142">
              <w:rPr>
                <w:rFonts w:cs="Arial"/>
                <w:color w:val="000000"/>
                <w:sz w:val="22"/>
                <w:szCs w:val="22"/>
              </w:rPr>
              <w:t>Peter</w:t>
            </w:r>
          </w:p>
        </w:tc>
        <w:tc>
          <w:tcPr>
            <w:tcW w:w="2322" w:type="dxa"/>
            <w:vAlign w:val="bottom"/>
          </w:tcPr>
          <w:p w14:paraId="289AE2FC" w14:textId="210563F0" w:rsidR="002137E3" w:rsidRPr="00FF0142" w:rsidRDefault="002137E3" w:rsidP="002137E3">
            <w:pPr>
              <w:jc w:val="right"/>
            </w:pPr>
            <w:r w:rsidRPr="00FF0142">
              <w:rPr>
                <w:rFonts w:cs="Arial"/>
                <w:color w:val="000000"/>
                <w:sz w:val="22"/>
                <w:szCs w:val="22"/>
              </w:rPr>
              <w:t>Rumpel</w:t>
            </w:r>
          </w:p>
        </w:tc>
        <w:tc>
          <w:tcPr>
            <w:tcW w:w="2322" w:type="dxa"/>
            <w:vAlign w:val="bottom"/>
          </w:tcPr>
          <w:p w14:paraId="5902AAB9" w14:textId="6F43A0D6" w:rsidR="002137E3" w:rsidRPr="00FF0142" w:rsidRDefault="00FF0142" w:rsidP="002137E3">
            <w:pPr>
              <w:jc w:val="right"/>
            </w:pPr>
            <w:r w:rsidRPr="00FF0142">
              <w:rPr>
                <w:rFonts w:cs="Arial"/>
                <w:color w:val="000000"/>
                <w:sz w:val="22"/>
                <w:szCs w:val="22"/>
              </w:rPr>
              <w:t>Schulsozialarbeit</w:t>
            </w:r>
          </w:p>
        </w:tc>
      </w:tr>
      <w:tr w:rsidR="002137E3" w:rsidRPr="00FF0142" w14:paraId="048BB533" w14:textId="77777777" w:rsidTr="004F3B87">
        <w:tc>
          <w:tcPr>
            <w:tcW w:w="2322" w:type="dxa"/>
            <w:vAlign w:val="bottom"/>
          </w:tcPr>
          <w:p w14:paraId="00D47A59" w14:textId="7E0D5ED3" w:rsidR="002137E3" w:rsidRPr="00FF0142" w:rsidRDefault="002137E3" w:rsidP="002137E3">
            <w:r w:rsidRPr="00FF0142">
              <w:rPr>
                <w:rFonts w:cs="Arial"/>
                <w:color w:val="000000"/>
                <w:sz w:val="22"/>
                <w:szCs w:val="22"/>
              </w:rPr>
              <w:t xml:space="preserve">5 </w:t>
            </w:r>
          </w:p>
        </w:tc>
        <w:tc>
          <w:tcPr>
            <w:tcW w:w="2322" w:type="dxa"/>
            <w:vAlign w:val="bottom"/>
          </w:tcPr>
          <w:p w14:paraId="72664806" w14:textId="16C2CA10" w:rsidR="002137E3" w:rsidRPr="00FF0142" w:rsidRDefault="002137E3" w:rsidP="002137E3">
            <w:pPr>
              <w:jc w:val="right"/>
            </w:pPr>
            <w:r w:rsidRPr="00FF0142">
              <w:rPr>
                <w:rFonts w:cs="Arial"/>
                <w:color w:val="000000"/>
                <w:sz w:val="22"/>
                <w:szCs w:val="22"/>
              </w:rPr>
              <w:t>Daniel</w:t>
            </w:r>
          </w:p>
        </w:tc>
        <w:tc>
          <w:tcPr>
            <w:tcW w:w="2322" w:type="dxa"/>
            <w:vAlign w:val="bottom"/>
          </w:tcPr>
          <w:p w14:paraId="58E60803" w14:textId="0FB32488" w:rsidR="002137E3" w:rsidRPr="00FF0142" w:rsidRDefault="002137E3" w:rsidP="002137E3">
            <w:pPr>
              <w:jc w:val="right"/>
            </w:pPr>
            <w:r w:rsidRPr="00FF0142">
              <w:rPr>
                <w:rFonts w:cs="Arial"/>
                <w:color w:val="000000"/>
                <w:sz w:val="22"/>
                <w:szCs w:val="22"/>
              </w:rPr>
              <w:t>Schluep</w:t>
            </w:r>
          </w:p>
        </w:tc>
        <w:tc>
          <w:tcPr>
            <w:tcW w:w="2322" w:type="dxa"/>
            <w:vAlign w:val="bottom"/>
          </w:tcPr>
          <w:p w14:paraId="0BCE4DCF" w14:textId="4BA8042A" w:rsidR="002137E3" w:rsidRPr="00FF0142" w:rsidRDefault="002137E3" w:rsidP="002137E3">
            <w:pPr>
              <w:jc w:val="right"/>
              <w:rPr>
                <w:rFonts w:cs="Arial"/>
                <w:color w:val="000000"/>
                <w:sz w:val="22"/>
                <w:szCs w:val="22"/>
              </w:rPr>
            </w:pPr>
            <w:r w:rsidRPr="00FF0142">
              <w:rPr>
                <w:rFonts w:cs="Arial"/>
                <w:color w:val="000000"/>
                <w:sz w:val="22"/>
                <w:szCs w:val="22"/>
              </w:rPr>
              <w:t>Planung und Bau</w:t>
            </w:r>
          </w:p>
        </w:tc>
      </w:tr>
      <w:tr w:rsidR="002137E3" w:rsidRPr="00FF0142" w14:paraId="7B7AD732" w14:textId="77777777" w:rsidTr="004F3B87">
        <w:tc>
          <w:tcPr>
            <w:tcW w:w="2322" w:type="dxa"/>
            <w:vAlign w:val="bottom"/>
          </w:tcPr>
          <w:p w14:paraId="2C17B7B9" w14:textId="61FBB677" w:rsidR="002137E3" w:rsidRPr="00FF0142" w:rsidRDefault="002137E3" w:rsidP="002137E3">
            <w:r w:rsidRPr="00FF0142">
              <w:rPr>
                <w:rFonts w:cs="Arial"/>
                <w:color w:val="000000"/>
                <w:sz w:val="22"/>
                <w:szCs w:val="22"/>
              </w:rPr>
              <w:t>5</w:t>
            </w:r>
          </w:p>
        </w:tc>
        <w:tc>
          <w:tcPr>
            <w:tcW w:w="2322" w:type="dxa"/>
            <w:vAlign w:val="bottom"/>
          </w:tcPr>
          <w:p w14:paraId="24EFEC8E" w14:textId="543EAA9B" w:rsidR="002137E3" w:rsidRPr="00FF0142" w:rsidRDefault="002137E3" w:rsidP="002137E3">
            <w:pPr>
              <w:jc w:val="right"/>
            </w:pPr>
            <w:r w:rsidRPr="00FF0142">
              <w:rPr>
                <w:rFonts w:cs="Arial"/>
                <w:color w:val="000000"/>
                <w:sz w:val="22"/>
                <w:szCs w:val="22"/>
              </w:rPr>
              <w:t>Rita</w:t>
            </w:r>
          </w:p>
        </w:tc>
        <w:tc>
          <w:tcPr>
            <w:tcW w:w="2322" w:type="dxa"/>
            <w:vAlign w:val="bottom"/>
          </w:tcPr>
          <w:p w14:paraId="2352CDD8" w14:textId="0323E98F" w:rsidR="002137E3" w:rsidRPr="00FF0142" w:rsidRDefault="002137E3" w:rsidP="002137E3">
            <w:pPr>
              <w:jc w:val="right"/>
            </w:pPr>
            <w:r w:rsidRPr="00FF0142">
              <w:rPr>
                <w:rFonts w:cs="Arial"/>
                <w:color w:val="000000"/>
                <w:sz w:val="22"/>
                <w:szCs w:val="22"/>
              </w:rPr>
              <w:t>Beqiri</w:t>
            </w:r>
          </w:p>
        </w:tc>
        <w:tc>
          <w:tcPr>
            <w:tcW w:w="2322" w:type="dxa"/>
            <w:vAlign w:val="bottom"/>
          </w:tcPr>
          <w:p w14:paraId="3AAF8B2C" w14:textId="5B3CC7B4" w:rsidR="002137E3" w:rsidRPr="00FF0142" w:rsidRDefault="002137E3" w:rsidP="002137E3">
            <w:pPr>
              <w:jc w:val="right"/>
            </w:pPr>
            <w:r w:rsidRPr="00FF0142">
              <w:rPr>
                <w:rFonts w:cs="Arial"/>
                <w:color w:val="000000"/>
                <w:sz w:val="22"/>
                <w:szCs w:val="22"/>
              </w:rPr>
              <w:t>Betreibungen</w:t>
            </w:r>
          </w:p>
        </w:tc>
      </w:tr>
      <w:tr w:rsidR="002137E3" w:rsidRPr="00FF0142" w14:paraId="19115D27" w14:textId="77777777" w:rsidTr="004F3B87">
        <w:tc>
          <w:tcPr>
            <w:tcW w:w="2322" w:type="dxa"/>
            <w:vAlign w:val="bottom"/>
          </w:tcPr>
          <w:p w14:paraId="3148BC49" w14:textId="1093F024" w:rsidR="002137E3" w:rsidRPr="00FF0142" w:rsidRDefault="002137E3" w:rsidP="002137E3">
            <w:r w:rsidRPr="00FF0142">
              <w:rPr>
                <w:rFonts w:cs="Arial"/>
                <w:color w:val="000000"/>
                <w:sz w:val="22"/>
                <w:szCs w:val="22"/>
              </w:rPr>
              <w:t>5</w:t>
            </w:r>
          </w:p>
        </w:tc>
        <w:tc>
          <w:tcPr>
            <w:tcW w:w="2322" w:type="dxa"/>
            <w:vAlign w:val="bottom"/>
          </w:tcPr>
          <w:p w14:paraId="4E6BFF5B" w14:textId="04B555DE" w:rsidR="002137E3" w:rsidRPr="00FF0142" w:rsidRDefault="002137E3" w:rsidP="002137E3">
            <w:pPr>
              <w:jc w:val="right"/>
            </w:pPr>
            <w:r w:rsidRPr="00FF0142">
              <w:rPr>
                <w:rFonts w:cs="Arial"/>
                <w:color w:val="000000"/>
                <w:sz w:val="22"/>
                <w:szCs w:val="22"/>
              </w:rPr>
              <w:t>Cornelia</w:t>
            </w:r>
          </w:p>
        </w:tc>
        <w:tc>
          <w:tcPr>
            <w:tcW w:w="2322" w:type="dxa"/>
            <w:vAlign w:val="bottom"/>
          </w:tcPr>
          <w:p w14:paraId="203020CD" w14:textId="7A15BD18" w:rsidR="002137E3" w:rsidRPr="00FF0142" w:rsidRDefault="002137E3" w:rsidP="002137E3">
            <w:pPr>
              <w:jc w:val="right"/>
            </w:pPr>
            <w:r w:rsidRPr="00FF0142">
              <w:rPr>
                <w:rFonts w:cs="Arial"/>
                <w:color w:val="000000"/>
                <w:sz w:val="22"/>
                <w:szCs w:val="22"/>
              </w:rPr>
              <w:t>Werren</w:t>
            </w:r>
          </w:p>
        </w:tc>
        <w:tc>
          <w:tcPr>
            <w:tcW w:w="2322" w:type="dxa"/>
            <w:vAlign w:val="bottom"/>
          </w:tcPr>
          <w:p w14:paraId="71670AAC" w14:textId="4887CB63" w:rsidR="002137E3" w:rsidRPr="00FF0142" w:rsidRDefault="002137E3" w:rsidP="002137E3">
            <w:pPr>
              <w:jc w:val="right"/>
            </w:pPr>
            <w:r w:rsidRPr="00FF0142">
              <w:rPr>
                <w:rFonts w:cs="Arial"/>
                <w:color w:val="000000"/>
                <w:sz w:val="22"/>
                <w:szCs w:val="22"/>
              </w:rPr>
              <w:t>Tagesbetreuung</w:t>
            </w:r>
          </w:p>
        </w:tc>
      </w:tr>
      <w:tr w:rsidR="002137E3" w:rsidRPr="00FF0142" w14:paraId="3C829548" w14:textId="77777777" w:rsidTr="004F3B87">
        <w:tc>
          <w:tcPr>
            <w:tcW w:w="2322" w:type="dxa"/>
            <w:vAlign w:val="bottom"/>
          </w:tcPr>
          <w:p w14:paraId="07C235DF" w14:textId="069EEBDA" w:rsidR="002137E3" w:rsidRPr="00FF0142" w:rsidRDefault="002137E3" w:rsidP="002137E3">
            <w:r w:rsidRPr="00FF0142">
              <w:rPr>
                <w:rFonts w:cs="Arial"/>
                <w:color w:val="000000"/>
                <w:sz w:val="22"/>
                <w:szCs w:val="22"/>
              </w:rPr>
              <w:t>5</w:t>
            </w:r>
          </w:p>
        </w:tc>
        <w:tc>
          <w:tcPr>
            <w:tcW w:w="2322" w:type="dxa"/>
            <w:vAlign w:val="bottom"/>
          </w:tcPr>
          <w:p w14:paraId="40995B24" w14:textId="37B4B1E4" w:rsidR="002137E3" w:rsidRPr="00FF0142" w:rsidRDefault="002137E3" w:rsidP="002137E3">
            <w:pPr>
              <w:jc w:val="right"/>
            </w:pPr>
            <w:r w:rsidRPr="00FF0142">
              <w:rPr>
                <w:rFonts w:cs="Arial"/>
                <w:color w:val="000000"/>
                <w:sz w:val="22"/>
                <w:szCs w:val="22"/>
              </w:rPr>
              <w:t>Esra</w:t>
            </w:r>
          </w:p>
        </w:tc>
        <w:tc>
          <w:tcPr>
            <w:tcW w:w="2322" w:type="dxa"/>
            <w:vAlign w:val="bottom"/>
          </w:tcPr>
          <w:p w14:paraId="564A5795" w14:textId="2A193C3D" w:rsidR="002137E3" w:rsidRPr="00FF0142" w:rsidRDefault="002137E3" w:rsidP="002137E3">
            <w:pPr>
              <w:jc w:val="right"/>
            </w:pPr>
            <w:r w:rsidRPr="00FF0142">
              <w:rPr>
                <w:rFonts w:cs="Arial"/>
                <w:color w:val="000000"/>
                <w:sz w:val="22"/>
                <w:szCs w:val="22"/>
              </w:rPr>
              <w:t>Muharemi</w:t>
            </w:r>
          </w:p>
        </w:tc>
        <w:tc>
          <w:tcPr>
            <w:tcW w:w="2322" w:type="dxa"/>
            <w:vAlign w:val="bottom"/>
          </w:tcPr>
          <w:p w14:paraId="7D0ED15B" w14:textId="1C0B5C65" w:rsidR="002137E3" w:rsidRPr="00FF0142" w:rsidRDefault="002137E3" w:rsidP="002137E3">
            <w:pPr>
              <w:jc w:val="right"/>
            </w:pPr>
            <w:r w:rsidRPr="00FF0142">
              <w:rPr>
                <w:rFonts w:cs="Arial"/>
                <w:color w:val="000000"/>
                <w:sz w:val="22"/>
                <w:szCs w:val="22"/>
              </w:rPr>
              <w:t>Finanzen</w:t>
            </w:r>
          </w:p>
        </w:tc>
      </w:tr>
      <w:tr w:rsidR="002137E3" w:rsidRPr="00FF0142" w14:paraId="429EADB2" w14:textId="77777777" w:rsidTr="004F3B87">
        <w:tc>
          <w:tcPr>
            <w:tcW w:w="2322" w:type="dxa"/>
            <w:vAlign w:val="bottom"/>
          </w:tcPr>
          <w:p w14:paraId="4998C38F" w14:textId="3523F508" w:rsidR="002137E3" w:rsidRPr="00FF0142" w:rsidRDefault="002137E3" w:rsidP="002137E3">
            <w:r w:rsidRPr="00FF0142">
              <w:rPr>
                <w:rFonts w:cs="Arial"/>
                <w:color w:val="000000"/>
                <w:sz w:val="22"/>
                <w:szCs w:val="22"/>
              </w:rPr>
              <w:t>5</w:t>
            </w:r>
          </w:p>
        </w:tc>
        <w:tc>
          <w:tcPr>
            <w:tcW w:w="2322" w:type="dxa"/>
            <w:vAlign w:val="bottom"/>
          </w:tcPr>
          <w:p w14:paraId="04932DA1" w14:textId="1528D1F4" w:rsidR="002137E3" w:rsidRPr="00FF0142" w:rsidRDefault="002137E3" w:rsidP="002137E3">
            <w:pPr>
              <w:jc w:val="right"/>
            </w:pPr>
            <w:r w:rsidRPr="00FF0142">
              <w:rPr>
                <w:rFonts w:cs="Arial"/>
                <w:color w:val="000000"/>
                <w:sz w:val="22"/>
                <w:szCs w:val="22"/>
              </w:rPr>
              <w:t>Tobias</w:t>
            </w:r>
          </w:p>
        </w:tc>
        <w:tc>
          <w:tcPr>
            <w:tcW w:w="2322" w:type="dxa"/>
            <w:vAlign w:val="bottom"/>
          </w:tcPr>
          <w:p w14:paraId="1D4A2373" w14:textId="5A0B2CC5" w:rsidR="002137E3" w:rsidRPr="00FF0142" w:rsidRDefault="002137E3" w:rsidP="002137E3">
            <w:pPr>
              <w:jc w:val="right"/>
            </w:pPr>
            <w:proofErr w:type="spellStart"/>
            <w:r w:rsidRPr="00FF0142">
              <w:rPr>
                <w:rFonts w:cs="Arial"/>
                <w:color w:val="000000"/>
                <w:sz w:val="22"/>
                <w:szCs w:val="22"/>
              </w:rPr>
              <w:t>Rüdlisüli</w:t>
            </w:r>
            <w:proofErr w:type="spellEnd"/>
          </w:p>
        </w:tc>
        <w:tc>
          <w:tcPr>
            <w:tcW w:w="2322" w:type="dxa"/>
            <w:vAlign w:val="bottom"/>
          </w:tcPr>
          <w:p w14:paraId="403EC1D4" w14:textId="79C16511" w:rsidR="002137E3" w:rsidRPr="00FF0142" w:rsidRDefault="002137E3" w:rsidP="002137E3">
            <w:pPr>
              <w:jc w:val="right"/>
            </w:pPr>
            <w:r w:rsidRPr="00FF0142">
              <w:rPr>
                <w:rFonts w:cs="Arial"/>
                <w:color w:val="000000"/>
                <w:sz w:val="22"/>
                <w:szCs w:val="22"/>
              </w:rPr>
              <w:t>ARA</w:t>
            </w:r>
          </w:p>
        </w:tc>
      </w:tr>
      <w:tr w:rsidR="002137E3" w:rsidRPr="00FF0142" w14:paraId="729F4D6E" w14:textId="77777777" w:rsidTr="004F3B87">
        <w:tc>
          <w:tcPr>
            <w:tcW w:w="2322" w:type="dxa"/>
            <w:vAlign w:val="bottom"/>
          </w:tcPr>
          <w:p w14:paraId="5C7A4AAC" w14:textId="0D46BB12" w:rsidR="002137E3" w:rsidRPr="00FF0142" w:rsidRDefault="002137E3" w:rsidP="002137E3">
            <w:r w:rsidRPr="00FF0142">
              <w:rPr>
                <w:rFonts w:cs="Arial"/>
                <w:color w:val="000000"/>
                <w:sz w:val="22"/>
                <w:szCs w:val="22"/>
              </w:rPr>
              <w:t>5</w:t>
            </w:r>
          </w:p>
        </w:tc>
        <w:tc>
          <w:tcPr>
            <w:tcW w:w="2322" w:type="dxa"/>
            <w:vAlign w:val="bottom"/>
          </w:tcPr>
          <w:p w14:paraId="5A8F8D7D" w14:textId="7B34757F" w:rsidR="002137E3" w:rsidRPr="00FF0142" w:rsidRDefault="002137E3" w:rsidP="002137E3">
            <w:pPr>
              <w:jc w:val="right"/>
            </w:pPr>
            <w:r w:rsidRPr="00FF0142">
              <w:rPr>
                <w:rFonts w:cs="Arial"/>
                <w:color w:val="000000"/>
                <w:sz w:val="22"/>
                <w:szCs w:val="22"/>
              </w:rPr>
              <w:t>Jochen</w:t>
            </w:r>
          </w:p>
        </w:tc>
        <w:tc>
          <w:tcPr>
            <w:tcW w:w="2322" w:type="dxa"/>
            <w:vAlign w:val="bottom"/>
          </w:tcPr>
          <w:p w14:paraId="5033C88E" w14:textId="268C8EA9" w:rsidR="002137E3" w:rsidRPr="00FF0142" w:rsidRDefault="002137E3" w:rsidP="002137E3">
            <w:pPr>
              <w:jc w:val="right"/>
            </w:pPr>
            <w:r w:rsidRPr="00FF0142">
              <w:rPr>
                <w:rFonts w:cs="Arial"/>
                <w:color w:val="000000"/>
                <w:sz w:val="22"/>
                <w:szCs w:val="22"/>
              </w:rPr>
              <w:t>Baldes</w:t>
            </w:r>
          </w:p>
        </w:tc>
        <w:tc>
          <w:tcPr>
            <w:tcW w:w="2322" w:type="dxa"/>
            <w:vAlign w:val="bottom"/>
          </w:tcPr>
          <w:p w14:paraId="6DA1C8C0" w14:textId="5F9CECF9" w:rsidR="002137E3" w:rsidRPr="00FF0142" w:rsidRDefault="002137E3" w:rsidP="002137E3">
            <w:pPr>
              <w:jc w:val="right"/>
            </w:pPr>
            <w:r w:rsidRPr="00FF0142">
              <w:rPr>
                <w:rFonts w:cs="Arial"/>
                <w:color w:val="000000"/>
                <w:sz w:val="22"/>
                <w:szCs w:val="22"/>
              </w:rPr>
              <w:t>Musikschule</w:t>
            </w:r>
          </w:p>
        </w:tc>
      </w:tr>
      <w:tr w:rsidR="002137E3" w:rsidRPr="00FF0142" w14:paraId="0C1BAA13" w14:textId="77777777" w:rsidTr="004F3B87">
        <w:tc>
          <w:tcPr>
            <w:tcW w:w="2322" w:type="dxa"/>
            <w:vAlign w:val="bottom"/>
          </w:tcPr>
          <w:p w14:paraId="646A7383" w14:textId="05B13A1E" w:rsidR="002137E3" w:rsidRPr="00FF0142" w:rsidRDefault="002137E3" w:rsidP="002137E3">
            <w:r w:rsidRPr="00FF0142">
              <w:rPr>
                <w:rFonts w:cs="Arial"/>
                <w:color w:val="000000"/>
                <w:sz w:val="22"/>
                <w:szCs w:val="22"/>
              </w:rPr>
              <w:t>5</w:t>
            </w:r>
          </w:p>
        </w:tc>
        <w:tc>
          <w:tcPr>
            <w:tcW w:w="2322" w:type="dxa"/>
            <w:vAlign w:val="bottom"/>
          </w:tcPr>
          <w:p w14:paraId="62DE60D9" w14:textId="6FA3F4A0" w:rsidR="002137E3" w:rsidRPr="00FF0142" w:rsidRDefault="002137E3" w:rsidP="002137E3">
            <w:pPr>
              <w:jc w:val="right"/>
            </w:pPr>
            <w:r w:rsidRPr="00FF0142">
              <w:rPr>
                <w:rFonts w:cs="Arial"/>
                <w:color w:val="000000"/>
                <w:sz w:val="22"/>
                <w:szCs w:val="22"/>
              </w:rPr>
              <w:t>Teresa</w:t>
            </w:r>
          </w:p>
        </w:tc>
        <w:tc>
          <w:tcPr>
            <w:tcW w:w="2322" w:type="dxa"/>
            <w:vAlign w:val="bottom"/>
          </w:tcPr>
          <w:p w14:paraId="08365321" w14:textId="7FEC8B11" w:rsidR="002137E3" w:rsidRPr="00FF0142" w:rsidRDefault="002137E3" w:rsidP="002137E3">
            <w:pPr>
              <w:jc w:val="right"/>
            </w:pPr>
            <w:r w:rsidRPr="00FF0142">
              <w:rPr>
                <w:rFonts w:cs="Arial"/>
                <w:color w:val="000000"/>
                <w:sz w:val="22"/>
                <w:szCs w:val="22"/>
              </w:rPr>
              <w:t>Ortner</w:t>
            </w:r>
          </w:p>
        </w:tc>
        <w:tc>
          <w:tcPr>
            <w:tcW w:w="2322" w:type="dxa"/>
            <w:vAlign w:val="bottom"/>
          </w:tcPr>
          <w:p w14:paraId="271FDADA" w14:textId="410A5BAD" w:rsidR="002137E3" w:rsidRPr="00FF0142" w:rsidRDefault="002137E3" w:rsidP="002137E3">
            <w:pPr>
              <w:jc w:val="right"/>
            </w:pPr>
            <w:r w:rsidRPr="00FF0142">
              <w:rPr>
                <w:rFonts w:cs="Arial"/>
                <w:color w:val="000000"/>
                <w:sz w:val="22"/>
                <w:szCs w:val="22"/>
              </w:rPr>
              <w:t>Musikschule</w:t>
            </w:r>
          </w:p>
        </w:tc>
      </w:tr>
      <w:tr w:rsidR="002137E3" w:rsidRPr="00FF0142" w14:paraId="6D3C045D" w14:textId="77777777" w:rsidTr="004F3B87">
        <w:tc>
          <w:tcPr>
            <w:tcW w:w="2322" w:type="dxa"/>
            <w:vAlign w:val="bottom"/>
          </w:tcPr>
          <w:p w14:paraId="584529FF" w14:textId="7B0F445F" w:rsidR="002137E3" w:rsidRPr="00FF0142" w:rsidRDefault="002137E3" w:rsidP="002137E3">
            <w:pPr>
              <w:rPr>
                <w:rFonts w:cs="Arial"/>
                <w:color w:val="000000"/>
                <w:sz w:val="22"/>
                <w:szCs w:val="22"/>
              </w:rPr>
            </w:pPr>
            <w:r w:rsidRPr="00FF0142">
              <w:rPr>
                <w:rFonts w:cs="Arial"/>
                <w:color w:val="000000"/>
                <w:sz w:val="22"/>
                <w:szCs w:val="22"/>
              </w:rPr>
              <w:t>10</w:t>
            </w:r>
          </w:p>
        </w:tc>
        <w:tc>
          <w:tcPr>
            <w:tcW w:w="2322" w:type="dxa"/>
            <w:vAlign w:val="bottom"/>
          </w:tcPr>
          <w:p w14:paraId="7068FA6B" w14:textId="39492F58" w:rsidR="002137E3" w:rsidRPr="00FF0142" w:rsidRDefault="002137E3" w:rsidP="002137E3">
            <w:pPr>
              <w:jc w:val="right"/>
              <w:rPr>
                <w:rFonts w:cs="Arial"/>
                <w:color w:val="000000"/>
                <w:sz w:val="22"/>
                <w:szCs w:val="22"/>
              </w:rPr>
            </w:pPr>
            <w:r w:rsidRPr="00FF0142">
              <w:rPr>
                <w:rFonts w:cs="Arial"/>
                <w:color w:val="000000"/>
                <w:sz w:val="22"/>
                <w:szCs w:val="22"/>
              </w:rPr>
              <w:t>Marijan</w:t>
            </w:r>
          </w:p>
        </w:tc>
        <w:tc>
          <w:tcPr>
            <w:tcW w:w="2322" w:type="dxa"/>
            <w:vAlign w:val="bottom"/>
          </w:tcPr>
          <w:p w14:paraId="065BD276" w14:textId="47AA026F" w:rsidR="002137E3" w:rsidRPr="00FF0142" w:rsidRDefault="002137E3" w:rsidP="002137E3">
            <w:pPr>
              <w:jc w:val="right"/>
              <w:rPr>
                <w:rFonts w:cs="Arial"/>
                <w:color w:val="000000"/>
                <w:sz w:val="22"/>
                <w:szCs w:val="22"/>
              </w:rPr>
            </w:pPr>
            <w:r w:rsidRPr="00FF0142">
              <w:rPr>
                <w:rFonts w:cs="Arial"/>
                <w:color w:val="000000"/>
                <w:sz w:val="22"/>
                <w:szCs w:val="22"/>
              </w:rPr>
              <w:t>Civic Hochstrasser</w:t>
            </w:r>
          </w:p>
        </w:tc>
        <w:tc>
          <w:tcPr>
            <w:tcW w:w="2322" w:type="dxa"/>
            <w:vAlign w:val="bottom"/>
          </w:tcPr>
          <w:p w14:paraId="0BA5A873" w14:textId="0AEFE25C" w:rsidR="002137E3" w:rsidRPr="00FF0142" w:rsidRDefault="00FF0142" w:rsidP="002137E3">
            <w:pPr>
              <w:jc w:val="right"/>
              <w:rPr>
                <w:rFonts w:cs="Arial"/>
                <w:color w:val="000000"/>
                <w:sz w:val="22"/>
                <w:szCs w:val="22"/>
              </w:rPr>
            </w:pPr>
            <w:r w:rsidRPr="00FF0142">
              <w:rPr>
                <w:rFonts w:cs="Arial"/>
                <w:color w:val="000000"/>
                <w:sz w:val="22"/>
                <w:szCs w:val="22"/>
              </w:rPr>
              <w:t>Schulsozialarbeit</w:t>
            </w:r>
          </w:p>
        </w:tc>
      </w:tr>
      <w:tr w:rsidR="002137E3" w:rsidRPr="00FF0142" w14:paraId="33D5C12A" w14:textId="77777777" w:rsidTr="004F3B87">
        <w:tc>
          <w:tcPr>
            <w:tcW w:w="2322" w:type="dxa"/>
            <w:vAlign w:val="bottom"/>
          </w:tcPr>
          <w:p w14:paraId="7FFC1EA0" w14:textId="13BEE88D" w:rsidR="002137E3" w:rsidRPr="00FF0142" w:rsidRDefault="002137E3" w:rsidP="002137E3">
            <w:pPr>
              <w:rPr>
                <w:rFonts w:cs="Arial"/>
                <w:color w:val="000000"/>
                <w:sz w:val="22"/>
                <w:szCs w:val="22"/>
              </w:rPr>
            </w:pPr>
            <w:r w:rsidRPr="00FF0142">
              <w:rPr>
                <w:rFonts w:cs="Arial"/>
                <w:color w:val="000000"/>
                <w:sz w:val="22"/>
                <w:szCs w:val="22"/>
              </w:rPr>
              <w:t>10</w:t>
            </w:r>
          </w:p>
        </w:tc>
        <w:tc>
          <w:tcPr>
            <w:tcW w:w="2322" w:type="dxa"/>
            <w:vAlign w:val="bottom"/>
          </w:tcPr>
          <w:p w14:paraId="062FD23F" w14:textId="0CB03C46" w:rsidR="002137E3" w:rsidRPr="00FF0142" w:rsidRDefault="002137E3" w:rsidP="002137E3">
            <w:pPr>
              <w:jc w:val="right"/>
              <w:rPr>
                <w:rFonts w:cs="Arial"/>
                <w:color w:val="000000"/>
                <w:sz w:val="22"/>
                <w:szCs w:val="22"/>
              </w:rPr>
            </w:pPr>
            <w:r w:rsidRPr="00FF0142">
              <w:rPr>
                <w:rFonts w:cs="Arial"/>
                <w:color w:val="000000"/>
                <w:sz w:val="22"/>
                <w:szCs w:val="22"/>
              </w:rPr>
              <w:t>Sonia</w:t>
            </w:r>
          </w:p>
        </w:tc>
        <w:tc>
          <w:tcPr>
            <w:tcW w:w="2322" w:type="dxa"/>
            <w:vAlign w:val="bottom"/>
          </w:tcPr>
          <w:p w14:paraId="73A16093" w14:textId="6004FACE" w:rsidR="002137E3" w:rsidRPr="00FF0142" w:rsidRDefault="002137E3" w:rsidP="002137E3">
            <w:pPr>
              <w:jc w:val="right"/>
              <w:rPr>
                <w:rFonts w:cs="Arial"/>
                <w:color w:val="000000"/>
                <w:sz w:val="22"/>
                <w:szCs w:val="22"/>
              </w:rPr>
            </w:pPr>
            <w:r w:rsidRPr="00FF0142">
              <w:rPr>
                <w:rFonts w:cs="Arial"/>
                <w:color w:val="000000"/>
                <w:sz w:val="22"/>
                <w:szCs w:val="22"/>
              </w:rPr>
              <w:t>Peresani-</w:t>
            </w:r>
            <w:proofErr w:type="spellStart"/>
            <w:r w:rsidRPr="00FF0142">
              <w:rPr>
                <w:rFonts w:cs="Arial"/>
                <w:color w:val="000000"/>
                <w:sz w:val="22"/>
                <w:szCs w:val="22"/>
              </w:rPr>
              <w:t>Savastano</w:t>
            </w:r>
            <w:proofErr w:type="spellEnd"/>
          </w:p>
        </w:tc>
        <w:tc>
          <w:tcPr>
            <w:tcW w:w="2322" w:type="dxa"/>
            <w:vAlign w:val="bottom"/>
          </w:tcPr>
          <w:p w14:paraId="1102CF42" w14:textId="3A16A593" w:rsidR="002137E3" w:rsidRPr="00FF0142" w:rsidRDefault="002137E3" w:rsidP="002137E3">
            <w:pPr>
              <w:jc w:val="right"/>
              <w:rPr>
                <w:rFonts w:cs="Arial"/>
                <w:color w:val="000000"/>
                <w:sz w:val="22"/>
                <w:szCs w:val="22"/>
              </w:rPr>
            </w:pPr>
            <w:r w:rsidRPr="00FF0142">
              <w:rPr>
                <w:rFonts w:cs="Arial"/>
                <w:color w:val="000000"/>
                <w:sz w:val="22"/>
                <w:szCs w:val="22"/>
              </w:rPr>
              <w:t>Schulsekretariat</w:t>
            </w:r>
          </w:p>
        </w:tc>
      </w:tr>
      <w:tr w:rsidR="002137E3" w:rsidRPr="00FF0142" w14:paraId="6EF424B1" w14:textId="77777777" w:rsidTr="004F3B87">
        <w:tc>
          <w:tcPr>
            <w:tcW w:w="2322" w:type="dxa"/>
            <w:vAlign w:val="bottom"/>
          </w:tcPr>
          <w:p w14:paraId="7D701F8A" w14:textId="060A5138" w:rsidR="002137E3" w:rsidRPr="00FF0142" w:rsidRDefault="002137E3" w:rsidP="002137E3">
            <w:pPr>
              <w:rPr>
                <w:rFonts w:cs="Arial"/>
                <w:color w:val="000000"/>
                <w:sz w:val="22"/>
                <w:szCs w:val="22"/>
              </w:rPr>
            </w:pPr>
            <w:r w:rsidRPr="00FF0142">
              <w:rPr>
                <w:rFonts w:cs="Arial"/>
                <w:color w:val="000000"/>
                <w:sz w:val="22"/>
                <w:szCs w:val="22"/>
              </w:rPr>
              <w:t>10</w:t>
            </w:r>
          </w:p>
        </w:tc>
        <w:tc>
          <w:tcPr>
            <w:tcW w:w="2322" w:type="dxa"/>
            <w:vAlign w:val="bottom"/>
          </w:tcPr>
          <w:p w14:paraId="5176EC50" w14:textId="49CE8E2B" w:rsidR="002137E3" w:rsidRPr="00FF0142" w:rsidRDefault="002137E3" w:rsidP="002137E3">
            <w:pPr>
              <w:jc w:val="right"/>
              <w:rPr>
                <w:rFonts w:cs="Arial"/>
                <w:color w:val="000000"/>
                <w:sz w:val="22"/>
                <w:szCs w:val="22"/>
              </w:rPr>
            </w:pPr>
            <w:r w:rsidRPr="00FF0142">
              <w:rPr>
                <w:rFonts w:cs="Arial"/>
                <w:color w:val="000000"/>
                <w:sz w:val="22"/>
                <w:szCs w:val="22"/>
              </w:rPr>
              <w:t>Martin</w:t>
            </w:r>
          </w:p>
        </w:tc>
        <w:tc>
          <w:tcPr>
            <w:tcW w:w="2322" w:type="dxa"/>
            <w:vAlign w:val="bottom"/>
          </w:tcPr>
          <w:p w14:paraId="5A54AA94" w14:textId="6CA46724" w:rsidR="002137E3" w:rsidRPr="00FF0142" w:rsidRDefault="002137E3" w:rsidP="002137E3">
            <w:pPr>
              <w:jc w:val="right"/>
              <w:rPr>
                <w:rFonts w:cs="Arial"/>
                <w:color w:val="000000"/>
                <w:sz w:val="22"/>
                <w:szCs w:val="22"/>
              </w:rPr>
            </w:pPr>
            <w:r w:rsidRPr="00FF0142">
              <w:rPr>
                <w:rFonts w:cs="Arial"/>
                <w:color w:val="000000"/>
                <w:sz w:val="22"/>
                <w:szCs w:val="22"/>
              </w:rPr>
              <w:t>Widmer</w:t>
            </w:r>
          </w:p>
        </w:tc>
        <w:tc>
          <w:tcPr>
            <w:tcW w:w="2322" w:type="dxa"/>
            <w:vAlign w:val="bottom"/>
          </w:tcPr>
          <w:p w14:paraId="7D20D0B8" w14:textId="30156AFA" w:rsidR="002137E3" w:rsidRPr="00FF0142" w:rsidRDefault="002137E3" w:rsidP="002137E3">
            <w:pPr>
              <w:jc w:val="right"/>
              <w:rPr>
                <w:rFonts w:cs="Arial"/>
                <w:color w:val="000000"/>
                <w:sz w:val="22"/>
                <w:szCs w:val="22"/>
              </w:rPr>
            </w:pPr>
            <w:r w:rsidRPr="00FF0142">
              <w:rPr>
                <w:rFonts w:cs="Arial"/>
                <w:color w:val="000000"/>
                <w:sz w:val="22"/>
                <w:szCs w:val="22"/>
              </w:rPr>
              <w:t>Hauswart</w:t>
            </w:r>
          </w:p>
        </w:tc>
      </w:tr>
      <w:tr w:rsidR="002137E3" w:rsidRPr="00FF0142" w14:paraId="2AF752AA" w14:textId="77777777" w:rsidTr="004F3B87">
        <w:tc>
          <w:tcPr>
            <w:tcW w:w="2322" w:type="dxa"/>
            <w:vAlign w:val="bottom"/>
          </w:tcPr>
          <w:p w14:paraId="40259E57" w14:textId="54DA94DA" w:rsidR="002137E3" w:rsidRPr="00FF0142" w:rsidRDefault="002137E3" w:rsidP="002137E3">
            <w:pPr>
              <w:rPr>
                <w:rFonts w:cs="Arial"/>
                <w:color w:val="000000"/>
                <w:sz w:val="22"/>
                <w:szCs w:val="22"/>
              </w:rPr>
            </w:pPr>
            <w:r w:rsidRPr="00FF0142">
              <w:rPr>
                <w:rFonts w:cs="Arial"/>
                <w:color w:val="000000"/>
                <w:sz w:val="22"/>
                <w:szCs w:val="22"/>
              </w:rPr>
              <w:t>10</w:t>
            </w:r>
          </w:p>
        </w:tc>
        <w:tc>
          <w:tcPr>
            <w:tcW w:w="2322" w:type="dxa"/>
            <w:vAlign w:val="bottom"/>
          </w:tcPr>
          <w:p w14:paraId="7E384852" w14:textId="2AAD9A98" w:rsidR="002137E3" w:rsidRPr="00FF0142" w:rsidRDefault="002137E3" w:rsidP="002137E3">
            <w:pPr>
              <w:jc w:val="right"/>
              <w:rPr>
                <w:rFonts w:cs="Arial"/>
                <w:color w:val="000000"/>
                <w:sz w:val="22"/>
                <w:szCs w:val="22"/>
              </w:rPr>
            </w:pPr>
            <w:r w:rsidRPr="00FF0142">
              <w:rPr>
                <w:rFonts w:cs="Arial"/>
                <w:color w:val="000000"/>
                <w:sz w:val="22"/>
                <w:szCs w:val="22"/>
              </w:rPr>
              <w:t>Jasmin</w:t>
            </w:r>
          </w:p>
        </w:tc>
        <w:tc>
          <w:tcPr>
            <w:tcW w:w="2322" w:type="dxa"/>
            <w:vAlign w:val="bottom"/>
          </w:tcPr>
          <w:p w14:paraId="503B5C69" w14:textId="61106FFD" w:rsidR="002137E3" w:rsidRPr="00FF0142" w:rsidRDefault="002137E3" w:rsidP="002137E3">
            <w:pPr>
              <w:jc w:val="right"/>
              <w:rPr>
                <w:rFonts w:cs="Arial"/>
                <w:color w:val="000000"/>
                <w:sz w:val="22"/>
                <w:szCs w:val="22"/>
              </w:rPr>
            </w:pPr>
            <w:r w:rsidRPr="00FF0142">
              <w:rPr>
                <w:rFonts w:cs="Arial"/>
                <w:color w:val="000000"/>
                <w:sz w:val="22"/>
                <w:szCs w:val="22"/>
              </w:rPr>
              <w:t>Wernli</w:t>
            </w:r>
          </w:p>
        </w:tc>
        <w:tc>
          <w:tcPr>
            <w:tcW w:w="2322" w:type="dxa"/>
            <w:vAlign w:val="bottom"/>
          </w:tcPr>
          <w:p w14:paraId="10551445" w14:textId="5B7619E8" w:rsidR="002137E3" w:rsidRPr="00FF0142" w:rsidRDefault="002137E3" w:rsidP="002137E3">
            <w:pPr>
              <w:jc w:val="right"/>
              <w:rPr>
                <w:rFonts w:cs="Arial"/>
                <w:color w:val="000000"/>
                <w:sz w:val="22"/>
                <w:szCs w:val="22"/>
              </w:rPr>
            </w:pPr>
            <w:r w:rsidRPr="00FF0142">
              <w:rPr>
                <w:rFonts w:cs="Arial"/>
                <w:color w:val="000000"/>
                <w:sz w:val="22"/>
                <w:szCs w:val="22"/>
              </w:rPr>
              <w:t>Einwohnerdienste</w:t>
            </w:r>
          </w:p>
        </w:tc>
      </w:tr>
      <w:tr w:rsidR="002137E3" w:rsidRPr="00FF0142" w14:paraId="5D1E613D" w14:textId="77777777" w:rsidTr="004F3B87">
        <w:tc>
          <w:tcPr>
            <w:tcW w:w="2322" w:type="dxa"/>
            <w:vAlign w:val="bottom"/>
          </w:tcPr>
          <w:p w14:paraId="5E10071A" w14:textId="608D6249" w:rsidR="002137E3" w:rsidRPr="00FF0142" w:rsidRDefault="002137E3" w:rsidP="002137E3">
            <w:pPr>
              <w:rPr>
                <w:rFonts w:cs="Arial"/>
                <w:color w:val="000000"/>
                <w:sz w:val="22"/>
                <w:szCs w:val="22"/>
              </w:rPr>
            </w:pPr>
            <w:r w:rsidRPr="00FF0142">
              <w:rPr>
                <w:rFonts w:cs="Arial"/>
                <w:color w:val="000000"/>
                <w:sz w:val="22"/>
                <w:szCs w:val="22"/>
              </w:rPr>
              <w:t>10</w:t>
            </w:r>
          </w:p>
        </w:tc>
        <w:tc>
          <w:tcPr>
            <w:tcW w:w="2322" w:type="dxa"/>
            <w:vAlign w:val="bottom"/>
          </w:tcPr>
          <w:p w14:paraId="27ED65B6" w14:textId="103E3400" w:rsidR="002137E3" w:rsidRPr="00FF0142" w:rsidRDefault="002137E3" w:rsidP="002137E3">
            <w:pPr>
              <w:jc w:val="right"/>
              <w:rPr>
                <w:rFonts w:cs="Arial"/>
                <w:color w:val="000000"/>
                <w:sz w:val="22"/>
                <w:szCs w:val="22"/>
              </w:rPr>
            </w:pPr>
            <w:r w:rsidRPr="00FF0142">
              <w:rPr>
                <w:rFonts w:cs="Arial"/>
                <w:color w:val="000000"/>
                <w:sz w:val="22"/>
                <w:szCs w:val="22"/>
              </w:rPr>
              <w:t>Panagiotis</w:t>
            </w:r>
          </w:p>
        </w:tc>
        <w:tc>
          <w:tcPr>
            <w:tcW w:w="2322" w:type="dxa"/>
            <w:vAlign w:val="bottom"/>
          </w:tcPr>
          <w:p w14:paraId="5963B4DB" w14:textId="3D5DAE41" w:rsidR="002137E3" w:rsidRPr="00FF0142" w:rsidRDefault="002137E3" w:rsidP="002137E3">
            <w:pPr>
              <w:jc w:val="right"/>
              <w:rPr>
                <w:rFonts w:cs="Arial"/>
                <w:color w:val="000000"/>
                <w:sz w:val="22"/>
                <w:szCs w:val="22"/>
              </w:rPr>
            </w:pPr>
            <w:proofErr w:type="spellStart"/>
            <w:r w:rsidRPr="00FF0142">
              <w:rPr>
                <w:rFonts w:cs="Arial"/>
                <w:color w:val="000000"/>
                <w:sz w:val="22"/>
                <w:szCs w:val="22"/>
              </w:rPr>
              <w:t>Megarchiotis</w:t>
            </w:r>
            <w:proofErr w:type="spellEnd"/>
          </w:p>
        </w:tc>
        <w:tc>
          <w:tcPr>
            <w:tcW w:w="2322" w:type="dxa"/>
            <w:vAlign w:val="bottom"/>
          </w:tcPr>
          <w:p w14:paraId="611E292C" w14:textId="0EA6C28B" w:rsidR="002137E3" w:rsidRPr="00FF0142" w:rsidRDefault="002137E3" w:rsidP="002137E3">
            <w:pPr>
              <w:jc w:val="right"/>
              <w:rPr>
                <w:rFonts w:cs="Arial"/>
                <w:color w:val="000000"/>
                <w:sz w:val="22"/>
                <w:szCs w:val="22"/>
              </w:rPr>
            </w:pPr>
            <w:r w:rsidRPr="00FF0142">
              <w:rPr>
                <w:rFonts w:cs="Arial"/>
                <w:color w:val="000000"/>
                <w:sz w:val="22"/>
                <w:szCs w:val="22"/>
              </w:rPr>
              <w:t>Musikschule</w:t>
            </w:r>
          </w:p>
        </w:tc>
      </w:tr>
      <w:tr w:rsidR="002137E3" w:rsidRPr="00FF0142" w14:paraId="2A2E58D7" w14:textId="77777777" w:rsidTr="004F3B87">
        <w:tc>
          <w:tcPr>
            <w:tcW w:w="2322" w:type="dxa"/>
            <w:vAlign w:val="bottom"/>
          </w:tcPr>
          <w:p w14:paraId="402AAF08" w14:textId="4916EF18" w:rsidR="002137E3" w:rsidRPr="00FF0142" w:rsidRDefault="002137E3" w:rsidP="002137E3">
            <w:pPr>
              <w:rPr>
                <w:rFonts w:cs="Arial"/>
                <w:color w:val="000000"/>
                <w:sz w:val="22"/>
                <w:szCs w:val="22"/>
              </w:rPr>
            </w:pPr>
            <w:r w:rsidRPr="00FF0142">
              <w:rPr>
                <w:rFonts w:cs="Arial"/>
                <w:color w:val="000000"/>
                <w:sz w:val="22"/>
                <w:szCs w:val="22"/>
              </w:rPr>
              <w:t>10</w:t>
            </w:r>
          </w:p>
        </w:tc>
        <w:tc>
          <w:tcPr>
            <w:tcW w:w="2322" w:type="dxa"/>
            <w:vAlign w:val="bottom"/>
          </w:tcPr>
          <w:p w14:paraId="4089A810" w14:textId="1430F6F8" w:rsidR="002137E3" w:rsidRPr="00FF0142" w:rsidRDefault="002137E3" w:rsidP="002137E3">
            <w:pPr>
              <w:jc w:val="right"/>
              <w:rPr>
                <w:rFonts w:cs="Arial"/>
                <w:color w:val="000000"/>
                <w:sz w:val="22"/>
                <w:szCs w:val="22"/>
              </w:rPr>
            </w:pPr>
            <w:r w:rsidRPr="00FF0142">
              <w:rPr>
                <w:rFonts w:cs="Arial"/>
                <w:color w:val="000000"/>
                <w:sz w:val="22"/>
                <w:szCs w:val="22"/>
              </w:rPr>
              <w:t>Christian</w:t>
            </w:r>
          </w:p>
        </w:tc>
        <w:tc>
          <w:tcPr>
            <w:tcW w:w="2322" w:type="dxa"/>
            <w:vAlign w:val="bottom"/>
          </w:tcPr>
          <w:p w14:paraId="7C0145B3" w14:textId="5CEECF79" w:rsidR="002137E3" w:rsidRPr="00FF0142" w:rsidRDefault="002137E3" w:rsidP="002137E3">
            <w:pPr>
              <w:jc w:val="right"/>
              <w:rPr>
                <w:rFonts w:cs="Arial"/>
                <w:color w:val="000000"/>
                <w:sz w:val="22"/>
                <w:szCs w:val="22"/>
              </w:rPr>
            </w:pPr>
            <w:r w:rsidRPr="00FF0142">
              <w:rPr>
                <w:rFonts w:cs="Arial"/>
                <w:color w:val="000000"/>
                <w:sz w:val="22"/>
                <w:szCs w:val="22"/>
              </w:rPr>
              <w:t>Lübbert</w:t>
            </w:r>
          </w:p>
        </w:tc>
        <w:tc>
          <w:tcPr>
            <w:tcW w:w="2322" w:type="dxa"/>
            <w:vAlign w:val="bottom"/>
          </w:tcPr>
          <w:p w14:paraId="57DBE6B3" w14:textId="7080097D" w:rsidR="002137E3" w:rsidRPr="00FF0142" w:rsidRDefault="002137E3" w:rsidP="002137E3">
            <w:pPr>
              <w:jc w:val="right"/>
              <w:rPr>
                <w:rFonts w:cs="Arial"/>
                <w:color w:val="000000"/>
                <w:sz w:val="22"/>
                <w:szCs w:val="22"/>
              </w:rPr>
            </w:pPr>
            <w:r w:rsidRPr="00FF0142">
              <w:rPr>
                <w:rFonts w:cs="Arial"/>
                <w:color w:val="000000"/>
                <w:sz w:val="22"/>
                <w:szCs w:val="22"/>
              </w:rPr>
              <w:t>Musikschule</w:t>
            </w:r>
          </w:p>
        </w:tc>
      </w:tr>
      <w:tr w:rsidR="002137E3" w:rsidRPr="00FF0142" w14:paraId="546C3ACA" w14:textId="77777777" w:rsidTr="004F3B87">
        <w:tc>
          <w:tcPr>
            <w:tcW w:w="2322" w:type="dxa"/>
            <w:vAlign w:val="bottom"/>
          </w:tcPr>
          <w:p w14:paraId="12CF75F5" w14:textId="79D9F598" w:rsidR="002137E3" w:rsidRPr="00FF0142" w:rsidRDefault="002137E3" w:rsidP="002137E3">
            <w:pPr>
              <w:rPr>
                <w:rFonts w:cs="Arial"/>
                <w:color w:val="000000"/>
                <w:sz w:val="22"/>
                <w:szCs w:val="22"/>
              </w:rPr>
            </w:pPr>
            <w:r w:rsidRPr="00FF0142">
              <w:rPr>
                <w:rFonts w:cs="Arial"/>
                <w:color w:val="000000"/>
                <w:sz w:val="22"/>
                <w:szCs w:val="22"/>
              </w:rPr>
              <w:t>15</w:t>
            </w:r>
          </w:p>
        </w:tc>
        <w:tc>
          <w:tcPr>
            <w:tcW w:w="2322" w:type="dxa"/>
            <w:vAlign w:val="bottom"/>
          </w:tcPr>
          <w:p w14:paraId="3BECF093" w14:textId="4C965A0E" w:rsidR="002137E3" w:rsidRPr="00FF0142" w:rsidRDefault="002137E3" w:rsidP="002137E3">
            <w:pPr>
              <w:jc w:val="right"/>
              <w:rPr>
                <w:rFonts w:cs="Arial"/>
                <w:color w:val="000000"/>
                <w:sz w:val="22"/>
                <w:szCs w:val="22"/>
              </w:rPr>
            </w:pPr>
            <w:r w:rsidRPr="00FF0142">
              <w:rPr>
                <w:rFonts w:cs="Arial"/>
                <w:color w:val="000000"/>
                <w:sz w:val="22"/>
                <w:szCs w:val="22"/>
              </w:rPr>
              <w:t>Cornelia</w:t>
            </w:r>
          </w:p>
        </w:tc>
        <w:tc>
          <w:tcPr>
            <w:tcW w:w="2322" w:type="dxa"/>
            <w:vAlign w:val="bottom"/>
          </w:tcPr>
          <w:p w14:paraId="0BD61691" w14:textId="357F386C" w:rsidR="002137E3" w:rsidRPr="00FF0142" w:rsidRDefault="002137E3" w:rsidP="002137E3">
            <w:pPr>
              <w:jc w:val="right"/>
              <w:rPr>
                <w:rFonts w:cs="Arial"/>
                <w:color w:val="000000"/>
                <w:sz w:val="22"/>
                <w:szCs w:val="22"/>
              </w:rPr>
            </w:pPr>
            <w:r w:rsidRPr="00FF0142">
              <w:rPr>
                <w:rFonts w:cs="Arial"/>
                <w:color w:val="000000"/>
                <w:sz w:val="22"/>
                <w:szCs w:val="22"/>
              </w:rPr>
              <w:t>Biland</w:t>
            </w:r>
          </w:p>
        </w:tc>
        <w:tc>
          <w:tcPr>
            <w:tcW w:w="2322" w:type="dxa"/>
            <w:vAlign w:val="bottom"/>
          </w:tcPr>
          <w:p w14:paraId="2F2C6004" w14:textId="6730494E" w:rsidR="002137E3" w:rsidRPr="00FF0142" w:rsidRDefault="002137E3" w:rsidP="002137E3">
            <w:pPr>
              <w:jc w:val="right"/>
              <w:rPr>
                <w:rFonts w:cs="Arial"/>
                <w:color w:val="000000"/>
                <w:sz w:val="22"/>
                <w:szCs w:val="22"/>
              </w:rPr>
            </w:pPr>
            <w:r w:rsidRPr="00FF0142">
              <w:rPr>
                <w:rFonts w:cs="Arial"/>
                <w:color w:val="000000"/>
                <w:sz w:val="22"/>
                <w:szCs w:val="22"/>
              </w:rPr>
              <w:t>Betreibungen</w:t>
            </w:r>
          </w:p>
        </w:tc>
      </w:tr>
      <w:tr w:rsidR="002137E3" w:rsidRPr="00FF0142" w14:paraId="1EF90854" w14:textId="77777777" w:rsidTr="00D00EF7">
        <w:tc>
          <w:tcPr>
            <w:tcW w:w="0" w:type="dxa"/>
            <w:vAlign w:val="center"/>
          </w:tcPr>
          <w:p w14:paraId="68BBBFEB" w14:textId="05E10409" w:rsidR="002137E3" w:rsidRPr="00FF0142" w:rsidRDefault="002137E3" w:rsidP="002A605F">
            <w:pPr>
              <w:rPr>
                <w:rFonts w:cs="Arial"/>
                <w:color w:val="000000"/>
                <w:sz w:val="22"/>
                <w:szCs w:val="22"/>
              </w:rPr>
            </w:pPr>
            <w:r w:rsidRPr="00FF0142">
              <w:rPr>
                <w:rFonts w:cs="Arial"/>
                <w:color w:val="000000"/>
                <w:sz w:val="22"/>
                <w:szCs w:val="22"/>
              </w:rPr>
              <w:t>15</w:t>
            </w:r>
          </w:p>
        </w:tc>
        <w:tc>
          <w:tcPr>
            <w:tcW w:w="0" w:type="dxa"/>
            <w:vAlign w:val="center"/>
          </w:tcPr>
          <w:p w14:paraId="05BE9495" w14:textId="26F944C9" w:rsidR="002137E3" w:rsidRPr="00FF0142" w:rsidRDefault="002137E3" w:rsidP="002A605F">
            <w:pPr>
              <w:jc w:val="right"/>
              <w:rPr>
                <w:rFonts w:cs="Arial"/>
                <w:color w:val="000000"/>
                <w:sz w:val="22"/>
                <w:szCs w:val="22"/>
              </w:rPr>
            </w:pPr>
            <w:r w:rsidRPr="00FF0142">
              <w:rPr>
                <w:rFonts w:cs="Arial"/>
                <w:color w:val="000000"/>
                <w:sz w:val="22"/>
                <w:szCs w:val="22"/>
              </w:rPr>
              <w:t>Edith</w:t>
            </w:r>
          </w:p>
        </w:tc>
        <w:tc>
          <w:tcPr>
            <w:tcW w:w="0" w:type="dxa"/>
            <w:vAlign w:val="center"/>
          </w:tcPr>
          <w:p w14:paraId="7B56D56B" w14:textId="43D09841" w:rsidR="002137E3" w:rsidRPr="00FF0142" w:rsidRDefault="002137E3" w:rsidP="003A7B3A">
            <w:pPr>
              <w:jc w:val="right"/>
              <w:rPr>
                <w:rFonts w:cs="Arial"/>
                <w:color w:val="000000"/>
                <w:sz w:val="22"/>
                <w:szCs w:val="22"/>
              </w:rPr>
            </w:pPr>
            <w:r w:rsidRPr="00FF0142">
              <w:rPr>
                <w:rFonts w:cs="Arial"/>
                <w:color w:val="000000"/>
                <w:sz w:val="22"/>
                <w:szCs w:val="22"/>
              </w:rPr>
              <w:t>Pauli-</w:t>
            </w:r>
            <w:proofErr w:type="spellStart"/>
            <w:r w:rsidRPr="00FF0142">
              <w:rPr>
                <w:rFonts w:cs="Arial"/>
                <w:color w:val="000000"/>
                <w:sz w:val="22"/>
                <w:szCs w:val="22"/>
              </w:rPr>
              <w:t>Dufing</w:t>
            </w:r>
            <w:proofErr w:type="spellEnd"/>
          </w:p>
        </w:tc>
        <w:tc>
          <w:tcPr>
            <w:tcW w:w="0" w:type="dxa"/>
            <w:vAlign w:val="center"/>
          </w:tcPr>
          <w:p w14:paraId="4D465A0A" w14:textId="1AF7C837" w:rsidR="002137E3" w:rsidRPr="00FF0142" w:rsidRDefault="002137E3" w:rsidP="00DC4E25">
            <w:pPr>
              <w:jc w:val="right"/>
              <w:rPr>
                <w:rFonts w:cs="Arial"/>
                <w:color w:val="000000"/>
                <w:sz w:val="22"/>
                <w:szCs w:val="22"/>
              </w:rPr>
            </w:pPr>
            <w:r w:rsidRPr="00FF0142">
              <w:rPr>
                <w:rFonts w:cs="Arial"/>
                <w:color w:val="000000"/>
                <w:sz w:val="22"/>
                <w:szCs w:val="22"/>
              </w:rPr>
              <w:t>Hauswartin</w:t>
            </w:r>
          </w:p>
        </w:tc>
      </w:tr>
      <w:tr w:rsidR="002137E3" w:rsidRPr="00FF0142" w14:paraId="747ABF0A" w14:textId="77777777" w:rsidTr="004F3B87">
        <w:tc>
          <w:tcPr>
            <w:tcW w:w="2322" w:type="dxa"/>
          </w:tcPr>
          <w:p w14:paraId="79249FB8" w14:textId="3C8CA980" w:rsidR="002137E3" w:rsidRPr="00FF0142" w:rsidRDefault="002137E3" w:rsidP="002137E3">
            <w:pPr>
              <w:rPr>
                <w:rFonts w:cs="Arial"/>
                <w:color w:val="000000"/>
                <w:sz w:val="22"/>
                <w:szCs w:val="22"/>
              </w:rPr>
            </w:pPr>
            <w:r w:rsidRPr="00FF0142">
              <w:rPr>
                <w:rFonts w:cs="Arial"/>
                <w:color w:val="000000"/>
                <w:sz w:val="22"/>
                <w:szCs w:val="22"/>
              </w:rPr>
              <w:t>15</w:t>
            </w:r>
          </w:p>
        </w:tc>
        <w:tc>
          <w:tcPr>
            <w:tcW w:w="2322" w:type="dxa"/>
            <w:vAlign w:val="bottom"/>
          </w:tcPr>
          <w:p w14:paraId="0D104E68" w14:textId="6EA65422" w:rsidR="002137E3" w:rsidRPr="00FF0142" w:rsidRDefault="002137E3" w:rsidP="002137E3">
            <w:pPr>
              <w:jc w:val="right"/>
              <w:rPr>
                <w:rFonts w:cs="Arial"/>
                <w:color w:val="000000"/>
                <w:sz w:val="22"/>
                <w:szCs w:val="22"/>
              </w:rPr>
            </w:pPr>
            <w:r w:rsidRPr="00FF0142">
              <w:rPr>
                <w:rFonts w:cs="Arial"/>
                <w:color w:val="000000"/>
                <w:sz w:val="22"/>
                <w:szCs w:val="22"/>
              </w:rPr>
              <w:t>Manuel</w:t>
            </w:r>
          </w:p>
        </w:tc>
        <w:tc>
          <w:tcPr>
            <w:tcW w:w="2322" w:type="dxa"/>
            <w:vAlign w:val="bottom"/>
          </w:tcPr>
          <w:p w14:paraId="459CA94C" w14:textId="7DF697E8" w:rsidR="002137E3" w:rsidRPr="00FF0142" w:rsidRDefault="002137E3" w:rsidP="002137E3">
            <w:pPr>
              <w:jc w:val="right"/>
              <w:rPr>
                <w:rFonts w:cs="Arial"/>
                <w:color w:val="000000"/>
                <w:sz w:val="22"/>
                <w:szCs w:val="22"/>
              </w:rPr>
            </w:pPr>
            <w:r w:rsidRPr="00FF0142">
              <w:rPr>
                <w:rFonts w:cs="Arial"/>
                <w:color w:val="000000"/>
                <w:sz w:val="22"/>
                <w:szCs w:val="22"/>
              </w:rPr>
              <w:t>Müller</w:t>
            </w:r>
          </w:p>
        </w:tc>
        <w:tc>
          <w:tcPr>
            <w:tcW w:w="2322" w:type="dxa"/>
            <w:vAlign w:val="bottom"/>
          </w:tcPr>
          <w:p w14:paraId="2617A752" w14:textId="2117135F" w:rsidR="002137E3" w:rsidRPr="00FF0142" w:rsidRDefault="002137E3" w:rsidP="002137E3">
            <w:pPr>
              <w:jc w:val="right"/>
              <w:rPr>
                <w:rFonts w:cs="Arial"/>
                <w:color w:val="000000"/>
                <w:sz w:val="22"/>
                <w:szCs w:val="22"/>
              </w:rPr>
            </w:pPr>
            <w:r w:rsidRPr="00FF0142">
              <w:rPr>
                <w:rFonts w:cs="Arial"/>
                <w:color w:val="000000"/>
                <w:sz w:val="22"/>
                <w:szCs w:val="22"/>
              </w:rPr>
              <w:t>Musikschule</w:t>
            </w:r>
          </w:p>
        </w:tc>
      </w:tr>
      <w:tr w:rsidR="002137E3" w:rsidRPr="00FF0142" w14:paraId="7CA63B50" w14:textId="77777777" w:rsidTr="004F3B87">
        <w:tc>
          <w:tcPr>
            <w:tcW w:w="2322" w:type="dxa"/>
          </w:tcPr>
          <w:p w14:paraId="0206D107" w14:textId="32CEC102" w:rsidR="002137E3" w:rsidRPr="00FF0142" w:rsidRDefault="002137E3" w:rsidP="002137E3">
            <w:pPr>
              <w:rPr>
                <w:rFonts w:cs="Arial"/>
                <w:color w:val="000000"/>
                <w:sz w:val="22"/>
                <w:szCs w:val="22"/>
              </w:rPr>
            </w:pPr>
            <w:r w:rsidRPr="00FF0142">
              <w:rPr>
                <w:rFonts w:cs="Arial"/>
                <w:color w:val="000000"/>
                <w:sz w:val="22"/>
                <w:szCs w:val="22"/>
              </w:rPr>
              <w:t>15</w:t>
            </w:r>
          </w:p>
        </w:tc>
        <w:tc>
          <w:tcPr>
            <w:tcW w:w="2322" w:type="dxa"/>
            <w:vAlign w:val="bottom"/>
          </w:tcPr>
          <w:p w14:paraId="5A8D9AA9" w14:textId="492517A3" w:rsidR="002137E3" w:rsidRPr="00FF0142" w:rsidRDefault="002137E3" w:rsidP="002137E3">
            <w:pPr>
              <w:jc w:val="right"/>
              <w:rPr>
                <w:rFonts w:cs="Arial"/>
                <w:color w:val="000000"/>
                <w:sz w:val="22"/>
                <w:szCs w:val="22"/>
              </w:rPr>
            </w:pPr>
            <w:r w:rsidRPr="00FF0142">
              <w:rPr>
                <w:rFonts w:cs="Arial"/>
                <w:color w:val="000000"/>
                <w:sz w:val="22"/>
                <w:szCs w:val="22"/>
              </w:rPr>
              <w:t>Friederike</w:t>
            </w:r>
          </w:p>
        </w:tc>
        <w:tc>
          <w:tcPr>
            <w:tcW w:w="2322" w:type="dxa"/>
            <w:vAlign w:val="bottom"/>
          </w:tcPr>
          <w:p w14:paraId="05732A2E" w14:textId="2F08B1B7" w:rsidR="002137E3" w:rsidRPr="00FF0142" w:rsidRDefault="002137E3" w:rsidP="002137E3">
            <w:pPr>
              <w:jc w:val="right"/>
              <w:rPr>
                <w:rFonts w:cs="Arial"/>
                <w:color w:val="000000"/>
                <w:sz w:val="22"/>
                <w:szCs w:val="22"/>
              </w:rPr>
            </w:pPr>
            <w:r w:rsidRPr="00FF0142">
              <w:rPr>
                <w:rFonts w:cs="Arial"/>
                <w:color w:val="000000"/>
                <w:sz w:val="22"/>
                <w:szCs w:val="22"/>
              </w:rPr>
              <w:t>Rahloff</w:t>
            </w:r>
          </w:p>
        </w:tc>
        <w:tc>
          <w:tcPr>
            <w:tcW w:w="2322" w:type="dxa"/>
            <w:vAlign w:val="bottom"/>
          </w:tcPr>
          <w:p w14:paraId="2E25D697" w14:textId="2EC8A4C6" w:rsidR="002137E3" w:rsidRPr="00FF0142" w:rsidRDefault="002137E3" w:rsidP="002137E3">
            <w:pPr>
              <w:jc w:val="right"/>
              <w:rPr>
                <w:rFonts w:cs="Arial"/>
                <w:color w:val="000000"/>
                <w:sz w:val="22"/>
                <w:szCs w:val="22"/>
              </w:rPr>
            </w:pPr>
            <w:r w:rsidRPr="00FF0142">
              <w:rPr>
                <w:rFonts w:cs="Arial"/>
                <w:color w:val="000000"/>
                <w:sz w:val="22"/>
                <w:szCs w:val="22"/>
              </w:rPr>
              <w:t>Musikschu</w:t>
            </w:r>
            <w:r w:rsidR="00FF0142" w:rsidRPr="00FF0142">
              <w:rPr>
                <w:rFonts w:cs="Arial"/>
                <w:color w:val="000000"/>
                <w:sz w:val="22"/>
                <w:szCs w:val="22"/>
              </w:rPr>
              <w:t>l</w:t>
            </w:r>
            <w:r w:rsidRPr="00FF0142">
              <w:rPr>
                <w:rFonts w:cs="Arial"/>
                <w:color w:val="000000"/>
                <w:sz w:val="22"/>
                <w:szCs w:val="22"/>
              </w:rPr>
              <w:t>e</w:t>
            </w:r>
          </w:p>
        </w:tc>
      </w:tr>
      <w:tr w:rsidR="002137E3" w:rsidRPr="00FF0142" w14:paraId="2725FAEB" w14:textId="77777777" w:rsidTr="004F3B87">
        <w:tc>
          <w:tcPr>
            <w:tcW w:w="2322" w:type="dxa"/>
            <w:vAlign w:val="bottom"/>
          </w:tcPr>
          <w:p w14:paraId="1C92A431" w14:textId="5A9660EF" w:rsidR="002137E3" w:rsidRPr="00FF0142" w:rsidRDefault="002137E3" w:rsidP="002137E3">
            <w:pPr>
              <w:rPr>
                <w:rFonts w:cs="Arial"/>
                <w:color w:val="000000"/>
                <w:sz w:val="22"/>
                <w:szCs w:val="22"/>
              </w:rPr>
            </w:pPr>
            <w:r w:rsidRPr="00FF0142">
              <w:rPr>
                <w:rFonts w:cs="Arial"/>
                <w:color w:val="000000"/>
                <w:sz w:val="22"/>
                <w:szCs w:val="22"/>
              </w:rPr>
              <w:t>25</w:t>
            </w:r>
          </w:p>
        </w:tc>
        <w:tc>
          <w:tcPr>
            <w:tcW w:w="2322" w:type="dxa"/>
            <w:vAlign w:val="bottom"/>
          </w:tcPr>
          <w:p w14:paraId="40B19D67" w14:textId="0088B8AD" w:rsidR="002137E3" w:rsidRPr="00FF0142" w:rsidRDefault="002137E3" w:rsidP="002137E3">
            <w:pPr>
              <w:jc w:val="right"/>
              <w:rPr>
                <w:rFonts w:cs="Arial"/>
                <w:color w:val="000000"/>
                <w:sz w:val="22"/>
                <w:szCs w:val="22"/>
              </w:rPr>
            </w:pPr>
            <w:r w:rsidRPr="00FF0142">
              <w:rPr>
                <w:rFonts w:cs="Arial"/>
                <w:color w:val="000000"/>
                <w:sz w:val="22"/>
                <w:szCs w:val="22"/>
              </w:rPr>
              <w:t>Christiane</w:t>
            </w:r>
          </w:p>
        </w:tc>
        <w:tc>
          <w:tcPr>
            <w:tcW w:w="2322" w:type="dxa"/>
            <w:vAlign w:val="bottom"/>
          </w:tcPr>
          <w:p w14:paraId="78F05BB2" w14:textId="1821734E" w:rsidR="002137E3" w:rsidRPr="00FF0142" w:rsidRDefault="002137E3" w:rsidP="002137E3">
            <w:pPr>
              <w:jc w:val="right"/>
              <w:rPr>
                <w:rFonts w:cs="Arial"/>
                <w:color w:val="000000"/>
                <w:sz w:val="22"/>
                <w:szCs w:val="22"/>
              </w:rPr>
            </w:pPr>
            <w:r w:rsidRPr="00FF0142">
              <w:rPr>
                <w:rFonts w:cs="Arial"/>
                <w:color w:val="000000"/>
                <w:sz w:val="22"/>
                <w:szCs w:val="22"/>
              </w:rPr>
              <w:t>Ritzi</w:t>
            </w:r>
          </w:p>
        </w:tc>
        <w:tc>
          <w:tcPr>
            <w:tcW w:w="2322" w:type="dxa"/>
            <w:vAlign w:val="bottom"/>
          </w:tcPr>
          <w:p w14:paraId="37FAAF5B" w14:textId="5C8DA8F8" w:rsidR="002137E3" w:rsidRPr="00FF0142" w:rsidRDefault="002137E3" w:rsidP="002137E3">
            <w:pPr>
              <w:jc w:val="right"/>
              <w:rPr>
                <w:rFonts w:cs="Arial"/>
                <w:color w:val="000000"/>
                <w:sz w:val="22"/>
                <w:szCs w:val="22"/>
              </w:rPr>
            </w:pPr>
            <w:r w:rsidRPr="00FF0142">
              <w:rPr>
                <w:rFonts w:cs="Arial"/>
                <w:color w:val="000000"/>
                <w:sz w:val="22"/>
                <w:szCs w:val="22"/>
              </w:rPr>
              <w:t>Steuern</w:t>
            </w:r>
          </w:p>
        </w:tc>
      </w:tr>
      <w:tr w:rsidR="002137E3" w:rsidRPr="00FF0142" w14:paraId="0DCB71AE" w14:textId="77777777" w:rsidTr="004F3B87">
        <w:tc>
          <w:tcPr>
            <w:tcW w:w="2322" w:type="dxa"/>
            <w:vAlign w:val="bottom"/>
          </w:tcPr>
          <w:p w14:paraId="3D21E27E" w14:textId="34A5702C" w:rsidR="002137E3" w:rsidRPr="00FF0142" w:rsidRDefault="002137E3" w:rsidP="002137E3">
            <w:pPr>
              <w:rPr>
                <w:rFonts w:cs="Arial"/>
                <w:color w:val="000000"/>
                <w:sz w:val="22"/>
                <w:szCs w:val="22"/>
              </w:rPr>
            </w:pPr>
            <w:r w:rsidRPr="00FF0142">
              <w:rPr>
                <w:rFonts w:cs="Arial"/>
                <w:color w:val="000000"/>
                <w:sz w:val="22"/>
                <w:szCs w:val="22"/>
              </w:rPr>
              <w:t>30</w:t>
            </w:r>
          </w:p>
        </w:tc>
        <w:tc>
          <w:tcPr>
            <w:tcW w:w="2322" w:type="dxa"/>
            <w:vAlign w:val="bottom"/>
          </w:tcPr>
          <w:p w14:paraId="57FAD071" w14:textId="214D02C4" w:rsidR="002137E3" w:rsidRPr="00FF0142" w:rsidRDefault="002137E3" w:rsidP="002137E3">
            <w:pPr>
              <w:jc w:val="right"/>
              <w:rPr>
                <w:rFonts w:cs="Arial"/>
                <w:color w:val="000000"/>
                <w:sz w:val="22"/>
                <w:szCs w:val="22"/>
              </w:rPr>
            </w:pPr>
            <w:r w:rsidRPr="00FF0142">
              <w:rPr>
                <w:rFonts w:cs="Arial"/>
                <w:color w:val="000000"/>
                <w:sz w:val="22"/>
                <w:szCs w:val="22"/>
              </w:rPr>
              <w:t>Roger</w:t>
            </w:r>
          </w:p>
        </w:tc>
        <w:tc>
          <w:tcPr>
            <w:tcW w:w="2322" w:type="dxa"/>
            <w:vAlign w:val="bottom"/>
          </w:tcPr>
          <w:p w14:paraId="4C1B62A1" w14:textId="226FE376" w:rsidR="002137E3" w:rsidRPr="00FF0142" w:rsidRDefault="002137E3" w:rsidP="002137E3">
            <w:pPr>
              <w:jc w:val="right"/>
              <w:rPr>
                <w:rFonts w:cs="Arial"/>
                <w:color w:val="000000"/>
                <w:sz w:val="22"/>
                <w:szCs w:val="22"/>
              </w:rPr>
            </w:pPr>
            <w:r w:rsidRPr="00FF0142">
              <w:rPr>
                <w:rFonts w:cs="Arial"/>
                <w:color w:val="000000"/>
                <w:sz w:val="22"/>
                <w:szCs w:val="22"/>
              </w:rPr>
              <w:t>Kobi</w:t>
            </w:r>
          </w:p>
        </w:tc>
        <w:tc>
          <w:tcPr>
            <w:tcW w:w="2322" w:type="dxa"/>
            <w:vAlign w:val="bottom"/>
          </w:tcPr>
          <w:p w14:paraId="51A3A3B0" w14:textId="3975D992" w:rsidR="002137E3" w:rsidRPr="00FF0142" w:rsidRDefault="002137E3" w:rsidP="002137E3">
            <w:pPr>
              <w:jc w:val="right"/>
              <w:rPr>
                <w:rFonts w:cs="Arial"/>
                <w:color w:val="000000"/>
                <w:sz w:val="22"/>
                <w:szCs w:val="22"/>
              </w:rPr>
            </w:pPr>
            <w:r w:rsidRPr="00FF0142">
              <w:rPr>
                <w:rFonts w:cs="Arial"/>
                <w:color w:val="000000"/>
                <w:sz w:val="22"/>
                <w:szCs w:val="22"/>
              </w:rPr>
              <w:t>Bauamt</w:t>
            </w:r>
          </w:p>
        </w:tc>
      </w:tr>
      <w:tr w:rsidR="002137E3" w:rsidRPr="00FF0142" w14:paraId="2A956108" w14:textId="77777777" w:rsidTr="004F3B87">
        <w:tc>
          <w:tcPr>
            <w:tcW w:w="2322" w:type="dxa"/>
            <w:vAlign w:val="bottom"/>
          </w:tcPr>
          <w:p w14:paraId="13FFB698" w14:textId="4E0CC2B4" w:rsidR="002137E3" w:rsidRPr="00FF0142" w:rsidRDefault="002137E3" w:rsidP="002137E3">
            <w:pPr>
              <w:rPr>
                <w:rFonts w:cs="Arial"/>
                <w:color w:val="000000"/>
                <w:sz w:val="22"/>
                <w:szCs w:val="22"/>
              </w:rPr>
            </w:pPr>
            <w:r w:rsidRPr="00FF0142">
              <w:rPr>
                <w:rFonts w:cs="Arial"/>
                <w:color w:val="000000"/>
                <w:sz w:val="22"/>
                <w:szCs w:val="22"/>
              </w:rPr>
              <w:t>40</w:t>
            </w:r>
          </w:p>
        </w:tc>
        <w:tc>
          <w:tcPr>
            <w:tcW w:w="2322" w:type="dxa"/>
            <w:vAlign w:val="bottom"/>
          </w:tcPr>
          <w:p w14:paraId="540CA249" w14:textId="1FB7D211" w:rsidR="002137E3" w:rsidRPr="00FF0142" w:rsidRDefault="002137E3" w:rsidP="002137E3">
            <w:pPr>
              <w:jc w:val="right"/>
              <w:rPr>
                <w:rFonts w:cs="Arial"/>
                <w:color w:val="000000"/>
                <w:sz w:val="22"/>
                <w:szCs w:val="22"/>
              </w:rPr>
            </w:pPr>
            <w:r w:rsidRPr="00FF0142">
              <w:rPr>
                <w:rFonts w:cs="Arial"/>
                <w:color w:val="000000"/>
                <w:sz w:val="22"/>
                <w:szCs w:val="22"/>
              </w:rPr>
              <w:t>Peter</w:t>
            </w:r>
          </w:p>
        </w:tc>
        <w:tc>
          <w:tcPr>
            <w:tcW w:w="2322" w:type="dxa"/>
            <w:vAlign w:val="bottom"/>
          </w:tcPr>
          <w:p w14:paraId="03BAA5C9" w14:textId="6A02AA51" w:rsidR="002137E3" w:rsidRPr="00FF0142" w:rsidRDefault="002137E3" w:rsidP="002137E3">
            <w:pPr>
              <w:jc w:val="right"/>
              <w:rPr>
                <w:rFonts w:cs="Arial"/>
                <w:color w:val="000000"/>
                <w:sz w:val="22"/>
                <w:szCs w:val="22"/>
              </w:rPr>
            </w:pPr>
            <w:r w:rsidRPr="00FF0142">
              <w:rPr>
                <w:rFonts w:cs="Arial"/>
                <w:color w:val="000000"/>
                <w:sz w:val="22"/>
                <w:szCs w:val="22"/>
              </w:rPr>
              <w:t>Brunner</w:t>
            </w:r>
          </w:p>
        </w:tc>
        <w:tc>
          <w:tcPr>
            <w:tcW w:w="2322" w:type="dxa"/>
            <w:vAlign w:val="bottom"/>
          </w:tcPr>
          <w:p w14:paraId="2A76CCA3" w14:textId="39D54B6E" w:rsidR="002137E3" w:rsidRPr="00FF0142" w:rsidRDefault="002137E3" w:rsidP="002137E3">
            <w:pPr>
              <w:jc w:val="right"/>
              <w:rPr>
                <w:rFonts w:cs="Arial"/>
                <w:color w:val="000000"/>
                <w:sz w:val="22"/>
                <w:szCs w:val="22"/>
              </w:rPr>
            </w:pPr>
            <w:r w:rsidRPr="00FF0142">
              <w:rPr>
                <w:rFonts w:cs="Arial"/>
                <w:color w:val="000000"/>
                <w:sz w:val="22"/>
                <w:szCs w:val="22"/>
              </w:rPr>
              <w:t>Finanzen</w:t>
            </w:r>
          </w:p>
        </w:tc>
      </w:tr>
    </w:tbl>
    <w:p w14:paraId="3D2A5633" w14:textId="56BA72A5" w:rsidR="004E7FA4" w:rsidRPr="00781E6F" w:rsidRDefault="004E7FA4" w:rsidP="004E7FA4">
      <w:pPr>
        <w:pStyle w:val="Untertitel"/>
      </w:pPr>
      <w:r w:rsidRPr="00781E6F">
        <w:t>Pensionierungen</w:t>
      </w:r>
    </w:p>
    <w:p w14:paraId="491FE9CD" w14:textId="3845525C" w:rsidR="005115A1" w:rsidRPr="00781E6F" w:rsidRDefault="00781E6F">
      <w:r w:rsidRPr="00781E6F">
        <w:t>Im Jahr 2023 gab es keine Pensionierungen.</w:t>
      </w:r>
    </w:p>
    <w:p w14:paraId="2CDA65AE" w14:textId="6265FBA5" w:rsidR="00810E98" w:rsidRDefault="00810E98" w:rsidP="00810E98">
      <w:pPr>
        <w:pStyle w:val="berschrift3"/>
      </w:pPr>
      <w:bookmarkStart w:id="12" w:name="_Toc164848002"/>
      <w:r>
        <w:lastRenderedPageBreak/>
        <w:t>Kanzlei</w:t>
      </w:r>
      <w:bookmarkEnd w:id="12"/>
    </w:p>
    <w:p w14:paraId="44CDC5A7" w14:textId="0E6709D8" w:rsidR="004E7FA4" w:rsidRDefault="004E7FA4" w:rsidP="004E7FA4">
      <w:r w:rsidRPr="004E7FA4">
        <w:t xml:space="preserve">Sämtliche für den Gemeinderat ausgeführten Positionen betreffen auch die </w:t>
      </w:r>
      <w:r>
        <w:t>K</w:t>
      </w:r>
      <w:r w:rsidRPr="004E7FA4">
        <w:t xml:space="preserve">anzlei, da diese Sachgeschäfte bei der </w:t>
      </w:r>
      <w:r>
        <w:t>K</w:t>
      </w:r>
      <w:r w:rsidRPr="004E7FA4">
        <w:t xml:space="preserve">anzlei einer Normenkontrolle unterliegen und dort verarbeitet werden. In einzelnen Bereichen hat der Gemeinderat der </w:t>
      </w:r>
      <w:r>
        <w:t>K</w:t>
      </w:r>
      <w:r w:rsidRPr="004E7FA4">
        <w:t xml:space="preserve">anzlei zudem erweiterte Aufgaben und Kompetenzen übertragen. </w:t>
      </w:r>
    </w:p>
    <w:tbl>
      <w:tblPr>
        <w:tblStyle w:val="Gitternetztabelle1hell"/>
        <w:tblW w:w="0" w:type="auto"/>
        <w:tblLook w:val="0420" w:firstRow="1" w:lastRow="0" w:firstColumn="0" w:lastColumn="0" w:noHBand="0" w:noVBand="1"/>
      </w:tblPr>
      <w:tblGrid>
        <w:gridCol w:w="5098"/>
        <w:gridCol w:w="1302"/>
        <w:gridCol w:w="1444"/>
        <w:gridCol w:w="1444"/>
      </w:tblGrid>
      <w:tr w:rsidR="00E27E4E" w:rsidRPr="00E27E4E" w14:paraId="4DD34107" w14:textId="77777777" w:rsidTr="00786689">
        <w:trPr>
          <w:cnfStyle w:val="100000000000" w:firstRow="1" w:lastRow="0" w:firstColumn="0" w:lastColumn="0" w:oddVBand="0" w:evenVBand="0" w:oddHBand="0" w:evenHBand="0" w:firstRowFirstColumn="0" w:firstRowLastColumn="0" w:lastRowFirstColumn="0" w:lastRowLastColumn="0"/>
        </w:trPr>
        <w:tc>
          <w:tcPr>
            <w:tcW w:w="5098" w:type="dxa"/>
          </w:tcPr>
          <w:p w14:paraId="2BB2797D" w14:textId="7A4022AF" w:rsidR="00E27E4E" w:rsidRPr="00C67F11" w:rsidRDefault="00E27E4E" w:rsidP="00E27E4E">
            <w:r>
              <w:t>Berichte /</w:t>
            </w:r>
            <w:r w:rsidR="007932B6">
              <w:t xml:space="preserve"> </w:t>
            </w:r>
            <w:r>
              <w:t>Beglaubigungen</w:t>
            </w:r>
          </w:p>
        </w:tc>
        <w:tc>
          <w:tcPr>
            <w:tcW w:w="1302" w:type="dxa"/>
            <w:vAlign w:val="center"/>
          </w:tcPr>
          <w:p w14:paraId="78EB8B12" w14:textId="446A9581" w:rsidR="00E27E4E" w:rsidRPr="00C67F11" w:rsidRDefault="00E27E4E" w:rsidP="002A605F">
            <w:pPr>
              <w:jc w:val="right"/>
            </w:pPr>
            <w:r>
              <w:t>2021</w:t>
            </w:r>
          </w:p>
        </w:tc>
        <w:tc>
          <w:tcPr>
            <w:tcW w:w="1444" w:type="dxa"/>
            <w:vAlign w:val="center"/>
          </w:tcPr>
          <w:p w14:paraId="7F43297F" w14:textId="4E45AA9B" w:rsidR="00E27E4E" w:rsidRPr="00C67F11" w:rsidRDefault="00E27E4E" w:rsidP="003A7B3A">
            <w:pPr>
              <w:jc w:val="right"/>
            </w:pPr>
            <w:r>
              <w:t>2022</w:t>
            </w:r>
          </w:p>
        </w:tc>
        <w:tc>
          <w:tcPr>
            <w:tcW w:w="1444" w:type="dxa"/>
            <w:vAlign w:val="center"/>
          </w:tcPr>
          <w:p w14:paraId="4E9BE5FF" w14:textId="0DB30673" w:rsidR="00E27E4E" w:rsidRPr="00A8134E" w:rsidRDefault="00E27E4E" w:rsidP="00DC4E25">
            <w:pPr>
              <w:jc w:val="right"/>
            </w:pPr>
            <w:r w:rsidRPr="00A8134E">
              <w:t>2023</w:t>
            </w:r>
          </w:p>
        </w:tc>
      </w:tr>
      <w:tr w:rsidR="00A8134E" w:rsidRPr="00C67F11" w14:paraId="568B9983" w14:textId="77777777" w:rsidTr="00786689">
        <w:tc>
          <w:tcPr>
            <w:tcW w:w="5098" w:type="dxa"/>
          </w:tcPr>
          <w:p w14:paraId="3C7277C5" w14:textId="280B31DC" w:rsidR="00A8134E" w:rsidRPr="00E27E4E" w:rsidRDefault="00A8134E" w:rsidP="00A8134E">
            <w:r w:rsidRPr="00E27E4E">
              <w:rPr>
                <w:rFonts w:cs="Arial"/>
                <w:bCs/>
                <w:szCs w:val="22"/>
              </w:rPr>
              <w:t>Berichte für erleichterte Einbürgerungen</w:t>
            </w:r>
          </w:p>
        </w:tc>
        <w:tc>
          <w:tcPr>
            <w:tcW w:w="1302" w:type="dxa"/>
          </w:tcPr>
          <w:p w14:paraId="0E698C52" w14:textId="508494B8" w:rsidR="00A8134E" w:rsidRPr="00E27E4E" w:rsidRDefault="00A8134E" w:rsidP="00A8134E">
            <w:pPr>
              <w:jc w:val="right"/>
            </w:pPr>
            <w:r w:rsidRPr="00E27E4E">
              <w:rPr>
                <w:rFonts w:cs="Arial"/>
                <w:szCs w:val="22"/>
              </w:rPr>
              <w:t>7</w:t>
            </w:r>
          </w:p>
        </w:tc>
        <w:tc>
          <w:tcPr>
            <w:tcW w:w="1444" w:type="dxa"/>
          </w:tcPr>
          <w:p w14:paraId="0238F1C5" w14:textId="094A41D8" w:rsidR="00A8134E" w:rsidRPr="00E27E4E" w:rsidRDefault="00A8134E" w:rsidP="00A8134E">
            <w:pPr>
              <w:jc w:val="right"/>
            </w:pPr>
            <w:r w:rsidRPr="00E27E4E">
              <w:rPr>
                <w:rFonts w:cs="Arial"/>
                <w:szCs w:val="22"/>
              </w:rPr>
              <w:t>6</w:t>
            </w:r>
          </w:p>
        </w:tc>
        <w:tc>
          <w:tcPr>
            <w:tcW w:w="1444" w:type="dxa"/>
          </w:tcPr>
          <w:p w14:paraId="5D9FCD15" w14:textId="283AEC2E" w:rsidR="00A8134E" w:rsidRPr="00A8134E" w:rsidRDefault="00A8134E" w:rsidP="00A8134E">
            <w:pPr>
              <w:jc w:val="right"/>
            </w:pPr>
            <w:r w:rsidRPr="00A8134E">
              <w:rPr>
                <w:rFonts w:cs="Arial"/>
                <w:szCs w:val="22"/>
              </w:rPr>
              <w:t>11</w:t>
            </w:r>
          </w:p>
        </w:tc>
      </w:tr>
      <w:tr w:rsidR="00A8134E" w:rsidRPr="00C67F11" w14:paraId="6D8E241E" w14:textId="77777777" w:rsidTr="00786689">
        <w:tc>
          <w:tcPr>
            <w:tcW w:w="5098" w:type="dxa"/>
          </w:tcPr>
          <w:p w14:paraId="448D233C" w14:textId="00CCBDA2" w:rsidR="00A8134E" w:rsidRPr="00E27E4E" w:rsidRDefault="00A8134E" w:rsidP="00A8134E">
            <w:r w:rsidRPr="00E27E4E">
              <w:rPr>
                <w:rFonts w:cs="Arial"/>
                <w:bCs/>
                <w:szCs w:val="22"/>
              </w:rPr>
              <w:t>Beglaubigungen</w:t>
            </w:r>
          </w:p>
        </w:tc>
        <w:tc>
          <w:tcPr>
            <w:tcW w:w="1302" w:type="dxa"/>
          </w:tcPr>
          <w:p w14:paraId="758D9D2B" w14:textId="76E1D31C" w:rsidR="00A8134E" w:rsidRPr="00E27E4E" w:rsidRDefault="00A8134E" w:rsidP="00A8134E">
            <w:pPr>
              <w:jc w:val="right"/>
            </w:pPr>
            <w:r w:rsidRPr="00E27E4E">
              <w:rPr>
                <w:rFonts w:cs="Arial"/>
                <w:szCs w:val="22"/>
              </w:rPr>
              <w:t xml:space="preserve">268 </w:t>
            </w:r>
            <w:bookmarkStart w:id="13" w:name="_Ref163810829"/>
            <w:r w:rsidR="00426E28">
              <w:rPr>
                <w:rStyle w:val="Funotenzeichen"/>
                <w:rFonts w:cs="Arial"/>
                <w:szCs w:val="22"/>
              </w:rPr>
              <w:footnoteReference w:id="9"/>
            </w:r>
            <w:bookmarkEnd w:id="13"/>
          </w:p>
        </w:tc>
        <w:tc>
          <w:tcPr>
            <w:tcW w:w="1444" w:type="dxa"/>
          </w:tcPr>
          <w:p w14:paraId="54D37BCC" w14:textId="506CD301" w:rsidR="00A8134E" w:rsidRPr="00E27E4E" w:rsidRDefault="00A8134E" w:rsidP="00A8134E">
            <w:pPr>
              <w:jc w:val="right"/>
            </w:pPr>
            <w:r w:rsidRPr="00E27E4E">
              <w:rPr>
                <w:rFonts w:cs="Arial"/>
                <w:szCs w:val="22"/>
              </w:rPr>
              <w:t xml:space="preserve">364 </w:t>
            </w:r>
            <w:r w:rsidR="00426E28">
              <w:rPr>
                <w:rFonts w:cs="Arial"/>
                <w:szCs w:val="22"/>
              </w:rPr>
              <w:fldChar w:fldCharType="begin"/>
            </w:r>
            <w:r w:rsidR="00426E28">
              <w:rPr>
                <w:rFonts w:cs="Arial"/>
                <w:szCs w:val="22"/>
              </w:rPr>
              <w:instrText xml:space="preserve"> NOTEREF _Ref163810829 \f \h </w:instrText>
            </w:r>
            <w:r w:rsidR="00426E28">
              <w:rPr>
                <w:rFonts w:cs="Arial"/>
                <w:szCs w:val="22"/>
              </w:rPr>
            </w:r>
            <w:r w:rsidR="00426E28">
              <w:rPr>
                <w:rFonts w:cs="Arial"/>
                <w:szCs w:val="22"/>
              </w:rPr>
              <w:fldChar w:fldCharType="separate"/>
            </w:r>
            <w:r w:rsidR="00426E28" w:rsidRPr="00426E28">
              <w:rPr>
                <w:rStyle w:val="Funotenzeichen"/>
              </w:rPr>
              <w:t>7</w:t>
            </w:r>
            <w:r w:rsidR="00426E28">
              <w:rPr>
                <w:rFonts w:cs="Arial"/>
                <w:szCs w:val="22"/>
              </w:rPr>
              <w:fldChar w:fldCharType="end"/>
            </w:r>
          </w:p>
        </w:tc>
        <w:tc>
          <w:tcPr>
            <w:tcW w:w="1444" w:type="dxa"/>
          </w:tcPr>
          <w:p w14:paraId="504120A4" w14:textId="124BF87B" w:rsidR="00A8134E" w:rsidRPr="00A8134E" w:rsidRDefault="00A8134E" w:rsidP="00A8134E">
            <w:pPr>
              <w:jc w:val="right"/>
            </w:pPr>
            <w:r w:rsidRPr="00A8134E">
              <w:rPr>
                <w:rFonts w:cs="Arial"/>
                <w:szCs w:val="22"/>
              </w:rPr>
              <w:t xml:space="preserve">364 </w:t>
            </w:r>
            <w:r w:rsidR="00426E28">
              <w:rPr>
                <w:rStyle w:val="Funotenzeichen"/>
                <w:rFonts w:cs="Arial"/>
                <w:szCs w:val="22"/>
              </w:rPr>
              <w:footnoteReference w:id="10"/>
            </w:r>
          </w:p>
        </w:tc>
      </w:tr>
    </w:tbl>
    <w:p w14:paraId="6E8AB33E" w14:textId="321C86D4" w:rsidR="006163BA" w:rsidRDefault="009806C9">
      <w:pPr>
        <w:rPr>
          <w:rFonts w:cs="Arial"/>
          <w:sz w:val="18"/>
        </w:rPr>
      </w:pPr>
      <w:r>
        <w:rPr>
          <w:noProof/>
        </w:rPr>
        <w:drawing>
          <wp:anchor distT="0" distB="0" distL="114300" distR="114300" simplePos="0" relativeHeight="251691008" behindDoc="1" locked="0" layoutInCell="1" allowOverlap="1" wp14:anchorId="2CCD3EBA" wp14:editId="0B6D3482">
            <wp:simplePos x="0" y="0"/>
            <wp:positionH relativeFrom="margin">
              <wp:align>right</wp:align>
            </wp:positionH>
            <wp:positionV relativeFrom="margin">
              <wp:posOffset>3671810</wp:posOffset>
            </wp:positionV>
            <wp:extent cx="5895975" cy="3333750"/>
            <wp:effectExtent l="0" t="0" r="9525" b="0"/>
            <wp:wrapTight wrapText="bothSides">
              <wp:wrapPolygon edited="0">
                <wp:start x="0" y="0"/>
                <wp:lineTo x="0" y="21477"/>
                <wp:lineTo x="21565" y="21477"/>
                <wp:lineTo x="21565" y="0"/>
                <wp:lineTo x="0" y="0"/>
              </wp:wrapPolygon>
            </wp:wrapTight>
            <wp:docPr id="1352556171" name="Diagramm 1">
              <a:extLst xmlns:a="http://schemas.openxmlformats.org/drawingml/2006/main">
                <a:ext uri="{FF2B5EF4-FFF2-40B4-BE49-F238E27FC236}">
                  <a16:creationId xmlns:a16="http://schemas.microsoft.com/office/drawing/2014/main" id="{18AF0AD9-CEAC-7476-7007-C7BCE44B7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tbl>
      <w:tblPr>
        <w:tblStyle w:val="Gitternetztabelle1hell"/>
        <w:tblW w:w="0" w:type="auto"/>
        <w:tblLook w:val="0420" w:firstRow="1" w:lastRow="0" w:firstColumn="0" w:lastColumn="0" w:noHBand="0" w:noVBand="1"/>
      </w:tblPr>
      <w:tblGrid>
        <w:gridCol w:w="5098"/>
        <w:gridCol w:w="1396"/>
        <w:gridCol w:w="1397"/>
        <w:gridCol w:w="1397"/>
      </w:tblGrid>
      <w:tr w:rsidR="00E27E4E" w:rsidRPr="00E27E4E" w14:paraId="70DE674D" w14:textId="77777777" w:rsidTr="00786689">
        <w:trPr>
          <w:cnfStyle w:val="100000000000" w:firstRow="1" w:lastRow="0" w:firstColumn="0" w:lastColumn="0" w:oddVBand="0" w:evenVBand="0" w:oddHBand="0" w:evenHBand="0" w:firstRowFirstColumn="0" w:firstRowLastColumn="0" w:lastRowFirstColumn="0" w:lastRowLastColumn="0"/>
        </w:trPr>
        <w:tc>
          <w:tcPr>
            <w:tcW w:w="5098" w:type="dxa"/>
            <w:shd w:val="clear" w:color="auto" w:fill="auto"/>
            <w:vAlign w:val="bottom"/>
          </w:tcPr>
          <w:p w14:paraId="57B6B3FA" w14:textId="48838014" w:rsidR="00E27E4E" w:rsidRPr="00C67F11" w:rsidRDefault="00E27E4E" w:rsidP="00E27E4E">
            <w:r w:rsidRPr="00E27E4E">
              <w:rPr>
                <w:rFonts w:cs="Arial"/>
                <w:szCs w:val="22"/>
              </w:rPr>
              <w:t xml:space="preserve">Ordentliche Einbürgerungsverfahren </w:t>
            </w:r>
          </w:p>
        </w:tc>
        <w:tc>
          <w:tcPr>
            <w:tcW w:w="1396" w:type="dxa"/>
            <w:vAlign w:val="center"/>
          </w:tcPr>
          <w:p w14:paraId="17236287" w14:textId="77D54F10" w:rsidR="00E27E4E" w:rsidRPr="00C67F11" w:rsidRDefault="00E27E4E" w:rsidP="002A605F">
            <w:pPr>
              <w:jc w:val="right"/>
            </w:pPr>
            <w:r w:rsidRPr="00E27E4E">
              <w:rPr>
                <w:rFonts w:cs="Arial"/>
                <w:szCs w:val="22"/>
              </w:rPr>
              <w:t>2021</w:t>
            </w:r>
          </w:p>
        </w:tc>
        <w:tc>
          <w:tcPr>
            <w:tcW w:w="1397" w:type="dxa"/>
            <w:vAlign w:val="center"/>
          </w:tcPr>
          <w:p w14:paraId="43878D50" w14:textId="4D4703CF" w:rsidR="00E27E4E" w:rsidRPr="00C67F11" w:rsidRDefault="00E27E4E" w:rsidP="003A7B3A">
            <w:pPr>
              <w:jc w:val="right"/>
            </w:pPr>
            <w:r w:rsidRPr="00E27E4E">
              <w:rPr>
                <w:rFonts w:cs="Arial"/>
                <w:szCs w:val="22"/>
              </w:rPr>
              <w:t>2022</w:t>
            </w:r>
          </w:p>
        </w:tc>
        <w:tc>
          <w:tcPr>
            <w:tcW w:w="1397" w:type="dxa"/>
            <w:shd w:val="clear" w:color="auto" w:fill="auto"/>
            <w:vAlign w:val="center"/>
          </w:tcPr>
          <w:p w14:paraId="42451FB6" w14:textId="62916EAD" w:rsidR="00E27E4E" w:rsidRPr="00E27E4E" w:rsidRDefault="00E27E4E" w:rsidP="003A7B3A">
            <w:pPr>
              <w:jc w:val="right"/>
            </w:pPr>
            <w:r w:rsidRPr="00E27E4E">
              <w:t>2023</w:t>
            </w:r>
          </w:p>
        </w:tc>
      </w:tr>
      <w:tr w:rsidR="00E27E4E" w:rsidRPr="00C67F11" w14:paraId="0A9AA666" w14:textId="77777777" w:rsidTr="00786689">
        <w:tc>
          <w:tcPr>
            <w:tcW w:w="5098" w:type="dxa"/>
            <w:shd w:val="clear" w:color="auto" w:fill="FFFFFF"/>
            <w:vAlign w:val="bottom"/>
          </w:tcPr>
          <w:p w14:paraId="1F2DDB2D" w14:textId="564415F5" w:rsidR="00E27E4E" w:rsidRPr="00C67F11" w:rsidRDefault="00E27E4E" w:rsidP="00E27E4E">
            <w:r w:rsidRPr="00E27E4E">
              <w:rPr>
                <w:rFonts w:cs="Arial"/>
                <w:szCs w:val="22"/>
              </w:rPr>
              <w:t>Im Berichtsjahr neu eingereichte Gesuche</w:t>
            </w:r>
          </w:p>
        </w:tc>
        <w:tc>
          <w:tcPr>
            <w:tcW w:w="1396" w:type="dxa"/>
            <w:shd w:val="clear" w:color="auto" w:fill="FFFFFF"/>
            <w:vAlign w:val="bottom"/>
          </w:tcPr>
          <w:p w14:paraId="3D3E1DE5" w14:textId="0D0B2F4C" w:rsidR="00E27E4E" w:rsidRPr="00C67F11" w:rsidRDefault="00E27E4E" w:rsidP="00E27E4E">
            <w:pPr>
              <w:jc w:val="right"/>
            </w:pPr>
            <w:r w:rsidRPr="00E27E4E">
              <w:rPr>
                <w:rFonts w:cs="Arial"/>
                <w:szCs w:val="22"/>
              </w:rPr>
              <w:t>46</w:t>
            </w:r>
          </w:p>
        </w:tc>
        <w:tc>
          <w:tcPr>
            <w:tcW w:w="1397" w:type="dxa"/>
            <w:shd w:val="clear" w:color="auto" w:fill="FFFFFF"/>
            <w:vAlign w:val="bottom"/>
          </w:tcPr>
          <w:p w14:paraId="130DBE26" w14:textId="0122418B" w:rsidR="00E27E4E" w:rsidRPr="00C67F11" w:rsidRDefault="00E27E4E" w:rsidP="00E27E4E">
            <w:pPr>
              <w:jc w:val="right"/>
            </w:pPr>
            <w:r w:rsidRPr="00E27E4E">
              <w:rPr>
                <w:rFonts w:cs="Arial"/>
                <w:szCs w:val="22"/>
              </w:rPr>
              <w:t>40</w:t>
            </w:r>
          </w:p>
        </w:tc>
        <w:tc>
          <w:tcPr>
            <w:tcW w:w="1397" w:type="dxa"/>
            <w:shd w:val="clear" w:color="auto" w:fill="FFFFFF"/>
            <w:vAlign w:val="bottom"/>
          </w:tcPr>
          <w:p w14:paraId="1144771F" w14:textId="1A391730" w:rsidR="00E27E4E" w:rsidRPr="00B12B67" w:rsidRDefault="00E27E4E" w:rsidP="00E27E4E">
            <w:pPr>
              <w:jc w:val="right"/>
            </w:pPr>
            <w:r>
              <w:t>39</w:t>
            </w:r>
          </w:p>
        </w:tc>
      </w:tr>
      <w:tr w:rsidR="00E27E4E" w:rsidRPr="00C67F11" w14:paraId="05E57A8E" w14:textId="77777777" w:rsidTr="00786689">
        <w:tc>
          <w:tcPr>
            <w:tcW w:w="5098" w:type="dxa"/>
            <w:shd w:val="clear" w:color="auto" w:fill="FFFFFF"/>
            <w:vAlign w:val="bottom"/>
          </w:tcPr>
          <w:p w14:paraId="69EE4B21" w14:textId="1B3B4DEE" w:rsidR="00E27E4E" w:rsidRPr="00C67F11" w:rsidRDefault="00E27E4E" w:rsidP="00E27E4E">
            <w:r w:rsidRPr="00E27E4E">
              <w:rPr>
                <w:rFonts w:cs="Arial"/>
                <w:szCs w:val="22"/>
              </w:rPr>
              <w:t>Abweisungen durch Gemeinderat</w:t>
            </w:r>
          </w:p>
        </w:tc>
        <w:tc>
          <w:tcPr>
            <w:tcW w:w="1396" w:type="dxa"/>
            <w:shd w:val="clear" w:color="auto" w:fill="FFFFFF"/>
            <w:vAlign w:val="bottom"/>
          </w:tcPr>
          <w:p w14:paraId="75C5140A" w14:textId="4D2958FF" w:rsidR="00E27E4E" w:rsidRPr="00C67F11" w:rsidRDefault="00E27E4E" w:rsidP="00E27E4E">
            <w:pPr>
              <w:jc w:val="right"/>
            </w:pPr>
            <w:r w:rsidRPr="00E27E4E">
              <w:rPr>
                <w:rFonts w:cs="Arial"/>
                <w:szCs w:val="22"/>
              </w:rPr>
              <w:t>7</w:t>
            </w:r>
          </w:p>
        </w:tc>
        <w:tc>
          <w:tcPr>
            <w:tcW w:w="1397" w:type="dxa"/>
            <w:shd w:val="clear" w:color="auto" w:fill="FFFFFF"/>
            <w:vAlign w:val="bottom"/>
          </w:tcPr>
          <w:p w14:paraId="249EC8C8" w14:textId="4648134E" w:rsidR="00E27E4E" w:rsidRPr="00C67F11" w:rsidRDefault="00E27E4E" w:rsidP="00E27E4E">
            <w:pPr>
              <w:jc w:val="right"/>
            </w:pPr>
            <w:r w:rsidRPr="00E27E4E">
              <w:rPr>
                <w:rFonts w:cs="Arial"/>
                <w:szCs w:val="22"/>
              </w:rPr>
              <w:t>4</w:t>
            </w:r>
          </w:p>
        </w:tc>
        <w:tc>
          <w:tcPr>
            <w:tcW w:w="1397" w:type="dxa"/>
            <w:shd w:val="clear" w:color="auto" w:fill="FFFFFF"/>
            <w:vAlign w:val="bottom"/>
          </w:tcPr>
          <w:p w14:paraId="7A8971F3" w14:textId="56195F44" w:rsidR="00E27E4E" w:rsidRPr="00B12B67" w:rsidRDefault="00E27E4E" w:rsidP="00E27E4E">
            <w:pPr>
              <w:jc w:val="right"/>
            </w:pPr>
            <w:r>
              <w:t>2</w:t>
            </w:r>
          </w:p>
        </w:tc>
      </w:tr>
      <w:tr w:rsidR="00E27E4E" w:rsidRPr="00C67F11" w14:paraId="0A02CDDF" w14:textId="77777777" w:rsidTr="00786689">
        <w:tc>
          <w:tcPr>
            <w:tcW w:w="5098" w:type="dxa"/>
            <w:shd w:val="clear" w:color="auto" w:fill="auto"/>
            <w:vAlign w:val="bottom"/>
          </w:tcPr>
          <w:p w14:paraId="0FBECA23" w14:textId="26689BEE" w:rsidR="00E27E4E" w:rsidRPr="00C67F11" w:rsidRDefault="00E27E4E" w:rsidP="00E27E4E">
            <w:r w:rsidRPr="00E27E4E">
              <w:rPr>
                <w:rFonts w:cs="Arial"/>
                <w:szCs w:val="22"/>
              </w:rPr>
              <w:t>Gesuchs-Rückzüge</w:t>
            </w:r>
          </w:p>
        </w:tc>
        <w:tc>
          <w:tcPr>
            <w:tcW w:w="1396" w:type="dxa"/>
            <w:vAlign w:val="bottom"/>
          </w:tcPr>
          <w:p w14:paraId="255D61FB" w14:textId="1632C657" w:rsidR="00E27E4E" w:rsidRPr="00C67F11" w:rsidRDefault="00E27E4E" w:rsidP="00E27E4E">
            <w:pPr>
              <w:jc w:val="right"/>
            </w:pPr>
            <w:r w:rsidRPr="00E27E4E">
              <w:rPr>
                <w:rFonts w:cs="Arial"/>
                <w:szCs w:val="22"/>
              </w:rPr>
              <w:t>7</w:t>
            </w:r>
          </w:p>
        </w:tc>
        <w:tc>
          <w:tcPr>
            <w:tcW w:w="1397" w:type="dxa"/>
            <w:vAlign w:val="bottom"/>
          </w:tcPr>
          <w:p w14:paraId="0A8495AE" w14:textId="34EFB905" w:rsidR="00E27E4E" w:rsidRPr="00C67F11" w:rsidRDefault="00E27E4E" w:rsidP="00E27E4E">
            <w:pPr>
              <w:jc w:val="right"/>
            </w:pPr>
            <w:r w:rsidRPr="00E27E4E">
              <w:rPr>
                <w:rFonts w:cs="Arial"/>
                <w:szCs w:val="22"/>
              </w:rPr>
              <w:t>4</w:t>
            </w:r>
          </w:p>
        </w:tc>
        <w:tc>
          <w:tcPr>
            <w:tcW w:w="1397" w:type="dxa"/>
            <w:vAlign w:val="bottom"/>
          </w:tcPr>
          <w:p w14:paraId="1B6EF03B" w14:textId="6B99BE3E" w:rsidR="00E27E4E" w:rsidRPr="00B12B67" w:rsidRDefault="00E27E4E" w:rsidP="00E27E4E">
            <w:pPr>
              <w:jc w:val="right"/>
            </w:pPr>
            <w:r>
              <w:t>2</w:t>
            </w:r>
          </w:p>
        </w:tc>
      </w:tr>
      <w:tr w:rsidR="00E27E4E" w:rsidRPr="00C67F11" w14:paraId="0AF097AE" w14:textId="77777777" w:rsidTr="00786689">
        <w:tc>
          <w:tcPr>
            <w:tcW w:w="5098" w:type="dxa"/>
            <w:shd w:val="clear" w:color="auto" w:fill="auto"/>
            <w:vAlign w:val="bottom"/>
          </w:tcPr>
          <w:p w14:paraId="04245108" w14:textId="77777777" w:rsidR="00E27E4E" w:rsidRPr="00E27E4E" w:rsidRDefault="00E27E4E" w:rsidP="00E27E4E">
            <w:pPr>
              <w:tabs>
                <w:tab w:val="left" w:pos="993"/>
              </w:tabs>
              <w:rPr>
                <w:rFonts w:cs="Arial"/>
                <w:szCs w:val="22"/>
              </w:rPr>
            </w:pPr>
            <w:r w:rsidRPr="00E27E4E">
              <w:rPr>
                <w:rFonts w:cs="Arial"/>
                <w:szCs w:val="22"/>
              </w:rPr>
              <w:t xml:space="preserve">Zusicherungen Gemeindebürgerrecht </w:t>
            </w:r>
          </w:p>
          <w:p w14:paraId="7F576784" w14:textId="004540CE" w:rsidR="00E27E4E" w:rsidRPr="00C67F11" w:rsidRDefault="00E27E4E" w:rsidP="00E27E4E">
            <w:r w:rsidRPr="00E27E4E">
              <w:rPr>
                <w:rFonts w:cs="Arial"/>
                <w:szCs w:val="22"/>
              </w:rPr>
              <w:t>durch Gemeinderat</w:t>
            </w:r>
          </w:p>
        </w:tc>
        <w:tc>
          <w:tcPr>
            <w:tcW w:w="1396" w:type="dxa"/>
            <w:vAlign w:val="bottom"/>
          </w:tcPr>
          <w:p w14:paraId="572B200C" w14:textId="7BD3C858" w:rsidR="00E27E4E" w:rsidRPr="00C67F11" w:rsidRDefault="00E27E4E" w:rsidP="00E27E4E">
            <w:pPr>
              <w:jc w:val="right"/>
            </w:pPr>
            <w:r w:rsidRPr="00E27E4E">
              <w:rPr>
                <w:rFonts w:cs="Arial"/>
                <w:szCs w:val="22"/>
              </w:rPr>
              <w:t>37</w:t>
            </w:r>
          </w:p>
        </w:tc>
        <w:tc>
          <w:tcPr>
            <w:tcW w:w="1397" w:type="dxa"/>
            <w:vAlign w:val="bottom"/>
          </w:tcPr>
          <w:p w14:paraId="2C79582F" w14:textId="06B9C9F1" w:rsidR="00E27E4E" w:rsidRPr="00C67F11" w:rsidRDefault="00E27E4E" w:rsidP="00E27E4E">
            <w:pPr>
              <w:jc w:val="right"/>
            </w:pPr>
            <w:r w:rsidRPr="00E27E4E">
              <w:rPr>
                <w:rFonts w:cs="Arial"/>
                <w:szCs w:val="22"/>
              </w:rPr>
              <w:t>36</w:t>
            </w:r>
          </w:p>
        </w:tc>
        <w:tc>
          <w:tcPr>
            <w:tcW w:w="1397" w:type="dxa"/>
            <w:vAlign w:val="bottom"/>
          </w:tcPr>
          <w:p w14:paraId="4638C529" w14:textId="2084C8B1" w:rsidR="00E27E4E" w:rsidRPr="00B12B67" w:rsidRDefault="00E27E4E" w:rsidP="00E27E4E">
            <w:pPr>
              <w:jc w:val="right"/>
            </w:pPr>
            <w:r>
              <w:t>26</w:t>
            </w:r>
          </w:p>
        </w:tc>
      </w:tr>
      <w:tr w:rsidR="00E27E4E" w:rsidRPr="00C67F11" w14:paraId="47657EF8" w14:textId="77777777" w:rsidTr="00786689">
        <w:tc>
          <w:tcPr>
            <w:tcW w:w="5098" w:type="dxa"/>
            <w:shd w:val="clear" w:color="auto" w:fill="FFFFFF"/>
            <w:vAlign w:val="bottom"/>
          </w:tcPr>
          <w:p w14:paraId="31F983C8" w14:textId="2113F33D" w:rsidR="00E27E4E" w:rsidRPr="00C67F11" w:rsidRDefault="00E27E4E" w:rsidP="00E27E4E">
            <w:r w:rsidRPr="00E27E4E">
              <w:rPr>
                <w:rFonts w:cs="Arial"/>
                <w:szCs w:val="22"/>
              </w:rPr>
              <w:t>hängige Verfahren per Jahresende</w:t>
            </w:r>
          </w:p>
        </w:tc>
        <w:tc>
          <w:tcPr>
            <w:tcW w:w="1396" w:type="dxa"/>
            <w:shd w:val="clear" w:color="auto" w:fill="FFFFFF"/>
            <w:vAlign w:val="bottom"/>
          </w:tcPr>
          <w:p w14:paraId="4C415CD5" w14:textId="156722D6" w:rsidR="00E27E4E" w:rsidRPr="00C67F11" w:rsidRDefault="00E27E4E" w:rsidP="00E27E4E">
            <w:pPr>
              <w:jc w:val="right"/>
            </w:pPr>
            <w:r w:rsidRPr="00E27E4E">
              <w:rPr>
                <w:rFonts w:cs="Arial"/>
                <w:szCs w:val="22"/>
              </w:rPr>
              <w:t>34</w:t>
            </w:r>
          </w:p>
        </w:tc>
        <w:tc>
          <w:tcPr>
            <w:tcW w:w="1397" w:type="dxa"/>
            <w:shd w:val="clear" w:color="auto" w:fill="FFFFFF"/>
            <w:vAlign w:val="bottom"/>
          </w:tcPr>
          <w:p w14:paraId="0293402C" w14:textId="30B01DA5" w:rsidR="00E27E4E" w:rsidRPr="00C67F11" w:rsidRDefault="00E27E4E" w:rsidP="00E27E4E">
            <w:pPr>
              <w:jc w:val="right"/>
            </w:pPr>
            <w:r w:rsidRPr="00E27E4E">
              <w:rPr>
                <w:rFonts w:cs="Arial"/>
                <w:szCs w:val="22"/>
              </w:rPr>
              <w:t>22</w:t>
            </w:r>
          </w:p>
        </w:tc>
        <w:tc>
          <w:tcPr>
            <w:tcW w:w="1397" w:type="dxa"/>
            <w:shd w:val="clear" w:color="auto" w:fill="FFFFFF"/>
            <w:vAlign w:val="bottom"/>
          </w:tcPr>
          <w:p w14:paraId="66117940" w14:textId="6F6E1BBB" w:rsidR="00E27E4E" w:rsidRPr="00B12B67" w:rsidRDefault="00E27E4E" w:rsidP="00E27E4E">
            <w:pPr>
              <w:jc w:val="right"/>
            </w:pPr>
            <w:r>
              <w:t>31</w:t>
            </w:r>
          </w:p>
        </w:tc>
      </w:tr>
      <w:tr w:rsidR="00E27E4E" w:rsidRPr="00C67F11" w14:paraId="43C61F77" w14:textId="77777777" w:rsidTr="00786689">
        <w:tc>
          <w:tcPr>
            <w:tcW w:w="5098" w:type="dxa"/>
            <w:shd w:val="clear" w:color="auto" w:fill="FFFFFF"/>
            <w:vAlign w:val="bottom"/>
          </w:tcPr>
          <w:p w14:paraId="741668C7" w14:textId="6E2AB823" w:rsidR="00E27E4E" w:rsidRPr="00C67F11" w:rsidRDefault="00E27E4E" w:rsidP="00E27E4E">
            <w:r w:rsidRPr="00E27E4E">
              <w:rPr>
                <w:rFonts w:cs="Arial"/>
                <w:szCs w:val="22"/>
              </w:rPr>
              <w:t>Anmeldungen für den Staatskundetest</w:t>
            </w:r>
          </w:p>
        </w:tc>
        <w:tc>
          <w:tcPr>
            <w:tcW w:w="1396" w:type="dxa"/>
            <w:shd w:val="clear" w:color="auto" w:fill="FFFFFF"/>
            <w:vAlign w:val="bottom"/>
          </w:tcPr>
          <w:p w14:paraId="1ABE81EC" w14:textId="77E7036F" w:rsidR="00E27E4E" w:rsidRPr="00C67F11" w:rsidRDefault="00E27E4E" w:rsidP="00E27E4E">
            <w:pPr>
              <w:jc w:val="right"/>
            </w:pPr>
            <w:r w:rsidRPr="00E27E4E">
              <w:rPr>
                <w:rFonts w:cs="Arial"/>
                <w:szCs w:val="22"/>
              </w:rPr>
              <w:t>56</w:t>
            </w:r>
          </w:p>
        </w:tc>
        <w:tc>
          <w:tcPr>
            <w:tcW w:w="1397" w:type="dxa"/>
            <w:shd w:val="clear" w:color="auto" w:fill="FFFFFF"/>
            <w:vAlign w:val="bottom"/>
          </w:tcPr>
          <w:p w14:paraId="198AF64E" w14:textId="747BA8BD" w:rsidR="00E27E4E" w:rsidRPr="00C67F11" w:rsidRDefault="00E27E4E" w:rsidP="00E27E4E">
            <w:pPr>
              <w:jc w:val="right"/>
            </w:pPr>
            <w:r w:rsidRPr="00E27E4E">
              <w:rPr>
                <w:rFonts w:cs="Arial"/>
                <w:szCs w:val="22"/>
              </w:rPr>
              <w:t>52</w:t>
            </w:r>
          </w:p>
        </w:tc>
        <w:tc>
          <w:tcPr>
            <w:tcW w:w="1397" w:type="dxa"/>
            <w:shd w:val="clear" w:color="auto" w:fill="FFFFFF"/>
            <w:vAlign w:val="bottom"/>
          </w:tcPr>
          <w:p w14:paraId="0317D153" w14:textId="47055EC2" w:rsidR="00E27E4E" w:rsidRPr="00B12B67" w:rsidRDefault="00E27E4E" w:rsidP="00E27E4E">
            <w:pPr>
              <w:jc w:val="right"/>
            </w:pPr>
            <w:r>
              <w:t>55</w:t>
            </w:r>
          </w:p>
        </w:tc>
      </w:tr>
      <w:tr w:rsidR="006163BA" w:rsidRPr="00C67F11" w14:paraId="6D46AB85" w14:textId="77777777" w:rsidTr="00786689">
        <w:tc>
          <w:tcPr>
            <w:tcW w:w="5098" w:type="dxa"/>
            <w:shd w:val="clear" w:color="auto" w:fill="FFFFFF"/>
            <w:vAlign w:val="bottom"/>
          </w:tcPr>
          <w:p w14:paraId="1211FF63" w14:textId="487656BC" w:rsidR="006163BA" w:rsidRPr="00E27E4E" w:rsidRDefault="006163BA" w:rsidP="00E27E4E">
            <w:pPr>
              <w:rPr>
                <w:rFonts w:cs="Arial"/>
                <w:szCs w:val="22"/>
              </w:rPr>
            </w:pPr>
            <w:r>
              <w:rPr>
                <w:rFonts w:cs="Arial"/>
                <w:szCs w:val="22"/>
              </w:rPr>
              <w:t>Erfolgreich abgeschlossene Staatskundetests</w:t>
            </w:r>
          </w:p>
        </w:tc>
        <w:tc>
          <w:tcPr>
            <w:tcW w:w="1396" w:type="dxa"/>
            <w:shd w:val="clear" w:color="auto" w:fill="FFFFFF"/>
            <w:vAlign w:val="bottom"/>
          </w:tcPr>
          <w:p w14:paraId="577F2A1E" w14:textId="7E612C12" w:rsidR="006163BA" w:rsidRPr="00E27E4E" w:rsidRDefault="006163BA" w:rsidP="00E27E4E">
            <w:pPr>
              <w:jc w:val="right"/>
              <w:rPr>
                <w:rFonts w:cs="Arial"/>
                <w:szCs w:val="22"/>
              </w:rPr>
            </w:pPr>
            <w:r>
              <w:rPr>
                <w:rFonts w:cs="Arial"/>
                <w:szCs w:val="22"/>
              </w:rPr>
              <w:t>46</w:t>
            </w:r>
          </w:p>
        </w:tc>
        <w:tc>
          <w:tcPr>
            <w:tcW w:w="1397" w:type="dxa"/>
            <w:shd w:val="clear" w:color="auto" w:fill="FFFFFF"/>
            <w:vAlign w:val="bottom"/>
          </w:tcPr>
          <w:p w14:paraId="447FA0BB" w14:textId="0EE58E39" w:rsidR="006163BA" w:rsidRPr="00E27E4E" w:rsidRDefault="006163BA" w:rsidP="00E27E4E">
            <w:pPr>
              <w:jc w:val="right"/>
              <w:rPr>
                <w:rFonts w:cs="Arial"/>
                <w:szCs w:val="22"/>
              </w:rPr>
            </w:pPr>
            <w:r>
              <w:rPr>
                <w:rFonts w:cs="Arial"/>
                <w:szCs w:val="22"/>
              </w:rPr>
              <w:t>46</w:t>
            </w:r>
          </w:p>
        </w:tc>
        <w:tc>
          <w:tcPr>
            <w:tcW w:w="1397" w:type="dxa"/>
            <w:shd w:val="clear" w:color="auto" w:fill="FFFFFF"/>
            <w:vAlign w:val="bottom"/>
          </w:tcPr>
          <w:p w14:paraId="6F460BFC" w14:textId="390BC9FC" w:rsidR="006163BA" w:rsidRDefault="006163BA" w:rsidP="00E27E4E">
            <w:pPr>
              <w:jc w:val="right"/>
            </w:pPr>
            <w:r>
              <w:t>47</w:t>
            </w:r>
          </w:p>
        </w:tc>
      </w:tr>
    </w:tbl>
    <w:p w14:paraId="09C8A606" w14:textId="77777777" w:rsidR="009806C9" w:rsidRDefault="009806C9">
      <w:pPr>
        <w:rPr>
          <w:rFonts w:eastAsiaTheme="minorEastAsia"/>
          <w:b/>
        </w:rPr>
      </w:pPr>
      <w:r>
        <w:br w:type="page"/>
      </w:r>
    </w:p>
    <w:p w14:paraId="5BEFEA7C" w14:textId="1512B579" w:rsidR="00E27E4E" w:rsidRDefault="00E27E4E" w:rsidP="00E668C2">
      <w:pPr>
        <w:pStyle w:val="Untertitel"/>
      </w:pPr>
      <w:r>
        <w:lastRenderedPageBreak/>
        <w:t>Vermietung Räumlichkeiten</w:t>
      </w:r>
      <w:r w:rsidR="003A2945">
        <w:t xml:space="preserve"> – Anzahl der getätigten Reservationen</w:t>
      </w:r>
    </w:p>
    <w:tbl>
      <w:tblPr>
        <w:tblStyle w:val="Gitternetztabelle1hell"/>
        <w:tblW w:w="0" w:type="auto"/>
        <w:tblLook w:val="0420" w:firstRow="1" w:lastRow="0" w:firstColumn="0" w:lastColumn="0" w:noHBand="0" w:noVBand="1"/>
      </w:tblPr>
      <w:tblGrid>
        <w:gridCol w:w="4248"/>
        <w:gridCol w:w="1680"/>
        <w:gridCol w:w="1680"/>
        <w:gridCol w:w="1680"/>
      </w:tblGrid>
      <w:tr w:rsidR="00C1627B" w:rsidRPr="00C1627B" w14:paraId="185B6283" w14:textId="77777777" w:rsidTr="00786689">
        <w:trPr>
          <w:cnfStyle w:val="100000000000" w:firstRow="1" w:lastRow="0" w:firstColumn="0" w:lastColumn="0" w:oddVBand="0" w:evenVBand="0" w:oddHBand="0" w:evenHBand="0" w:firstRowFirstColumn="0" w:firstRowLastColumn="0" w:lastRowFirstColumn="0" w:lastRowLastColumn="0"/>
        </w:trPr>
        <w:tc>
          <w:tcPr>
            <w:tcW w:w="4248" w:type="dxa"/>
            <w:shd w:val="clear" w:color="auto" w:fill="auto"/>
            <w:vAlign w:val="center"/>
          </w:tcPr>
          <w:p w14:paraId="54584268" w14:textId="7CBDEF43" w:rsidR="003A2945" w:rsidRPr="00C1627B" w:rsidRDefault="003A2945" w:rsidP="003A2945"/>
        </w:tc>
        <w:tc>
          <w:tcPr>
            <w:tcW w:w="1680" w:type="dxa"/>
            <w:shd w:val="clear" w:color="auto" w:fill="auto"/>
            <w:vAlign w:val="bottom"/>
          </w:tcPr>
          <w:p w14:paraId="58F86F17" w14:textId="2C376A3D" w:rsidR="003A2945" w:rsidRPr="00C1627B" w:rsidRDefault="003A2945" w:rsidP="003A2945">
            <w:pPr>
              <w:jc w:val="right"/>
            </w:pPr>
            <w:r w:rsidRPr="00C1627B">
              <w:rPr>
                <w:rFonts w:cs="Arial"/>
                <w:szCs w:val="22"/>
              </w:rPr>
              <w:t>2021</w:t>
            </w:r>
          </w:p>
        </w:tc>
        <w:tc>
          <w:tcPr>
            <w:tcW w:w="1680" w:type="dxa"/>
            <w:shd w:val="clear" w:color="auto" w:fill="auto"/>
            <w:vAlign w:val="bottom"/>
          </w:tcPr>
          <w:p w14:paraId="4DCAA0FE" w14:textId="64F376C8" w:rsidR="003A2945" w:rsidRPr="00C1627B" w:rsidRDefault="003A2945" w:rsidP="003A2945">
            <w:pPr>
              <w:jc w:val="right"/>
            </w:pPr>
            <w:r w:rsidRPr="00C1627B">
              <w:rPr>
                <w:rFonts w:cs="Arial"/>
                <w:szCs w:val="22"/>
              </w:rPr>
              <w:t>2022</w:t>
            </w:r>
          </w:p>
        </w:tc>
        <w:tc>
          <w:tcPr>
            <w:tcW w:w="1680" w:type="dxa"/>
            <w:shd w:val="clear" w:color="auto" w:fill="auto"/>
            <w:vAlign w:val="bottom"/>
          </w:tcPr>
          <w:p w14:paraId="718F0FBB" w14:textId="25091FE4" w:rsidR="003A2945" w:rsidRPr="00C1627B" w:rsidRDefault="00F65E84" w:rsidP="003A2945">
            <w:pPr>
              <w:jc w:val="right"/>
            </w:pPr>
            <w:r w:rsidRPr="00C1627B">
              <w:t>2023</w:t>
            </w:r>
          </w:p>
        </w:tc>
      </w:tr>
      <w:tr w:rsidR="00C1627B" w:rsidRPr="00C1627B" w14:paraId="6DCB97E6" w14:textId="77777777" w:rsidTr="00786689">
        <w:tc>
          <w:tcPr>
            <w:tcW w:w="4248" w:type="dxa"/>
            <w:shd w:val="clear" w:color="auto" w:fill="auto"/>
          </w:tcPr>
          <w:p w14:paraId="04DEEC86" w14:textId="0D744A3A" w:rsidR="003A2945" w:rsidRPr="00C1627B" w:rsidRDefault="003A2945" w:rsidP="003A2945">
            <w:r w:rsidRPr="00C1627B">
              <w:t>Waldhütte</w:t>
            </w:r>
            <w:r w:rsidR="00E668C2">
              <w:t xml:space="preserve"> </w:t>
            </w:r>
            <w:r w:rsidR="00E668C2">
              <w:rPr>
                <w:rStyle w:val="Funotenzeichen"/>
              </w:rPr>
              <w:footnoteReference w:id="11"/>
            </w:r>
          </w:p>
        </w:tc>
        <w:tc>
          <w:tcPr>
            <w:tcW w:w="1680" w:type="dxa"/>
            <w:shd w:val="clear" w:color="auto" w:fill="auto"/>
            <w:vAlign w:val="bottom"/>
          </w:tcPr>
          <w:p w14:paraId="7724753E" w14:textId="759D86CB" w:rsidR="003A2945" w:rsidRPr="00C1627B" w:rsidRDefault="003A2945" w:rsidP="003A2945">
            <w:pPr>
              <w:jc w:val="right"/>
            </w:pPr>
            <w:r w:rsidRPr="00C1627B">
              <w:rPr>
                <w:rFonts w:cs="Arial"/>
                <w:szCs w:val="22"/>
              </w:rPr>
              <w:t>44</w:t>
            </w:r>
          </w:p>
        </w:tc>
        <w:tc>
          <w:tcPr>
            <w:tcW w:w="1680" w:type="dxa"/>
            <w:shd w:val="clear" w:color="auto" w:fill="auto"/>
            <w:vAlign w:val="bottom"/>
          </w:tcPr>
          <w:p w14:paraId="4CB2BDF0" w14:textId="62AF2C52" w:rsidR="003A2945" w:rsidRPr="00C1627B" w:rsidRDefault="003A2945" w:rsidP="003A2945">
            <w:pPr>
              <w:jc w:val="right"/>
            </w:pPr>
            <w:r w:rsidRPr="00C1627B">
              <w:rPr>
                <w:rFonts w:cs="Arial"/>
                <w:szCs w:val="22"/>
              </w:rPr>
              <w:t>94</w:t>
            </w:r>
          </w:p>
        </w:tc>
        <w:tc>
          <w:tcPr>
            <w:tcW w:w="1680" w:type="dxa"/>
            <w:shd w:val="clear" w:color="auto" w:fill="auto"/>
            <w:vAlign w:val="bottom"/>
          </w:tcPr>
          <w:p w14:paraId="002D881E" w14:textId="43501064" w:rsidR="003A2945" w:rsidRPr="00C1627B" w:rsidRDefault="00C1627B" w:rsidP="003A2945">
            <w:pPr>
              <w:jc w:val="right"/>
            </w:pPr>
            <w:r w:rsidRPr="00C1627B">
              <w:t>106</w:t>
            </w:r>
          </w:p>
        </w:tc>
      </w:tr>
      <w:tr w:rsidR="00C1627B" w:rsidRPr="00C1627B" w14:paraId="7CD23719" w14:textId="77777777" w:rsidTr="00786689">
        <w:tc>
          <w:tcPr>
            <w:tcW w:w="4248" w:type="dxa"/>
            <w:shd w:val="clear" w:color="auto" w:fill="auto"/>
            <w:vAlign w:val="center"/>
          </w:tcPr>
          <w:p w14:paraId="368F4AD1" w14:textId="4E3A1014" w:rsidR="003A2945" w:rsidRPr="00C1627B" w:rsidRDefault="003A2945" w:rsidP="003A2945">
            <w:r w:rsidRPr="00C1627B">
              <w:t>Zentrumsschopf</w:t>
            </w:r>
          </w:p>
        </w:tc>
        <w:tc>
          <w:tcPr>
            <w:tcW w:w="1680" w:type="dxa"/>
            <w:shd w:val="clear" w:color="auto" w:fill="auto"/>
            <w:vAlign w:val="bottom"/>
          </w:tcPr>
          <w:p w14:paraId="32360A52" w14:textId="6368BA05" w:rsidR="003A2945" w:rsidRPr="00C1627B" w:rsidRDefault="003A2945" w:rsidP="003A2945">
            <w:pPr>
              <w:jc w:val="right"/>
            </w:pPr>
            <w:r w:rsidRPr="00C1627B">
              <w:t>28</w:t>
            </w:r>
          </w:p>
        </w:tc>
        <w:tc>
          <w:tcPr>
            <w:tcW w:w="1680" w:type="dxa"/>
            <w:shd w:val="clear" w:color="auto" w:fill="auto"/>
            <w:vAlign w:val="bottom"/>
          </w:tcPr>
          <w:p w14:paraId="5E36AFD3" w14:textId="190515F2" w:rsidR="003A2945" w:rsidRPr="00C1627B" w:rsidRDefault="003A2945" w:rsidP="003A2945">
            <w:pPr>
              <w:jc w:val="right"/>
            </w:pPr>
            <w:r w:rsidRPr="00C1627B">
              <w:t>50</w:t>
            </w:r>
          </w:p>
        </w:tc>
        <w:tc>
          <w:tcPr>
            <w:tcW w:w="1680" w:type="dxa"/>
            <w:shd w:val="clear" w:color="auto" w:fill="auto"/>
            <w:vAlign w:val="bottom"/>
          </w:tcPr>
          <w:p w14:paraId="730408CB" w14:textId="7BB79041" w:rsidR="003A2945" w:rsidRPr="00C1627B" w:rsidRDefault="00C1627B" w:rsidP="003A2945">
            <w:pPr>
              <w:jc w:val="right"/>
            </w:pPr>
            <w:r>
              <w:t>76</w:t>
            </w:r>
          </w:p>
        </w:tc>
      </w:tr>
      <w:tr w:rsidR="00C1627B" w:rsidRPr="00C1627B" w14:paraId="017C21F6" w14:textId="77777777" w:rsidTr="00786689">
        <w:tc>
          <w:tcPr>
            <w:tcW w:w="4248" w:type="dxa"/>
            <w:shd w:val="clear" w:color="auto" w:fill="auto"/>
          </w:tcPr>
          <w:p w14:paraId="3F95C129" w14:textId="29A6C91C" w:rsidR="003A2945" w:rsidRPr="00C1627B" w:rsidRDefault="003A2945" w:rsidP="003A2945">
            <w:proofErr w:type="spellStart"/>
            <w:r w:rsidRPr="00C1627B">
              <w:t>Langäckerstube</w:t>
            </w:r>
            <w:proofErr w:type="spellEnd"/>
          </w:p>
        </w:tc>
        <w:tc>
          <w:tcPr>
            <w:tcW w:w="1680" w:type="dxa"/>
            <w:shd w:val="clear" w:color="auto" w:fill="auto"/>
            <w:vAlign w:val="bottom"/>
          </w:tcPr>
          <w:p w14:paraId="6F201A3C" w14:textId="7327AD38" w:rsidR="003A2945" w:rsidRPr="00C1627B" w:rsidRDefault="003A2945" w:rsidP="003A2945">
            <w:pPr>
              <w:jc w:val="right"/>
            </w:pPr>
            <w:r w:rsidRPr="00C1627B">
              <w:t>5</w:t>
            </w:r>
          </w:p>
        </w:tc>
        <w:tc>
          <w:tcPr>
            <w:tcW w:w="1680" w:type="dxa"/>
            <w:shd w:val="clear" w:color="auto" w:fill="auto"/>
            <w:vAlign w:val="bottom"/>
          </w:tcPr>
          <w:p w14:paraId="3D9B4F8E" w14:textId="628004FE" w:rsidR="003A2945" w:rsidRPr="00C1627B" w:rsidRDefault="003A2945" w:rsidP="003A2945">
            <w:pPr>
              <w:jc w:val="right"/>
            </w:pPr>
            <w:r w:rsidRPr="00C1627B">
              <w:t>11</w:t>
            </w:r>
          </w:p>
        </w:tc>
        <w:tc>
          <w:tcPr>
            <w:tcW w:w="1680" w:type="dxa"/>
            <w:shd w:val="clear" w:color="auto" w:fill="auto"/>
            <w:vAlign w:val="bottom"/>
          </w:tcPr>
          <w:p w14:paraId="0A47D9D3" w14:textId="6BB053E0" w:rsidR="003A2945" w:rsidRPr="00C1627B" w:rsidRDefault="00C1627B" w:rsidP="003A2945">
            <w:pPr>
              <w:jc w:val="right"/>
            </w:pPr>
            <w:r>
              <w:t>32</w:t>
            </w:r>
          </w:p>
        </w:tc>
      </w:tr>
      <w:tr w:rsidR="00C1627B" w:rsidRPr="00C1627B" w14:paraId="644C9449" w14:textId="77777777" w:rsidTr="00786689">
        <w:tc>
          <w:tcPr>
            <w:tcW w:w="4248" w:type="dxa"/>
            <w:shd w:val="clear" w:color="auto" w:fill="auto"/>
            <w:vAlign w:val="center"/>
          </w:tcPr>
          <w:p w14:paraId="72E9612F" w14:textId="6603B076" w:rsidR="003A2945" w:rsidRPr="00C1627B" w:rsidRDefault="003A2945" w:rsidP="003A2945">
            <w:r w:rsidRPr="00C1627B">
              <w:t xml:space="preserve">Mehrzweckhalle </w:t>
            </w:r>
            <w:proofErr w:type="spellStart"/>
            <w:r w:rsidRPr="00C1627B">
              <w:t>Boostock</w:t>
            </w:r>
            <w:proofErr w:type="spellEnd"/>
          </w:p>
        </w:tc>
        <w:tc>
          <w:tcPr>
            <w:tcW w:w="1680" w:type="dxa"/>
            <w:shd w:val="clear" w:color="auto" w:fill="auto"/>
            <w:vAlign w:val="bottom"/>
          </w:tcPr>
          <w:p w14:paraId="7E42335E" w14:textId="37F58B3C" w:rsidR="003A2945" w:rsidRPr="00C1627B" w:rsidRDefault="003A2945" w:rsidP="003A2945">
            <w:pPr>
              <w:jc w:val="right"/>
            </w:pPr>
            <w:r w:rsidRPr="00C1627B">
              <w:t>31</w:t>
            </w:r>
          </w:p>
        </w:tc>
        <w:tc>
          <w:tcPr>
            <w:tcW w:w="1680" w:type="dxa"/>
            <w:shd w:val="clear" w:color="auto" w:fill="auto"/>
            <w:vAlign w:val="bottom"/>
          </w:tcPr>
          <w:p w14:paraId="4CB9A18C" w14:textId="7BDF3C28" w:rsidR="003A2945" w:rsidRPr="00C1627B" w:rsidRDefault="003A2945" w:rsidP="003A2945">
            <w:pPr>
              <w:jc w:val="right"/>
            </w:pPr>
            <w:r w:rsidRPr="00C1627B">
              <w:t>38</w:t>
            </w:r>
          </w:p>
        </w:tc>
        <w:tc>
          <w:tcPr>
            <w:tcW w:w="1680" w:type="dxa"/>
            <w:shd w:val="clear" w:color="auto" w:fill="auto"/>
            <w:vAlign w:val="bottom"/>
          </w:tcPr>
          <w:p w14:paraId="08775034" w14:textId="5152A650" w:rsidR="003A2945" w:rsidRPr="00C1627B" w:rsidRDefault="00C1627B" w:rsidP="003A2945">
            <w:pPr>
              <w:jc w:val="right"/>
            </w:pPr>
            <w:r>
              <w:t>49</w:t>
            </w:r>
          </w:p>
        </w:tc>
      </w:tr>
      <w:tr w:rsidR="00C1627B" w:rsidRPr="00C1627B" w14:paraId="111D75F2" w14:textId="77777777" w:rsidTr="00786689">
        <w:tc>
          <w:tcPr>
            <w:tcW w:w="4248" w:type="dxa"/>
            <w:shd w:val="clear" w:color="auto" w:fill="auto"/>
          </w:tcPr>
          <w:p w14:paraId="441AA1A8" w14:textId="575376D2" w:rsidR="003A2945" w:rsidRPr="00C1627B" w:rsidRDefault="003A2945" w:rsidP="003A2945">
            <w:r w:rsidRPr="00C1627B">
              <w:t>Turnhallen Seefeld</w:t>
            </w:r>
          </w:p>
        </w:tc>
        <w:tc>
          <w:tcPr>
            <w:tcW w:w="1680" w:type="dxa"/>
            <w:shd w:val="clear" w:color="auto" w:fill="auto"/>
            <w:vAlign w:val="bottom"/>
          </w:tcPr>
          <w:p w14:paraId="4CB8837F" w14:textId="66F9116E" w:rsidR="003A2945" w:rsidRPr="00C1627B" w:rsidRDefault="003A2945" w:rsidP="003A2945">
            <w:pPr>
              <w:jc w:val="right"/>
            </w:pPr>
            <w:r w:rsidRPr="00C1627B">
              <w:t>17</w:t>
            </w:r>
          </w:p>
        </w:tc>
        <w:tc>
          <w:tcPr>
            <w:tcW w:w="1680" w:type="dxa"/>
            <w:shd w:val="clear" w:color="auto" w:fill="auto"/>
            <w:vAlign w:val="bottom"/>
          </w:tcPr>
          <w:p w14:paraId="5D997454" w14:textId="39EE7FC0" w:rsidR="003A2945" w:rsidRPr="00C1627B" w:rsidRDefault="003A2945" w:rsidP="003A2945">
            <w:pPr>
              <w:jc w:val="right"/>
            </w:pPr>
            <w:r w:rsidRPr="00C1627B">
              <w:t>31</w:t>
            </w:r>
          </w:p>
        </w:tc>
        <w:tc>
          <w:tcPr>
            <w:tcW w:w="1680" w:type="dxa"/>
            <w:shd w:val="clear" w:color="auto" w:fill="auto"/>
            <w:vAlign w:val="bottom"/>
          </w:tcPr>
          <w:p w14:paraId="6310A882" w14:textId="6221AC48" w:rsidR="003A2945" w:rsidRPr="00C1627B" w:rsidRDefault="00C1627B" w:rsidP="003A2945">
            <w:pPr>
              <w:jc w:val="right"/>
            </w:pPr>
            <w:r>
              <w:t>28</w:t>
            </w:r>
          </w:p>
        </w:tc>
      </w:tr>
      <w:tr w:rsidR="00C1627B" w:rsidRPr="00C1627B" w14:paraId="2F0231AC" w14:textId="77777777" w:rsidTr="00786689">
        <w:tc>
          <w:tcPr>
            <w:tcW w:w="4248" w:type="dxa"/>
            <w:shd w:val="clear" w:color="auto" w:fill="auto"/>
            <w:vAlign w:val="center"/>
          </w:tcPr>
          <w:p w14:paraId="7AC140ED" w14:textId="7FB70C58" w:rsidR="003A2945" w:rsidRPr="00C1627B" w:rsidRDefault="003A2945" w:rsidP="003A2945">
            <w:r w:rsidRPr="00C1627B">
              <w:t>Turnhalle Hasel</w:t>
            </w:r>
          </w:p>
        </w:tc>
        <w:tc>
          <w:tcPr>
            <w:tcW w:w="1680" w:type="dxa"/>
            <w:shd w:val="clear" w:color="auto" w:fill="auto"/>
            <w:vAlign w:val="bottom"/>
          </w:tcPr>
          <w:p w14:paraId="62E4B204" w14:textId="0DA7A91E" w:rsidR="003A2945" w:rsidRPr="00C1627B" w:rsidRDefault="003A2945" w:rsidP="003A2945">
            <w:pPr>
              <w:jc w:val="right"/>
            </w:pPr>
            <w:r w:rsidRPr="00C1627B">
              <w:t>4</w:t>
            </w:r>
          </w:p>
        </w:tc>
        <w:tc>
          <w:tcPr>
            <w:tcW w:w="1680" w:type="dxa"/>
            <w:shd w:val="clear" w:color="auto" w:fill="auto"/>
            <w:vAlign w:val="bottom"/>
          </w:tcPr>
          <w:p w14:paraId="7A8E2F46" w14:textId="740F987F" w:rsidR="003A2945" w:rsidRPr="00C1627B" w:rsidRDefault="003A2945" w:rsidP="003A2945">
            <w:pPr>
              <w:jc w:val="right"/>
            </w:pPr>
            <w:r w:rsidRPr="00C1627B">
              <w:t>1</w:t>
            </w:r>
          </w:p>
        </w:tc>
        <w:tc>
          <w:tcPr>
            <w:tcW w:w="1680" w:type="dxa"/>
            <w:shd w:val="clear" w:color="auto" w:fill="auto"/>
            <w:vAlign w:val="bottom"/>
          </w:tcPr>
          <w:p w14:paraId="3BB878E1" w14:textId="40DB1F79" w:rsidR="003A2945" w:rsidRPr="00C1627B" w:rsidRDefault="00C1627B" w:rsidP="003A2945">
            <w:pPr>
              <w:jc w:val="right"/>
            </w:pPr>
            <w:r>
              <w:t>6</w:t>
            </w:r>
          </w:p>
        </w:tc>
      </w:tr>
      <w:tr w:rsidR="00C1627B" w:rsidRPr="00C1627B" w14:paraId="26C4E36D" w14:textId="77777777" w:rsidTr="00786689">
        <w:tc>
          <w:tcPr>
            <w:tcW w:w="4248" w:type="dxa"/>
            <w:shd w:val="clear" w:color="auto" w:fill="auto"/>
            <w:vAlign w:val="center"/>
          </w:tcPr>
          <w:p w14:paraId="222BBA4B" w14:textId="2468E8FB" w:rsidR="003A2945" w:rsidRPr="00C1627B" w:rsidRDefault="003A2945" w:rsidP="003A2945">
            <w:r w:rsidRPr="00C1627B">
              <w:t xml:space="preserve">Turnhallen </w:t>
            </w:r>
            <w:proofErr w:type="spellStart"/>
            <w:r w:rsidRPr="00C1627B">
              <w:t>Haufländli</w:t>
            </w:r>
            <w:proofErr w:type="spellEnd"/>
          </w:p>
        </w:tc>
        <w:tc>
          <w:tcPr>
            <w:tcW w:w="1680" w:type="dxa"/>
            <w:shd w:val="clear" w:color="auto" w:fill="auto"/>
            <w:vAlign w:val="bottom"/>
          </w:tcPr>
          <w:p w14:paraId="0296989B" w14:textId="477FD4AE" w:rsidR="003A2945" w:rsidRPr="00C1627B" w:rsidRDefault="003A2945" w:rsidP="003A2945">
            <w:pPr>
              <w:jc w:val="right"/>
            </w:pPr>
            <w:r w:rsidRPr="00C1627B">
              <w:t>27</w:t>
            </w:r>
          </w:p>
        </w:tc>
        <w:tc>
          <w:tcPr>
            <w:tcW w:w="1680" w:type="dxa"/>
            <w:shd w:val="clear" w:color="auto" w:fill="auto"/>
            <w:vAlign w:val="bottom"/>
          </w:tcPr>
          <w:p w14:paraId="66691F1D" w14:textId="0E0EEA4F" w:rsidR="003A2945" w:rsidRPr="00C1627B" w:rsidRDefault="003A2945" w:rsidP="003A2945">
            <w:pPr>
              <w:jc w:val="right"/>
            </w:pPr>
            <w:r w:rsidRPr="00C1627B">
              <w:t>6</w:t>
            </w:r>
          </w:p>
        </w:tc>
        <w:tc>
          <w:tcPr>
            <w:tcW w:w="1680" w:type="dxa"/>
            <w:shd w:val="clear" w:color="auto" w:fill="auto"/>
            <w:vAlign w:val="bottom"/>
          </w:tcPr>
          <w:p w14:paraId="69DB8D34" w14:textId="56EBC50A" w:rsidR="003A2945" w:rsidRPr="00C1627B" w:rsidRDefault="00C1627B" w:rsidP="003A2945">
            <w:pPr>
              <w:jc w:val="right"/>
            </w:pPr>
            <w:r>
              <w:t>27</w:t>
            </w:r>
          </w:p>
        </w:tc>
      </w:tr>
      <w:tr w:rsidR="00C1627B" w:rsidRPr="00C1627B" w14:paraId="00A28DF4" w14:textId="77777777" w:rsidTr="00786689">
        <w:tc>
          <w:tcPr>
            <w:tcW w:w="4248" w:type="dxa"/>
            <w:shd w:val="clear" w:color="auto" w:fill="auto"/>
            <w:vAlign w:val="center"/>
          </w:tcPr>
          <w:p w14:paraId="3F82BE79" w14:textId="1F350840" w:rsidR="003A2945" w:rsidRPr="00C1627B" w:rsidRDefault="003A2945" w:rsidP="003A2945">
            <w:r w:rsidRPr="00C1627B">
              <w:t>Fussball- / Rasenspielfelder</w:t>
            </w:r>
          </w:p>
        </w:tc>
        <w:tc>
          <w:tcPr>
            <w:tcW w:w="1680" w:type="dxa"/>
            <w:shd w:val="clear" w:color="auto" w:fill="auto"/>
            <w:vAlign w:val="bottom"/>
          </w:tcPr>
          <w:p w14:paraId="15D21116" w14:textId="291A7DF9" w:rsidR="003A2945" w:rsidRPr="00C1627B" w:rsidRDefault="003A2945" w:rsidP="003A2945">
            <w:pPr>
              <w:jc w:val="right"/>
            </w:pPr>
            <w:r w:rsidRPr="00C1627B">
              <w:t>1</w:t>
            </w:r>
          </w:p>
        </w:tc>
        <w:tc>
          <w:tcPr>
            <w:tcW w:w="1680" w:type="dxa"/>
            <w:shd w:val="clear" w:color="auto" w:fill="auto"/>
            <w:vAlign w:val="bottom"/>
          </w:tcPr>
          <w:p w14:paraId="36E62666" w14:textId="2E3B2BB6" w:rsidR="003A2945" w:rsidRPr="00C1627B" w:rsidRDefault="003A2945" w:rsidP="003A2945">
            <w:pPr>
              <w:jc w:val="right"/>
            </w:pPr>
            <w:r w:rsidRPr="00C1627B">
              <w:t>1</w:t>
            </w:r>
          </w:p>
        </w:tc>
        <w:tc>
          <w:tcPr>
            <w:tcW w:w="1680" w:type="dxa"/>
            <w:shd w:val="clear" w:color="auto" w:fill="auto"/>
            <w:vAlign w:val="bottom"/>
          </w:tcPr>
          <w:p w14:paraId="365BF3BE" w14:textId="078AE22A" w:rsidR="003A2945" w:rsidRPr="00C1627B" w:rsidRDefault="00C1627B" w:rsidP="003A2945">
            <w:pPr>
              <w:jc w:val="right"/>
            </w:pPr>
            <w:r>
              <w:t>2</w:t>
            </w:r>
          </w:p>
        </w:tc>
      </w:tr>
    </w:tbl>
    <w:p w14:paraId="50CF44FF" w14:textId="43EC7ED5" w:rsidR="003A2945" w:rsidRDefault="003A2945" w:rsidP="003A2945">
      <w:pPr>
        <w:pStyle w:val="Kleintext85ptSPR"/>
      </w:pPr>
    </w:p>
    <w:tbl>
      <w:tblPr>
        <w:tblStyle w:val="Gitternetztabelle1hell"/>
        <w:tblW w:w="0" w:type="auto"/>
        <w:tblLook w:val="0420" w:firstRow="1" w:lastRow="0" w:firstColumn="0" w:lastColumn="0" w:noHBand="0" w:noVBand="1"/>
      </w:tblPr>
      <w:tblGrid>
        <w:gridCol w:w="4248"/>
        <w:gridCol w:w="1680"/>
        <w:gridCol w:w="1680"/>
        <w:gridCol w:w="1680"/>
      </w:tblGrid>
      <w:tr w:rsidR="00A5681E" w:rsidRPr="00A5681E" w14:paraId="696B6E1B" w14:textId="77777777" w:rsidTr="00786689">
        <w:trPr>
          <w:cnfStyle w:val="100000000000" w:firstRow="1" w:lastRow="0" w:firstColumn="0" w:lastColumn="0" w:oddVBand="0" w:evenVBand="0" w:oddHBand="0" w:evenHBand="0" w:firstRowFirstColumn="0" w:firstRowLastColumn="0" w:lastRowFirstColumn="0" w:lastRowLastColumn="0"/>
        </w:trPr>
        <w:tc>
          <w:tcPr>
            <w:tcW w:w="4248" w:type="dxa"/>
            <w:shd w:val="clear" w:color="auto" w:fill="auto"/>
            <w:vAlign w:val="bottom"/>
          </w:tcPr>
          <w:p w14:paraId="4B098BFF" w14:textId="591EFC25" w:rsidR="003A2945" w:rsidRPr="00A5681E" w:rsidRDefault="003A2945" w:rsidP="003A2945">
            <w:r w:rsidRPr="00A5681E">
              <w:rPr>
                <w:rFonts w:cs="Arial"/>
                <w:szCs w:val="22"/>
              </w:rPr>
              <w:t>SBB-Tageskarten</w:t>
            </w:r>
          </w:p>
        </w:tc>
        <w:tc>
          <w:tcPr>
            <w:tcW w:w="1680" w:type="dxa"/>
            <w:shd w:val="clear" w:color="auto" w:fill="auto"/>
            <w:vAlign w:val="bottom"/>
          </w:tcPr>
          <w:p w14:paraId="484CA31B" w14:textId="3C84A94B" w:rsidR="003A2945" w:rsidRPr="00A5681E" w:rsidRDefault="003A2945" w:rsidP="003A2945">
            <w:pPr>
              <w:jc w:val="right"/>
            </w:pPr>
            <w:r w:rsidRPr="00A5681E">
              <w:rPr>
                <w:rFonts w:cs="Arial"/>
                <w:szCs w:val="22"/>
              </w:rPr>
              <w:t>2021</w:t>
            </w:r>
          </w:p>
        </w:tc>
        <w:tc>
          <w:tcPr>
            <w:tcW w:w="1680" w:type="dxa"/>
            <w:shd w:val="clear" w:color="auto" w:fill="auto"/>
            <w:vAlign w:val="bottom"/>
          </w:tcPr>
          <w:p w14:paraId="3F1A2B1C" w14:textId="485F64A2" w:rsidR="003A2945" w:rsidRPr="00A5681E" w:rsidRDefault="003A2945" w:rsidP="003A2945">
            <w:pPr>
              <w:jc w:val="right"/>
            </w:pPr>
            <w:r w:rsidRPr="00A5681E">
              <w:rPr>
                <w:rFonts w:cs="Arial"/>
                <w:szCs w:val="22"/>
              </w:rPr>
              <w:t>2022</w:t>
            </w:r>
          </w:p>
        </w:tc>
        <w:tc>
          <w:tcPr>
            <w:tcW w:w="1680" w:type="dxa"/>
            <w:shd w:val="clear" w:color="auto" w:fill="auto"/>
            <w:vAlign w:val="bottom"/>
          </w:tcPr>
          <w:p w14:paraId="69F4A504" w14:textId="112EEC28" w:rsidR="003A2945" w:rsidRPr="0066250C" w:rsidRDefault="00F65E84" w:rsidP="003A2945">
            <w:pPr>
              <w:jc w:val="right"/>
            </w:pPr>
            <w:r w:rsidRPr="0066250C">
              <w:t>2023</w:t>
            </w:r>
          </w:p>
        </w:tc>
      </w:tr>
      <w:tr w:rsidR="00A5681E" w:rsidRPr="00A5681E" w14:paraId="136217CF" w14:textId="77777777" w:rsidTr="00786689">
        <w:tc>
          <w:tcPr>
            <w:tcW w:w="4248" w:type="dxa"/>
            <w:shd w:val="clear" w:color="auto" w:fill="auto"/>
            <w:vAlign w:val="bottom"/>
          </w:tcPr>
          <w:p w14:paraId="1D2EDA71" w14:textId="246576E5" w:rsidR="003A2945" w:rsidRPr="00A5681E" w:rsidRDefault="003A2945" w:rsidP="003A2945">
            <w:r w:rsidRPr="00A5681E">
              <w:rPr>
                <w:rFonts w:cs="Arial"/>
                <w:szCs w:val="22"/>
              </w:rPr>
              <w:t xml:space="preserve">Anzahl Reservationen </w:t>
            </w:r>
          </w:p>
        </w:tc>
        <w:tc>
          <w:tcPr>
            <w:tcW w:w="1680" w:type="dxa"/>
            <w:shd w:val="clear" w:color="auto" w:fill="auto"/>
            <w:vAlign w:val="bottom"/>
          </w:tcPr>
          <w:p w14:paraId="297ED3A1" w14:textId="489A1709" w:rsidR="003A2945" w:rsidRPr="00A5681E" w:rsidRDefault="003A2945" w:rsidP="003A2945">
            <w:pPr>
              <w:jc w:val="right"/>
            </w:pPr>
            <w:r w:rsidRPr="00A5681E">
              <w:rPr>
                <w:rFonts w:cs="Arial"/>
                <w:szCs w:val="22"/>
              </w:rPr>
              <w:t>1'376</w:t>
            </w:r>
          </w:p>
        </w:tc>
        <w:tc>
          <w:tcPr>
            <w:tcW w:w="1680" w:type="dxa"/>
            <w:shd w:val="clear" w:color="auto" w:fill="auto"/>
            <w:vAlign w:val="bottom"/>
          </w:tcPr>
          <w:p w14:paraId="01899245" w14:textId="55BBC05E" w:rsidR="003A2945" w:rsidRPr="00A5681E" w:rsidRDefault="003A2945" w:rsidP="003A2945">
            <w:pPr>
              <w:jc w:val="right"/>
            </w:pPr>
            <w:r w:rsidRPr="00A5681E">
              <w:rPr>
                <w:rFonts w:cs="Arial"/>
                <w:szCs w:val="22"/>
              </w:rPr>
              <w:t>1’440</w:t>
            </w:r>
          </w:p>
        </w:tc>
        <w:tc>
          <w:tcPr>
            <w:tcW w:w="1680" w:type="dxa"/>
            <w:shd w:val="clear" w:color="auto" w:fill="auto"/>
            <w:vAlign w:val="bottom"/>
          </w:tcPr>
          <w:p w14:paraId="15BD1F2F" w14:textId="38B790B7" w:rsidR="003A2945" w:rsidRPr="0066250C" w:rsidRDefault="0066250C" w:rsidP="003A2945">
            <w:pPr>
              <w:jc w:val="right"/>
            </w:pPr>
            <w:r w:rsidRPr="0066250C">
              <w:t>1’615</w:t>
            </w:r>
          </w:p>
        </w:tc>
      </w:tr>
      <w:tr w:rsidR="00A5681E" w:rsidRPr="00A5681E" w14:paraId="1B2722D5" w14:textId="77777777" w:rsidTr="00786689">
        <w:tc>
          <w:tcPr>
            <w:tcW w:w="4248" w:type="dxa"/>
            <w:shd w:val="clear" w:color="auto" w:fill="auto"/>
            <w:vAlign w:val="bottom"/>
          </w:tcPr>
          <w:p w14:paraId="353814FD" w14:textId="3F4242F1" w:rsidR="003A2945" w:rsidRPr="00A5681E" w:rsidRDefault="003A2945" w:rsidP="003A2945">
            <w:r w:rsidRPr="00A5681E">
              <w:rPr>
                <w:rFonts w:cs="Arial"/>
                <w:szCs w:val="22"/>
              </w:rPr>
              <w:t xml:space="preserve">Gesamtauslastung in % </w:t>
            </w:r>
          </w:p>
        </w:tc>
        <w:tc>
          <w:tcPr>
            <w:tcW w:w="1680" w:type="dxa"/>
            <w:shd w:val="clear" w:color="auto" w:fill="auto"/>
            <w:vAlign w:val="bottom"/>
          </w:tcPr>
          <w:p w14:paraId="4389F342" w14:textId="1ECFC891" w:rsidR="003A2945" w:rsidRPr="00A5681E" w:rsidRDefault="003A2945" w:rsidP="003A2945">
            <w:pPr>
              <w:jc w:val="right"/>
            </w:pPr>
            <w:r w:rsidRPr="00A5681E">
              <w:rPr>
                <w:rFonts w:cs="Arial"/>
                <w:szCs w:val="22"/>
              </w:rPr>
              <w:t>94.2 %</w:t>
            </w:r>
          </w:p>
        </w:tc>
        <w:tc>
          <w:tcPr>
            <w:tcW w:w="1680" w:type="dxa"/>
            <w:shd w:val="clear" w:color="auto" w:fill="auto"/>
            <w:vAlign w:val="bottom"/>
          </w:tcPr>
          <w:p w14:paraId="1E45F5CB" w14:textId="244E242A" w:rsidR="003A2945" w:rsidRPr="00A5681E" w:rsidRDefault="003A2945" w:rsidP="003A2945">
            <w:pPr>
              <w:jc w:val="right"/>
            </w:pPr>
            <w:r w:rsidRPr="00A5681E">
              <w:rPr>
                <w:rFonts w:cs="Arial"/>
                <w:szCs w:val="22"/>
              </w:rPr>
              <w:t>98.6 %</w:t>
            </w:r>
          </w:p>
        </w:tc>
        <w:tc>
          <w:tcPr>
            <w:tcW w:w="1680" w:type="dxa"/>
            <w:shd w:val="clear" w:color="auto" w:fill="auto"/>
            <w:vAlign w:val="bottom"/>
          </w:tcPr>
          <w:p w14:paraId="7CF34190" w14:textId="16C0BDFE" w:rsidR="003A2945" w:rsidRPr="0066250C" w:rsidRDefault="0066250C" w:rsidP="003A2945">
            <w:pPr>
              <w:jc w:val="right"/>
            </w:pPr>
            <w:r w:rsidRPr="0066250C">
              <w:t>97.6 %</w:t>
            </w:r>
          </w:p>
        </w:tc>
      </w:tr>
    </w:tbl>
    <w:p w14:paraId="7C20AF59" w14:textId="3BD3C4EF" w:rsidR="00217954" w:rsidRDefault="00217954"/>
    <w:tbl>
      <w:tblPr>
        <w:tblStyle w:val="Gitternetztabelle1hell"/>
        <w:tblW w:w="0" w:type="auto"/>
        <w:tblLook w:val="0420" w:firstRow="1" w:lastRow="0" w:firstColumn="0" w:lastColumn="0" w:noHBand="0" w:noVBand="1"/>
      </w:tblPr>
      <w:tblGrid>
        <w:gridCol w:w="4248"/>
        <w:gridCol w:w="1680"/>
        <w:gridCol w:w="1680"/>
        <w:gridCol w:w="1680"/>
      </w:tblGrid>
      <w:tr w:rsidR="00094B4D" w:rsidRPr="00094B4D" w14:paraId="337CFFC3" w14:textId="77777777" w:rsidTr="00786689">
        <w:trPr>
          <w:cnfStyle w:val="100000000000" w:firstRow="1" w:lastRow="0" w:firstColumn="0" w:lastColumn="0" w:oddVBand="0" w:evenVBand="0" w:oddHBand="0" w:evenHBand="0" w:firstRowFirstColumn="0" w:firstRowLastColumn="0" w:lastRowFirstColumn="0" w:lastRowLastColumn="0"/>
        </w:trPr>
        <w:tc>
          <w:tcPr>
            <w:tcW w:w="4248" w:type="dxa"/>
            <w:shd w:val="clear" w:color="auto" w:fill="auto"/>
            <w:vAlign w:val="center"/>
          </w:tcPr>
          <w:p w14:paraId="12AB8426" w14:textId="1BA95F3E" w:rsidR="003A2945" w:rsidRPr="00094B4D" w:rsidRDefault="003A2945" w:rsidP="003A2945">
            <w:r w:rsidRPr="00094B4D">
              <w:rPr>
                <w:rFonts w:cs="Arial"/>
                <w:szCs w:val="22"/>
              </w:rPr>
              <w:t>Entscheide Gastgewerbewesen</w:t>
            </w:r>
          </w:p>
        </w:tc>
        <w:tc>
          <w:tcPr>
            <w:tcW w:w="1680" w:type="dxa"/>
            <w:shd w:val="clear" w:color="auto" w:fill="auto"/>
            <w:vAlign w:val="bottom"/>
          </w:tcPr>
          <w:p w14:paraId="58F95B61" w14:textId="3EB9F7FE" w:rsidR="003A2945" w:rsidRPr="00094B4D" w:rsidRDefault="003A2945" w:rsidP="003A2945">
            <w:pPr>
              <w:jc w:val="right"/>
            </w:pPr>
            <w:r w:rsidRPr="00094B4D">
              <w:rPr>
                <w:rFonts w:cs="Arial"/>
                <w:szCs w:val="22"/>
              </w:rPr>
              <w:t>2021</w:t>
            </w:r>
          </w:p>
        </w:tc>
        <w:tc>
          <w:tcPr>
            <w:tcW w:w="1680" w:type="dxa"/>
            <w:shd w:val="clear" w:color="auto" w:fill="auto"/>
            <w:vAlign w:val="bottom"/>
          </w:tcPr>
          <w:p w14:paraId="71336D34" w14:textId="7F6BB2F8" w:rsidR="003A2945" w:rsidRPr="00094B4D" w:rsidRDefault="003A2945" w:rsidP="003A2945">
            <w:pPr>
              <w:jc w:val="right"/>
            </w:pPr>
            <w:r w:rsidRPr="00094B4D">
              <w:rPr>
                <w:rFonts w:cs="Arial"/>
                <w:szCs w:val="22"/>
              </w:rPr>
              <w:t>2022</w:t>
            </w:r>
          </w:p>
        </w:tc>
        <w:tc>
          <w:tcPr>
            <w:tcW w:w="1680" w:type="dxa"/>
            <w:shd w:val="clear" w:color="auto" w:fill="auto"/>
            <w:vAlign w:val="bottom"/>
          </w:tcPr>
          <w:p w14:paraId="5CF16358" w14:textId="6AD55D70" w:rsidR="003A2945" w:rsidRPr="00094B4D" w:rsidRDefault="00F65E84" w:rsidP="003A2945">
            <w:pPr>
              <w:jc w:val="right"/>
            </w:pPr>
            <w:r w:rsidRPr="00094B4D">
              <w:t>2023</w:t>
            </w:r>
          </w:p>
        </w:tc>
      </w:tr>
      <w:tr w:rsidR="00094B4D" w:rsidRPr="00094B4D" w14:paraId="7AC80FF3" w14:textId="77777777" w:rsidTr="00786689">
        <w:tc>
          <w:tcPr>
            <w:tcW w:w="4248" w:type="dxa"/>
          </w:tcPr>
          <w:p w14:paraId="5D6C98AE" w14:textId="370532E8" w:rsidR="003A2945" w:rsidRPr="00094B4D" w:rsidRDefault="003A2945" w:rsidP="003A2945">
            <w:r w:rsidRPr="00094B4D">
              <w:rPr>
                <w:rFonts w:cs="Arial"/>
                <w:szCs w:val="22"/>
              </w:rPr>
              <w:t xml:space="preserve">Betriebsbewilligungen </w:t>
            </w:r>
          </w:p>
        </w:tc>
        <w:tc>
          <w:tcPr>
            <w:tcW w:w="1680" w:type="dxa"/>
            <w:vAlign w:val="bottom"/>
          </w:tcPr>
          <w:p w14:paraId="2A2A37EF" w14:textId="61BDE348" w:rsidR="003A2945" w:rsidRPr="00094B4D" w:rsidRDefault="003A2945" w:rsidP="003A2945">
            <w:pPr>
              <w:jc w:val="right"/>
            </w:pPr>
            <w:r w:rsidRPr="00094B4D">
              <w:rPr>
                <w:rFonts w:cs="Arial"/>
                <w:szCs w:val="22"/>
              </w:rPr>
              <w:t>12</w:t>
            </w:r>
          </w:p>
        </w:tc>
        <w:tc>
          <w:tcPr>
            <w:tcW w:w="1680" w:type="dxa"/>
            <w:vAlign w:val="bottom"/>
          </w:tcPr>
          <w:p w14:paraId="30B094CE" w14:textId="4CC51F7E" w:rsidR="003A2945" w:rsidRPr="00094B4D" w:rsidRDefault="003A2945" w:rsidP="003A2945">
            <w:pPr>
              <w:jc w:val="right"/>
            </w:pPr>
            <w:r w:rsidRPr="00094B4D">
              <w:rPr>
                <w:rFonts w:cs="Arial"/>
                <w:szCs w:val="22"/>
              </w:rPr>
              <w:t>23</w:t>
            </w:r>
          </w:p>
        </w:tc>
        <w:tc>
          <w:tcPr>
            <w:tcW w:w="1680" w:type="dxa"/>
          </w:tcPr>
          <w:p w14:paraId="01497988" w14:textId="6525F602" w:rsidR="003A2945" w:rsidRPr="00094B4D" w:rsidRDefault="00094B4D" w:rsidP="003A2945">
            <w:pPr>
              <w:jc w:val="right"/>
            </w:pPr>
            <w:r>
              <w:t>24</w:t>
            </w:r>
          </w:p>
        </w:tc>
      </w:tr>
      <w:tr w:rsidR="003A2945" w:rsidRPr="003A2945" w14:paraId="70FACE14" w14:textId="77777777" w:rsidTr="00786689">
        <w:tc>
          <w:tcPr>
            <w:tcW w:w="4248" w:type="dxa"/>
          </w:tcPr>
          <w:p w14:paraId="6818CA4C" w14:textId="11D2A444" w:rsidR="003A2945" w:rsidRPr="003A2945" w:rsidRDefault="003A2945" w:rsidP="003A2945">
            <w:r w:rsidRPr="003A2945">
              <w:rPr>
                <w:rFonts w:cs="Arial"/>
                <w:szCs w:val="22"/>
              </w:rPr>
              <w:t>Schliessungsverfügungen</w:t>
            </w:r>
          </w:p>
        </w:tc>
        <w:tc>
          <w:tcPr>
            <w:tcW w:w="1680" w:type="dxa"/>
            <w:vAlign w:val="bottom"/>
          </w:tcPr>
          <w:p w14:paraId="1A15B614" w14:textId="4155F28D" w:rsidR="003A2945" w:rsidRPr="003A2945" w:rsidRDefault="003A2945" w:rsidP="003A2945">
            <w:pPr>
              <w:jc w:val="right"/>
            </w:pPr>
            <w:r w:rsidRPr="003A2945">
              <w:rPr>
                <w:rFonts w:cs="Arial"/>
                <w:szCs w:val="22"/>
              </w:rPr>
              <w:t>6</w:t>
            </w:r>
          </w:p>
        </w:tc>
        <w:tc>
          <w:tcPr>
            <w:tcW w:w="1680" w:type="dxa"/>
          </w:tcPr>
          <w:p w14:paraId="4DF6E964" w14:textId="1946D388" w:rsidR="003A2945" w:rsidRPr="003A2945" w:rsidRDefault="003A2945" w:rsidP="003A2945">
            <w:pPr>
              <w:jc w:val="right"/>
            </w:pPr>
            <w:r w:rsidRPr="003A2945">
              <w:rPr>
                <w:rFonts w:cs="Arial"/>
                <w:szCs w:val="22"/>
              </w:rPr>
              <w:t>1</w:t>
            </w:r>
          </w:p>
        </w:tc>
        <w:tc>
          <w:tcPr>
            <w:tcW w:w="1680" w:type="dxa"/>
          </w:tcPr>
          <w:p w14:paraId="14649026" w14:textId="7C5BA42F" w:rsidR="003A2945" w:rsidRPr="003A2945" w:rsidRDefault="00094B4D" w:rsidP="003A2945">
            <w:pPr>
              <w:jc w:val="right"/>
            </w:pPr>
            <w:r>
              <w:t>3</w:t>
            </w:r>
          </w:p>
        </w:tc>
      </w:tr>
    </w:tbl>
    <w:p w14:paraId="2CC2FA88" w14:textId="1B715332" w:rsidR="00810E98" w:rsidRDefault="00810E98" w:rsidP="00810E98">
      <w:pPr>
        <w:pStyle w:val="berschrift3"/>
      </w:pPr>
      <w:bookmarkStart w:id="14" w:name="_Toc164848003"/>
      <w:proofErr w:type="spellStart"/>
      <w:r>
        <w:t>Zivilstandswesen</w:t>
      </w:r>
      <w:bookmarkEnd w:id="14"/>
      <w:proofErr w:type="spellEnd"/>
    </w:p>
    <w:p w14:paraId="1BA0396C" w14:textId="1BCA6FE9" w:rsidR="00F65E84" w:rsidRDefault="00F65E84" w:rsidP="00F65E84">
      <w:r>
        <w:t xml:space="preserve">Seit dem Jahre 2004 ist für </w:t>
      </w:r>
      <w:proofErr w:type="spellStart"/>
      <w:r>
        <w:t>zivilstandsrechtliche</w:t>
      </w:r>
      <w:proofErr w:type="spellEnd"/>
      <w:r>
        <w:t xml:space="preserve"> Belange das Regionale Zivilstandsamt Wettingen zuständig. Die nachstehenden Daten hat das Regionale Zivilstandsamt zur Verfügung gestellt. </w:t>
      </w:r>
    </w:p>
    <w:tbl>
      <w:tblPr>
        <w:tblStyle w:val="Gitternetztabelle1hell"/>
        <w:tblW w:w="0" w:type="auto"/>
        <w:tblLook w:val="0420" w:firstRow="1" w:lastRow="0" w:firstColumn="0" w:lastColumn="0" w:noHBand="0" w:noVBand="1"/>
      </w:tblPr>
      <w:tblGrid>
        <w:gridCol w:w="2124"/>
        <w:gridCol w:w="2124"/>
        <w:gridCol w:w="840"/>
        <w:gridCol w:w="840"/>
        <w:gridCol w:w="840"/>
        <w:gridCol w:w="840"/>
        <w:gridCol w:w="840"/>
        <w:gridCol w:w="840"/>
      </w:tblGrid>
      <w:tr w:rsidR="00F65E84" w:rsidRPr="003A2945" w14:paraId="2555D046" w14:textId="77777777" w:rsidTr="00786689">
        <w:trPr>
          <w:cnfStyle w:val="100000000000" w:firstRow="1" w:lastRow="0" w:firstColumn="0" w:lastColumn="0" w:oddVBand="0" w:evenVBand="0" w:oddHBand="0" w:evenHBand="0" w:firstRowFirstColumn="0" w:firstRowLastColumn="0" w:lastRowFirstColumn="0" w:lastRowLastColumn="0"/>
        </w:trPr>
        <w:tc>
          <w:tcPr>
            <w:tcW w:w="4248" w:type="dxa"/>
            <w:gridSpan w:val="2"/>
            <w:shd w:val="clear" w:color="auto" w:fill="auto"/>
            <w:vAlign w:val="center"/>
          </w:tcPr>
          <w:p w14:paraId="14BF7535" w14:textId="69701EF7" w:rsidR="00F65E84" w:rsidRPr="003A2945" w:rsidRDefault="00F65E84" w:rsidP="00F65E84"/>
        </w:tc>
        <w:tc>
          <w:tcPr>
            <w:tcW w:w="1680" w:type="dxa"/>
            <w:gridSpan w:val="2"/>
            <w:shd w:val="clear" w:color="auto" w:fill="auto"/>
            <w:vAlign w:val="center"/>
          </w:tcPr>
          <w:p w14:paraId="10002BA7" w14:textId="2CF8F96B" w:rsidR="00F65E84" w:rsidRPr="00F65E84" w:rsidRDefault="00F65E84" w:rsidP="00F65E84">
            <w:pPr>
              <w:jc w:val="right"/>
            </w:pPr>
            <w:r w:rsidRPr="00F65E84">
              <w:rPr>
                <w:rFonts w:cs="Arial"/>
                <w:szCs w:val="22"/>
              </w:rPr>
              <w:t>2021</w:t>
            </w:r>
          </w:p>
        </w:tc>
        <w:tc>
          <w:tcPr>
            <w:tcW w:w="1680" w:type="dxa"/>
            <w:gridSpan w:val="2"/>
            <w:shd w:val="clear" w:color="auto" w:fill="auto"/>
          </w:tcPr>
          <w:p w14:paraId="71975E63" w14:textId="66855B9B" w:rsidR="00F65E84" w:rsidRPr="00F65E84" w:rsidRDefault="00F65E84" w:rsidP="00F65E84">
            <w:pPr>
              <w:jc w:val="right"/>
            </w:pPr>
            <w:r w:rsidRPr="00F65E84">
              <w:rPr>
                <w:rFonts w:cs="Arial"/>
                <w:szCs w:val="22"/>
              </w:rPr>
              <w:t>2022</w:t>
            </w:r>
          </w:p>
        </w:tc>
        <w:tc>
          <w:tcPr>
            <w:tcW w:w="1680" w:type="dxa"/>
            <w:gridSpan w:val="2"/>
            <w:shd w:val="clear" w:color="auto" w:fill="auto"/>
          </w:tcPr>
          <w:p w14:paraId="570CE90F" w14:textId="7DAE5603" w:rsidR="00F65E84" w:rsidRPr="00F65E84" w:rsidRDefault="00F65E84" w:rsidP="00F65E84">
            <w:pPr>
              <w:jc w:val="right"/>
            </w:pPr>
            <w:r>
              <w:t>2023</w:t>
            </w:r>
          </w:p>
        </w:tc>
      </w:tr>
      <w:tr w:rsidR="00F65E84" w:rsidRPr="003A2945" w14:paraId="65A63122" w14:textId="77777777" w:rsidTr="00786689">
        <w:tc>
          <w:tcPr>
            <w:tcW w:w="4248" w:type="dxa"/>
            <w:gridSpan w:val="2"/>
            <w:shd w:val="clear" w:color="auto" w:fill="auto"/>
          </w:tcPr>
          <w:p w14:paraId="6823CF84" w14:textId="5005C831" w:rsidR="00F65E84" w:rsidRPr="00F65E84" w:rsidRDefault="00F65E84" w:rsidP="003A7B3A">
            <w:r w:rsidRPr="00F65E84">
              <w:t xml:space="preserve">Anerkennungen </w:t>
            </w:r>
            <w:r w:rsidRPr="00F65E84">
              <w:rPr>
                <w:rFonts w:cs="Arial"/>
                <w:bCs/>
                <w:szCs w:val="22"/>
              </w:rPr>
              <w:t>Kind / Mutter mit Wohnort Spreitenbach</w:t>
            </w:r>
          </w:p>
        </w:tc>
        <w:tc>
          <w:tcPr>
            <w:tcW w:w="1680" w:type="dxa"/>
            <w:gridSpan w:val="2"/>
            <w:shd w:val="clear" w:color="auto" w:fill="auto"/>
            <w:vAlign w:val="bottom"/>
          </w:tcPr>
          <w:p w14:paraId="40DCDCBC" w14:textId="25182C11" w:rsidR="00F65E84" w:rsidRPr="00F65E84" w:rsidRDefault="00F65E84" w:rsidP="00F65E84">
            <w:pPr>
              <w:jc w:val="right"/>
            </w:pPr>
            <w:r w:rsidRPr="00F65E84">
              <w:rPr>
                <w:rFonts w:cs="Arial"/>
                <w:szCs w:val="22"/>
              </w:rPr>
              <w:t>18</w:t>
            </w:r>
          </w:p>
        </w:tc>
        <w:tc>
          <w:tcPr>
            <w:tcW w:w="1680" w:type="dxa"/>
            <w:gridSpan w:val="2"/>
            <w:shd w:val="clear" w:color="auto" w:fill="auto"/>
            <w:vAlign w:val="bottom"/>
          </w:tcPr>
          <w:p w14:paraId="740CF3B5" w14:textId="2B5F4B17" w:rsidR="00F65E84" w:rsidRPr="00F65E84" w:rsidRDefault="00F65E84" w:rsidP="00F65E84">
            <w:pPr>
              <w:jc w:val="right"/>
            </w:pPr>
            <w:r w:rsidRPr="00F65E84">
              <w:rPr>
                <w:rFonts w:cs="Arial"/>
                <w:szCs w:val="22"/>
              </w:rPr>
              <w:t>22</w:t>
            </w:r>
          </w:p>
        </w:tc>
        <w:tc>
          <w:tcPr>
            <w:tcW w:w="1680" w:type="dxa"/>
            <w:gridSpan w:val="2"/>
            <w:shd w:val="clear" w:color="auto" w:fill="auto"/>
            <w:vAlign w:val="bottom"/>
          </w:tcPr>
          <w:p w14:paraId="2FEE57AC" w14:textId="64DDC9C0" w:rsidR="00F65E84" w:rsidRPr="00F65E84" w:rsidRDefault="00A8134E" w:rsidP="00F65E84">
            <w:pPr>
              <w:jc w:val="right"/>
            </w:pPr>
            <w:r>
              <w:t>11</w:t>
            </w:r>
          </w:p>
        </w:tc>
      </w:tr>
      <w:tr w:rsidR="00F65E84" w:rsidRPr="003A2945" w14:paraId="7AE84991" w14:textId="77777777" w:rsidTr="00786689">
        <w:tc>
          <w:tcPr>
            <w:tcW w:w="4248" w:type="dxa"/>
            <w:gridSpan w:val="2"/>
            <w:shd w:val="clear" w:color="auto" w:fill="auto"/>
          </w:tcPr>
          <w:p w14:paraId="33B7C26A" w14:textId="2E177879" w:rsidR="00F65E84" w:rsidRPr="00F65E84" w:rsidRDefault="00F65E84" w:rsidP="00F65E84">
            <w:r w:rsidRPr="00F65E84">
              <w:t>Geburten</w:t>
            </w:r>
            <w:r w:rsidR="00087ACE">
              <w:t xml:space="preserve"> insgesamt</w:t>
            </w:r>
          </w:p>
        </w:tc>
        <w:tc>
          <w:tcPr>
            <w:tcW w:w="1680" w:type="dxa"/>
            <w:gridSpan w:val="2"/>
            <w:shd w:val="clear" w:color="auto" w:fill="auto"/>
            <w:vAlign w:val="bottom"/>
          </w:tcPr>
          <w:p w14:paraId="2BAA26EA" w14:textId="44343BC7" w:rsidR="00F65E84" w:rsidRPr="00F65E84" w:rsidRDefault="00CA2C5D" w:rsidP="00F65E84">
            <w:pPr>
              <w:jc w:val="right"/>
            </w:pPr>
            <w:r>
              <w:rPr>
                <w:rFonts w:cs="Arial"/>
                <w:szCs w:val="22"/>
              </w:rPr>
              <w:t>147</w:t>
            </w:r>
          </w:p>
        </w:tc>
        <w:tc>
          <w:tcPr>
            <w:tcW w:w="1680" w:type="dxa"/>
            <w:gridSpan w:val="2"/>
            <w:shd w:val="clear" w:color="auto" w:fill="auto"/>
            <w:vAlign w:val="bottom"/>
          </w:tcPr>
          <w:p w14:paraId="39A3A0A5" w14:textId="700DA022" w:rsidR="00F65E84" w:rsidRPr="00F65E84" w:rsidRDefault="00F65E84" w:rsidP="00F65E84">
            <w:pPr>
              <w:jc w:val="right"/>
            </w:pPr>
            <w:r w:rsidRPr="00F65E84">
              <w:rPr>
                <w:rFonts w:cs="Arial"/>
                <w:szCs w:val="22"/>
              </w:rPr>
              <w:t>15</w:t>
            </w:r>
            <w:r w:rsidR="00CA2C5D">
              <w:rPr>
                <w:rFonts w:cs="Arial"/>
                <w:szCs w:val="22"/>
              </w:rPr>
              <w:t>9</w:t>
            </w:r>
          </w:p>
        </w:tc>
        <w:tc>
          <w:tcPr>
            <w:tcW w:w="1680" w:type="dxa"/>
            <w:gridSpan w:val="2"/>
            <w:shd w:val="clear" w:color="auto" w:fill="auto"/>
            <w:vAlign w:val="bottom"/>
          </w:tcPr>
          <w:p w14:paraId="5556B846" w14:textId="0A007F69" w:rsidR="00F65E84" w:rsidRPr="00F65E84" w:rsidRDefault="00CA2C5D" w:rsidP="00F65E84">
            <w:pPr>
              <w:jc w:val="right"/>
            </w:pPr>
            <w:r>
              <w:t>159</w:t>
            </w:r>
          </w:p>
        </w:tc>
      </w:tr>
      <w:tr w:rsidR="00087ACE" w:rsidRPr="003A2945" w14:paraId="5FBB23E6" w14:textId="77777777" w:rsidTr="00B460EC">
        <w:trPr>
          <w:trHeight w:val="116"/>
        </w:trPr>
        <w:tc>
          <w:tcPr>
            <w:tcW w:w="9288" w:type="dxa"/>
            <w:gridSpan w:val="8"/>
            <w:shd w:val="clear" w:color="auto" w:fill="auto"/>
          </w:tcPr>
          <w:p w14:paraId="0E514B1C" w14:textId="58136445" w:rsidR="00087ACE" w:rsidRDefault="00087ACE" w:rsidP="00087ACE">
            <w:r>
              <w:t>Hausgeburten</w:t>
            </w:r>
          </w:p>
        </w:tc>
      </w:tr>
      <w:tr w:rsidR="00087ACE" w:rsidRPr="003A2945" w14:paraId="661B84AB" w14:textId="77777777" w:rsidTr="00D365E2">
        <w:trPr>
          <w:trHeight w:val="115"/>
        </w:trPr>
        <w:tc>
          <w:tcPr>
            <w:tcW w:w="2124" w:type="dxa"/>
            <w:shd w:val="clear" w:color="auto" w:fill="auto"/>
          </w:tcPr>
          <w:p w14:paraId="39B1E67F" w14:textId="1374AEC1" w:rsidR="00087ACE" w:rsidRDefault="00087ACE" w:rsidP="00F65E84">
            <w:proofErr w:type="spellStart"/>
            <w:r>
              <w:t>Zivilstandskreis</w:t>
            </w:r>
            <w:proofErr w:type="spellEnd"/>
            <w:r>
              <w:t xml:space="preserve"> Wettingen</w:t>
            </w:r>
          </w:p>
        </w:tc>
        <w:tc>
          <w:tcPr>
            <w:tcW w:w="2124" w:type="dxa"/>
            <w:shd w:val="clear" w:color="auto" w:fill="auto"/>
          </w:tcPr>
          <w:p w14:paraId="381CF017" w14:textId="54C4B58A" w:rsidR="00087ACE" w:rsidRDefault="00087ACE" w:rsidP="00F65E84">
            <w:r>
              <w:t>Spreitenbach</w:t>
            </w:r>
          </w:p>
        </w:tc>
        <w:tc>
          <w:tcPr>
            <w:tcW w:w="840" w:type="dxa"/>
            <w:shd w:val="clear" w:color="auto" w:fill="auto"/>
            <w:vAlign w:val="bottom"/>
          </w:tcPr>
          <w:p w14:paraId="0BCC376B" w14:textId="7AFA82E1" w:rsidR="00087ACE" w:rsidRDefault="00087ACE" w:rsidP="00F65E84">
            <w:pPr>
              <w:jc w:val="right"/>
              <w:rPr>
                <w:rFonts w:cs="Arial"/>
                <w:szCs w:val="22"/>
              </w:rPr>
            </w:pPr>
            <w:r>
              <w:rPr>
                <w:rFonts w:cs="Arial"/>
                <w:szCs w:val="22"/>
              </w:rPr>
              <w:t>4</w:t>
            </w:r>
          </w:p>
        </w:tc>
        <w:tc>
          <w:tcPr>
            <w:tcW w:w="840" w:type="dxa"/>
            <w:shd w:val="clear" w:color="auto" w:fill="auto"/>
            <w:vAlign w:val="bottom"/>
          </w:tcPr>
          <w:p w14:paraId="49336903" w14:textId="777BED71" w:rsidR="00087ACE" w:rsidRDefault="00087ACE" w:rsidP="00F65E84">
            <w:pPr>
              <w:jc w:val="right"/>
              <w:rPr>
                <w:rFonts w:cs="Arial"/>
                <w:szCs w:val="22"/>
              </w:rPr>
            </w:pPr>
            <w:r>
              <w:rPr>
                <w:rFonts w:cs="Arial"/>
                <w:szCs w:val="22"/>
              </w:rPr>
              <w:t>0</w:t>
            </w:r>
          </w:p>
        </w:tc>
        <w:tc>
          <w:tcPr>
            <w:tcW w:w="840" w:type="dxa"/>
            <w:shd w:val="clear" w:color="auto" w:fill="auto"/>
            <w:vAlign w:val="bottom"/>
          </w:tcPr>
          <w:p w14:paraId="27B9BDD7" w14:textId="6851040E" w:rsidR="00087ACE" w:rsidRDefault="00087ACE" w:rsidP="00F65E84">
            <w:pPr>
              <w:jc w:val="right"/>
              <w:rPr>
                <w:rFonts w:cs="Arial"/>
                <w:szCs w:val="22"/>
              </w:rPr>
            </w:pPr>
            <w:r>
              <w:rPr>
                <w:rFonts w:cs="Arial"/>
                <w:szCs w:val="22"/>
              </w:rPr>
              <w:t>8</w:t>
            </w:r>
          </w:p>
        </w:tc>
        <w:tc>
          <w:tcPr>
            <w:tcW w:w="840" w:type="dxa"/>
            <w:shd w:val="clear" w:color="auto" w:fill="auto"/>
            <w:vAlign w:val="bottom"/>
          </w:tcPr>
          <w:p w14:paraId="54507CF1" w14:textId="07157E9B" w:rsidR="00087ACE" w:rsidRDefault="00087ACE" w:rsidP="00F65E84">
            <w:pPr>
              <w:jc w:val="right"/>
              <w:rPr>
                <w:rFonts w:cs="Arial"/>
                <w:szCs w:val="22"/>
              </w:rPr>
            </w:pPr>
            <w:r>
              <w:rPr>
                <w:rFonts w:cs="Arial"/>
                <w:szCs w:val="22"/>
              </w:rPr>
              <w:t>0</w:t>
            </w:r>
          </w:p>
        </w:tc>
        <w:tc>
          <w:tcPr>
            <w:tcW w:w="840" w:type="dxa"/>
            <w:shd w:val="clear" w:color="auto" w:fill="auto"/>
            <w:vAlign w:val="bottom"/>
          </w:tcPr>
          <w:p w14:paraId="45E90744" w14:textId="5EA6BAE7" w:rsidR="00087ACE" w:rsidRDefault="00087ACE" w:rsidP="00F65E84">
            <w:pPr>
              <w:jc w:val="right"/>
            </w:pPr>
            <w:r>
              <w:t>2</w:t>
            </w:r>
          </w:p>
        </w:tc>
        <w:tc>
          <w:tcPr>
            <w:tcW w:w="840" w:type="dxa"/>
            <w:shd w:val="clear" w:color="auto" w:fill="auto"/>
            <w:vAlign w:val="bottom"/>
          </w:tcPr>
          <w:p w14:paraId="2ED61620" w14:textId="3D5D0B68" w:rsidR="00087ACE" w:rsidRDefault="00087ACE" w:rsidP="00F65E84">
            <w:pPr>
              <w:jc w:val="right"/>
            </w:pPr>
            <w:r>
              <w:t>0</w:t>
            </w:r>
          </w:p>
        </w:tc>
      </w:tr>
      <w:tr w:rsidR="00F65E84" w:rsidRPr="003A2945" w14:paraId="57B92560" w14:textId="77777777" w:rsidTr="00786689">
        <w:tc>
          <w:tcPr>
            <w:tcW w:w="4248" w:type="dxa"/>
            <w:gridSpan w:val="2"/>
            <w:shd w:val="clear" w:color="auto" w:fill="auto"/>
          </w:tcPr>
          <w:p w14:paraId="7AE1E389" w14:textId="28E4DC95" w:rsidR="00F65E84" w:rsidRPr="00F65E84" w:rsidRDefault="00F65E84" w:rsidP="00F65E84">
            <w:r w:rsidRPr="00F65E84">
              <w:t>Eheschliessungen</w:t>
            </w:r>
          </w:p>
        </w:tc>
        <w:tc>
          <w:tcPr>
            <w:tcW w:w="1680" w:type="dxa"/>
            <w:gridSpan w:val="2"/>
            <w:shd w:val="clear" w:color="auto" w:fill="auto"/>
            <w:vAlign w:val="bottom"/>
          </w:tcPr>
          <w:p w14:paraId="46E30770" w14:textId="3BB167A2" w:rsidR="00F65E84" w:rsidRPr="00F65E84" w:rsidRDefault="00F65E84" w:rsidP="00F65E84">
            <w:pPr>
              <w:jc w:val="right"/>
            </w:pPr>
            <w:r w:rsidRPr="00F65E84">
              <w:rPr>
                <w:rFonts w:cs="Arial"/>
                <w:szCs w:val="22"/>
              </w:rPr>
              <w:t>39</w:t>
            </w:r>
          </w:p>
        </w:tc>
        <w:tc>
          <w:tcPr>
            <w:tcW w:w="1680" w:type="dxa"/>
            <w:gridSpan w:val="2"/>
            <w:shd w:val="clear" w:color="auto" w:fill="auto"/>
            <w:vAlign w:val="bottom"/>
          </w:tcPr>
          <w:p w14:paraId="0EA13985" w14:textId="1FE1980E" w:rsidR="00F65E84" w:rsidRPr="00F65E84" w:rsidRDefault="00F65E84" w:rsidP="00F65E84">
            <w:pPr>
              <w:jc w:val="right"/>
            </w:pPr>
            <w:r w:rsidRPr="00F65E84">
              <w:rPr>
                <w:rFonts w:cs="Arial"/>
                <w:szCs w:val="22"/>
              </w:rPr>
              <w:t>60</w:t>
            </w:r>
          </w:p>
        </w:tc>
        <w:tc>
          <w:tcPr>
            <w:tcW w:w="1680" w:type="dxa"/>
            <w:gridSpan w:val="2"/>
            <w:shd w:val="clear" w:color="auto" w:fill="auto"/>
            <w:vAlign w:val="bottom"/>
          </w:tcPr>
          <w:p w14:paraId="5A285105" w14:textId="10078824" w:rsidR="00F65E84" w:rsidRPr="00F65E84" w:rsidRDefault="00A8134E" w:rsidP="00F65E84">
            <w:pPr>
              <w:jc w:val="right"/>
            </w:pPr>
            <w:r>
              <w:t>46</w:t>
            </w:r>
          </w:p>
        </w:tc>
      </w:tr>
      <w:tr w:rsidR="00F65E84" w:rsidRPr="003A2945" w14:paraId="228C8816" w14:textId="77777777" w:rsidTr="00786689">
        <w:tc>
          <w:tcPr>
            <w:tcW w:w="4248" w:type="dxa"/>
            <w:gridSpan w:val="2"/>
            <w:shd w:val="clear" w:color="auto" w:fill="auto"/>
            <w:vAlign w:val="center"/>
          </w:tcPr>
          <w:p w14:paraId="0F38A2C0" w14:textId="7E3D137F" w:rsidR="00F65E84" w:rsidRPr="00F65E84" w:rsidRDefault="00F65E84" w:rsidP="00F65E84">
            <w:r w:rsidRPr="00F65E84">
              <w:t>Namenserklärungen nach Scheidung</w:t>
            </w:r>
          </w:p>
        </w:tc>
        <w:tc>
          <w:tcPr>
            <w:tcW w:w="1680" w:type="dxa"/>
            <w:gridSpan w:val="2"/>
            <w:shd w:val="clear" w:color="auto" w:fill="auto"/>
            <w:vAlign w:val="bottom"/>
          </w:tcPr>
          <w:p w14:paraId="0AC851E1" w14:textId="2C9321A3" w:rsidR="00F65E84" w:rsidRPr="00F65E84" w:rsidRDefault="00F65E84" w:rsidP="00F65E84">
            <w:pPr>
              <w:jc w:val="right"/>
            </w:pPr>
            <w:r w:rsidRPr="00F65E84">
              <w:rPr>
                <w:rFonts w:cs="Arial"/>
                <w:szCs w:val="22"/>
              </w:rPr>
              <w:t>7</w:t>
            </w:r>
          </w:p>
        </w:tc>
        <w:tc>
          <w:tcPr>
            <w:tcW w:w="1680" w:type="dxa"/>
            <w:gridSpan w:val="2"/>
            <w:shd w:val="clear" w:color="auto" w:fill="auto"/>
            <w:vAlign w:val="bottom"/>
          </w:tcPr>
          <w:p w14:paraId="41F9EC12" w14:textId="237E27CF" w:rsidR="00F65E84" w:rsidRPr="00F65E84" w:rsidRDefault="00F65E84" w:rsidP="00F65E84">
            <w:pPr>
              <w:jc w:val="right"/>
            </w:pPr>
            <w:r w:rsidRPr="00F65E84">
              <w:rPr>
                <w:rFonts w:cs="Arial"/>
                <w:szCs w:val="22"/>
              </w:rPr>
              <w:t>14</w:t>
            </w:r>
          </w:p>
        </w:tc>
        <w:tc>
          <w:tcPr>
            <w:tcW w:w="1680" w:type="dxa"/>
            <w:gridSpan w:val="2"/>
            <w:shd w:val="clear" w:color="auto" w:fill="auto"/>
            <w:vAlign w:val="bottom"/>
          </w:tcPr>
          <w:p w14:paraId="2BE24562" w14:textId="677A22B0" w:rsidR="00F65E84" w:rsidRPr="00F65E84" w:rsidRDefault="00A8134E" w:rsidP="00F65E84">
            <w:pPr>
              <w:jc w:val="right"/>
            </w:pPr>
            <w:r>
              <w:t>10</w:t>
            </w:r>
          </w:p>
        </w:tc>
      </w:tr>
    </w:tbl>
    <w:p w14:paraId="69668C28" w14:textId="0C9BCAF6" w:rsidR="00810E98" w:rsidRDefault="00810E98" w:rsidP="00810E98">
      <w:pPr>
        <w:pStyle w:val="berschrift3"/>
      </w:pPr>
      <w:bookmarkStart w:id="15" w:name="_Toc164848004"/>
      <w:r>
        <w:t>Bestattungsamt</w:t>
      </w:r>
      <w:bookmarkEnd w:id="15"/>
    </w:p>
    <w:tbl>
      <w:tblPr>
        <w:tblStyle w:val="Gitternetztabelle1hell"/>
        <w:tblW w:w="0" w:type="auto"/>
        <w:tblLook w:val="0420" w:firstRow="1" w:lastRow="0" w:firstColumn="0" w:lastColumn="0" w:noHBand="0" w:noVBand="1"/>
      </w:tblPr>
      <w:tblGrid>
        <w:gridCol w:w="4248"/>
        <w:gridCol w:w="1680"/>
        <w:gridCol w:w="1680"/>
        <w:gridCol w:w="1680"/>
      </w:tblGrid>
      <w:tr w:rsidR="00F65E84" w:rsidRPr="003A2945" w14:paraId="7A26D192" w14:textId="77777777" w:rsidTr="00786689">
        <w:trPr>
          <w:cnfStyle w:val="100000000000" w:firstRow="1" w:lastRow="0" w:firstColumn="0" w:lastColumn="0" w:oddVBand="0" w:evenVBand="0" w:oddHBand="0" w:evenHBand="0" w:firstRowFirstColumn="0" w:firstRowLastColumn="0" w:lastRowFirstColumn="0" w:lastRowLastColumn="0"/>
        </w:trPr>
        <w:tc>
          <w:tcPr>
            <w:tcW w:w="4248" w:type="dxa"/>
            <w:shd w:val="clear" w:color="auto" w:fill="auto"/>
            <w:vAlign w:val="center"/>
          </w:tcPr>
          <w:p w14:paraId="13621B51" w14:textId="163A4385" w:rsidR="00F65E84" w:rsidRPr="00F65E84" w:rsidRDefault="00F65E84" w:rsidP="00F65E84">
            <w:r w:rsidRPr="00F65E84">
              <w:rPr>
                <w:rFonts w:cs="Arial"/>
                <w:szCs w:val="22"/>
              </w:rPr>
              <w:t>Bestattungen</w:t>
            </w:r>
          </w:p>
        </w:tc>
        <w:tc>
          <w:tcPr>
            <w:tcW w:w="1680" w:type="dxa"/>
            <w:shd w:val="clear" w:color="auto" w:fill="auto"/>
            <w:vAlign w:val="bottom"/>
          </w:tcPr>
          <w:p w14:paraId="35BEB7CF" w14:textId="36CE8CF5" w:rsidR="00F65E84" w:rsidRPr="00F65E84" w:rsidRDefault="00F65E84" w:rsidP="00F65E84">
            <w:pPr>
              <w:jc w:val="right"/>
            </w:pPr>
            <w:r w:rsidRPr="00F65E84">
              <w:rPr>
                <w:rFonts w:cs="Arial"/>
                <w:szCs w:val="22"/>
              </w:rPr>
              <w:t>2021</w:t>
            </w:r>
          </w:p>
        </w:tc>
        <w:tc>
          <w:tcPr>
            <w:tcW w:w="1680" w:type="dxa"/>
            <w:shd w:val="clear" w:color="auto" w:fill="auto"/>
            <w:vAlign w:val="bottom"/>
          </w:tcPr>
          <w:p w14:paraId="709E61AE" w14:textId="2D02577D" w:rsidR="00F65E84" w:rsidRPr="00F65E84" w:rsidRDefault="00F65E84" w:rsidP="00F65E84">
            <w:pPr>
              <w:jc w:val="right"/>
            </w:pPr>
            <w:r w:rsidRPr="00F65E84">
              <w:rPr>
                <w:rFonts w:cs="Arial"/>
                <w:szCs w:val="22"/>
              </w:rPr>
              <w:t>2022</w:t>
            </w:r>
          </w:p>
        </w:tc>
        <w:tc>
          <w:tcPr>
            <w:tcW w:w="1680" w:type="dxa"/>
            <w:shd w:val="clear" w:color="auto" w:fill="auto"/>
            <w:vAlign w:val="bottom"/>
          </w:tcPr>
          <w:p w14:paraId="0716361E" w14:textId="34FA3A05" w:rsidR="00F65E84" w:rsidRPr="00F65E84" w:rsidRDefault="00F65E84" w:rsidP="00F65E84">
            <w:pPr>
              <w:jc w:val="right"/>
            </w:pPr>
            <w:r>
              <w:t>2023</w:t>
            </w:r>
          </w:p>
        </w:tc>
      </w:tr>
      <w:tr w:rsidR="00A8134E" w:rsidRPr="003A2945" w14:paraId="235BF2C7" w14:textId="77777777" w:rsidTr="00786689">
        <w:tc>
          <w:tcPr>
            <w:tcW w:w="4248" w:type="dxa"/>
            <w:shd w:val="clear" w:color="auto" w:fill="auto"/>
            <w:vAlign w:val="center"/>
          </w:tcPr>
          <w:p w14:paraId="222BA6A7" w14:textId="395BBF08" w:rsidR="00A8134E" w:rsidRPr="00F65E84" w:rsidRDefault="00A8134E" w:rsidP="00A8134E">
            <w:r w:rsidRPr="00F65E84">
              <w:rPr>
                <w:rFonts w:cs="Arial"/>
                <w:bCs/>
                <w:szCs w:val="22"/>
              </w:rPr>
              <w:t>Total gemeldete Todesfälle von Personen mit Wohnsitz Spreitenbach</w:t>
            </w:r>
          </w:p>
        </w:tc>
        <w:tc>
          <w:tcPr>
            <w:tcW w:w="1680" w:type="dxa"/>
            <w:vAlign w:val="bottom"/>
          </w:tcPr>
          <w:p w14:paraId="7FA51075" w14:textId="4DE330FF" w:rsidR="00A8134E" w:rsidRPr="00F65E84" w:rsidRDefault="00A8134E" w:rsidP="00A8134E">
            <w:pPr>
              <w:jc w:val="right"/>
            </w:pPr>
            <w:r w:rsidRPr="00F65E84">
              <w:rPr>
                <w:rFonts w:cs="Arial"/>
                <w:szCs w:val="22"/>
              </w:rPr>
              <w:t>97</w:t>
            </w:r>
          </w:p>
        </w:tc>
        <w:tc>
          <w:tcPr>
            <w:tcW w:w="1680" w:type="dxa"/>
            <w:vAlign w:val="bottom"/>
          </w:tcPr>
          <w:p w14:paraId="7A7556C1" w14:textId="4654D208" w:rsidR="00A8134E" w:rsidRPr="00F65E84" w:rsidRDefault="00A8134E" w:rsidP="00A8134E">
            <w:pPr>
              <w:jc w:val="right"/>
            </w:pPr>
            <w:r w:rsidRPr="00F65E84">
              <w:rPr>
                <w:rFonts w:cs="Arial"/>
                <w:szCs w:val="22"/>
              </w:rPr>
              <w:t>64</w:t>
            </w:r>
          </w:p>
        </w:tc>
        <w:tc>
          <w:tcPr>
            <w:tcW w:w="1680" w:type="dxa"/>
            <w:vAlign w:val="bottom"/>
          </w:tcPr>
          <w:p w14:paraId="028E2CDE" w14:textId="5CDF3D63" w:rsidR="00A8134E" w:rsidRPr="00A8134E" w:rsidRDefault="00A8134E" w:rsidP="00A8134E">
            <w:pPr>
              <w:jc w:val="right"/>
            </w:pPr>
            <w:r>
              <w:rPr>
                <w:rFonts w:cs="Arial"/>
                <w:szCs w:val="22"/>
              </w:rPr>
              <w:t>85</w:t>
            </w:r>
          </w:p>
        </w:tc>
      </w:tr>
      <w:tr w:rsidR="00A8134E" w:rsidRPr="003A2945" w14:paraId="0BDAD070" w14:textId="77777777" w:rsidTr="00786689">
        <w:tc>
          <w:tcPr>
            <w:tcW w:w="4248" w:type="dxa"/>
            <w:shd w:val="clear" w:color="auto" w:fill="auto"/>
            <w:vAlign w:val="center"/>
          </w:tcPr>
          <w:p w14:paraId="197D83A1" w14:textId="37767AE3" w:rsidR="00A8134E" w:rsidRPr="00F65E84" w:rsidRDefault="00A8134E" w:rsidP="00A8134E">
            <w:r w:rsidRPr="00F65E84">
              <w:rPr>
                <w:rFonts w:cs="Arial"/>
                <w:bCs/>
                <w:szCs w:val="22"/>
              </w:rPr>
              <w:t xml:space="preserve">Bestattungen in Spreitenbach total </w:t>
            </w:r>
          </w:p>
        </w:tc>
        <w:tc>
          <w:tcPr>
            <w:tcW w:w="1680" w:type="dxa"/>
            <w:vAlign w:val="bottom"/>
          </w:tcPr>
          <w:p w14:paraId="7F2F7EF7" w14:textId="3F0A4EE1" w:rsidR="00A8134E" w:rsidRPr="00F65E84" w:rsidRDefault="00A8134E" w:rsidP="00A8134E">
            <w:pPr>
              <w:jc w:val="right"/>
            </w:pPr>
            <w:r w:rsidRPr="00F65E84">
              <w:rPr>
                <w:rFonts w:cs="Arial"/>
                <w:szCs w:val="22"/>
              </w:rPr>
              <w:t>42</w:t>
            </w:r>
          </w:p>
        </w:tc>
        <w:tc>
          <w:tcPr>
            <w:tcW w:w="1680" w:type="dxa"/>
            <w:vAlign w:val="bottom"/>
          </w:tcPr>
          <w:p w14:paraId="5C26D4DF" w14:textId="0980DCA4" w:rsidR="00A8134E" w:rsidRPr="00F65E84" w:rsidRDefault="00A8134E" w:rsidP="00A8134E">
            <w:pPr>
              <w:jc w:val="right"/>
            </w:pPr>
            <w:r w:rsidRPr="00F65E84">
              <w:rPr>
                <w:rFonts w:cs="Arial"/>
                <w:szCs w:val="22"/>
              </w:rPr>
              <w:t>29</w:t>
            </w:r>
          </w:p>
        </w:tc>
        <w:tc>
          <w:tcPr>
            <w:tcW w:w="1680" w:type="dxa"/>
            <w:vAlign w:val="bottom"/>
          </w:tcPr>
          <w:p w14:paraId="58C154B0" w14:textId="7B42F619" w:rsidR="00A8134E" w:rsidRPr="00F65E84" w:rsidRDefault="00A8134E" w:rsidP="00A8134E">
            <w:pPr>
              <w:jc w:val="right"/>
            </w:pPr>
            <w:r>
              <w:rPr>
                <w:rFonts w:cs="Arial"/>
                <w:szCs w:val="22"/>
              </w:rPr>
              <w:t>51</w:t>
            </w:r>
          </w:p>
        </w:tc>
      </w:tr>
      <w:tr w:rsidR="00A8134E" w:rsidRPr="003A2945" w14:paraId="69F4DDF0" w14:textId="77777777" w:rsidTr="00786689">
        <w:tc>
          <w:tcPr>
            <w:tcW w:w="4248" w:type="dxa"/>
          </w:tcPr>
          <w:p w14:paraId="647B0CC3" w14:textId="785C435F" w:rsidR="00A8134E" w:rsidRPr="00F65E84" w:rsidRDefault="00A8134E" w:rsidP="00A8134E">
            <w:r w:rsidRPr="00F65E84">
              <w:rPr>
                <w:rFonts w:cs="Arial"/>
                <w:bCs/>
                <w:szCs w:val="22"/>
              </w:rPr>
              <w:t>davon Erdbestattungen</w:t>
            </w:r>
          </w:p>
        </w:tc>
        <w:tc>
          <w:tcPr>
            <w:tcW w:w="1680" w:type="dxa"/>
            <w:vAlign w:val="bottom"/>
          </w:tcPr>
          <w:p w14:paraId="5FA577E5" w14:textId="2F9D3D52" w:rsidR="00A8134E" w:rsidRPr="00F65E84" w:rsidRDefault="00A8134E" w:rsidP="00A8134E">
            <w:pPr>
              <w:jc w:val="right"/>
            </w:pPr>
            <w:r w:rsidRPr="00F65E84">
              <w:rPr>
                <w:rFonts w:cs="Arial"/>
                <w:szCs w:val="22"/>
              </w:rPr>
              <w:t>8</w:t>
            </w:r>
          </w:p>
        </w:tc>
        <w:tc>
          <w:tcPr>
            <w:tcW w:w="1680" w:type="dxa"/>
            <w:vAlign w:val="bottom"/>
          </w:tcPr>
          <w:p w14:paraId="69F56AF9" w14:textId="3E46400A" w:rsidR="00A8134E" w:rsidRPr="00F65E84" w:rsidRDefault="00A8134E" w:rsidP="00A8134E">
            <w:pPr>
              <w:jc w:val="right"/>
            </w:pPr>
            <w:r w:rsidRPr="00F65E84">
              <w:rPr>
                <w:rFonts w:cs="Arial"/>
                <w:szCs w:val="22"/>
              </w:rPr>
              <w:t>4</w:t>
            </w:r>
          </w:p>
        </w:tc>
        <w:tc>
          <w:tcPr>
            <w:tcW w:w="1680" w:type="dxa"/>
            <w:vAlign w:val="bottom"/>
          </w:tcPr>
          <w:p w14:paraId="0715CA0C" w14:textId="52E815F1" w:rsidR="00A8134E" w:rsidRPr="00F65E84" w:rsidRDefault="00A8134E" w:rsidP="00A8134E">
            <w:pPr>
              <w:jc w:val="right"/>
            </w:pPr>
            <w:r>
              <w:rPr>
                <w:rFonts w:cs="Arial"/>
                <w:szCs w:val="22"/>
              </w:rPr>
              <w:t>7</w:t>
            </w:r>
          </w:p>
        </w:tc>
      </w:tr>
      <w:tr w:rsidR="00A8134E" w:rsidRPr="003A2945" w14:paraId="59DF02E0" w14:textId="77777777" w:rsidTr="00786689">
        <w:tc>
          <w:tcPr>
            <w:tcW w:w="4248" w:type="dxa"/>
          </w:tcPr>
          <w:p w14:paraId="71F32723" w14:textId="525058F1" w:rsidR="00A8134E" w:rsidRPr="00F65E84" w:rsidRDefault="00A8134E" w:rsidP="00A8134E">
            <w:r w:rsidRPr="00F65E84">
              <w:rPr>
                <w:rFonts w:cs="Arial"/>
                <w:bCs/>
                <w:szCs w:val="22"/>
              </w:rPr>
              <w:t>davon Urnenbeisetzungen</w:t>
            </w:r>
          </w:p>
        </w:tc>
        <w:tc>
          <w:tcPr>
            <w:tcW w:w="1680" w:type="dxa"/>
            <w:vAlign w:val="bottom"/>
          </w:tcPr>
          <w:p w14:paraId="18315996" w14:textId="2813A3E3" w:rsidR="00A8134E" w:rsidRPr="00F65E84" w:rsidRDefault="00A8134E" w:rsidP="00A8134E">
            <w:pPr>
              <w:jc w:val="right"/>
            </w:pPr>
            <w:r w:rsidRPr="00F65E84">
              <w:rPr>
                <w:rFonts w:cs="Arial"/>
                <w:szCs w:val="22"/>
              </w:rPr>
              <w:t>34</w:t>
            </w:r>
          </w:p>
        </w:tc>
        <w:tc>
          <w:tcPr>
            <w:tcW w:w="1680" w:type="dxa"/>
            <w:vAlign w:val="bottom"/>
          </w:tcPr>
          <w:p w14:paraId="38468A50" w14:textId="148316A8" w:rsidR="00A8134E" w:rsidRPr="00F65E84" w:rsidRDefault="00A8134E" w:rsidP="00A8134E">
            <w:pPr>
              <w:jc w:val="right"/>
            </w:pPr>
            <w:r w:rsidRPr="00F65E84">
              <w:rPr>
                <w:rFonts w:cs="Arial"/>
                <w:szCs w:val="22"/>
              </w:rPr>
              <w:t>25</w:t>
            </w:r>
          </w:p>
        </w:tc>
        <w:tc>
          <w:tcPr>
            <w:tcW w:w="1680" w:type="dxa"/>
            <w:vAlign w:val="bottom"/>
          </w:tcPr>
          <w:p w14:paraId="0534E918" w14:textId="2C9E97F1" w:rsidR="00A8134E" w:rsidRPr="00F65E84" w:rsidRDefault="00A8134E" w:rsidP="00A8134E">
            <w:pPr>
              <w:jc w:val="right"/>
            </w:pPr>
            <w:r>
              <w:rPr>
                <w:rFonts w:cs="Arial"/>
                <w:szCs w:val="22"/>
              </w:rPr>
              <w:t>44</w:t>
            </w:r>
          </w:p>
        </w:tc>
      </w:tr>
    </w:tbl>
    <w:p w14:paraId="3C764093" w14:textId="77777777" w:rsidR="00087ACE" w:rsidRDefault="00087ACE">
      <w:pPr>
        <w:rPr>
          <w:rFonts w:eastAsiaTheme="majorEastAsia" w:cstheme="majorBidi"/>
          <w:b/>
          <w:szCs w:val="24"/>
        </w:rPr>
      </w:pPr>
      <w:r>
        <w:br w:type="page"/>
      </w:r>
    </w:p>
    <w:p w14:paraId="784FB6A5" w14:textId="203215AD" w:rsidR="00810E98" w:rsidRDefault="00810E98" w:rsidP="00810E98">
      <w:pPr>
        <w:pStyle w:val="berschrift3"/>
      </w:pPr>
      <w:bookmarkStart w:id="16" w:name="_Toc164848005"/>
      <w:r>
        <w:lastRenderedPageBreak/>
        <w:t>Einwohner</w:t>
      </w:r>
      <w:r w:rsidR="009C1587">
        <w:t>dienste</w:t>
      </w:r>
      <w:bookmarkEnd w:id="16"/>
    </w:p>
    <w:p w14:paraId="0EEAFFA5" w14:textId="63CC6948" w:rsidR="00F65E84" w:rsidRDefault="00F65E84" w:rsidP="00F65E84">
      <w:pPr>
        <w:pStyle w:val="Untertitel"/>
      </w:pPr>
      <w:r>
        <w:t>Bevölkerungsbewegung</w:t>
      </w:r>
    </w:p>
    <w:tbl>
      <w:tblPr>
        <w:tblStyle w:val="Gitternetztabelle1hell"/>
        <w:tblW w:w="0" w:type="auto"/>
        <w:tblLook w:val="0420" w:firstRow="1" w:lastRow="0" w:firstColumn="0" w:lastColumn="0" w:noHBand="0" w:noVBand="1"/>
      </w:tblPr>
      <w:tblGrid>
        <w:gridCol w:w="4248"/>
        <w:gridCol w:w="1680"/>
        <w:gridCol w:w="1680"/>
        <w:gridCol w:w="1680"/>
      </w:tblGrid>
      <w:tr w:rsidR="00F65E84" w:rsidRPr="003A2945" w14:paraId="6A9081BF" w14:textId="77777777" w:rsidTr="00786689">
        <w:trPr>
          <w:cnfStyle w:val="100000000000" w:firstRow="1" w:lastRow="0" w:firstColumn="0" w:lastColumn="0" w:oddVBand="0" w:evenVBand="0" w:oddHBand="0" w:evenHBand="0" w:firstRowFirstColumn="0" w:firstRowLastColumn="0" w:lastRowFirstColumn="0" w:lastRowLastColumn="0"/>
        </w:trPr>
        <w:tc>
          <w:tcPr>
            <w:tcW w:w="4248" w:type="dxa"/>
            <w:shd w:val="clear" w:color="auto" w:fill="auto"/>
            <w:vAlign w:val="center"/>
          </w:tcPr>
          <w:p w14:paraId="04EC0E7C" w14:textId="3EB94297" w:rsidR="00F65E84" w:rsidRPr="00F65E84" w:rsidRDefault="00F65E84" w:rsidP="00F65E84">
            <w:r w:rsidRPr="00F65E84">
              <w:rPr>
                <w:rFonts w:cs="Arial"/>
                <w:szCs w:val="22"/>
              </w:rPr>
              <w:t>Stand per</w:t>
            </w:r>
            <w:r>
              <w:rPr>
                <w:rFonts w:cs="Arial"/>
                <w:szCs w:val="22"/>
              </w:rPr>
              <w:t xml:space="preserve"> 31.</w:t>
            </w:r>
            <w:r w:rsidR="005115A1">
              <w:rPr>
                <w:rFonts w:cs="Arial"/>
                <w:szCs w:val="22"/>
              </w:rPr>
              <w:t xml:space="preserve"> Dezember</w:t>
            </w:r>
          </w:p>
        </w:tc>
        <w:tc>
          <w:tcPr>
            <w:tcW w:w="1680" w:type="dxa"/>
            <w:shd w:val="clear" w:color="auto" w:fill="auto"/>
            <w:vAlign w:val="center"/>
          </w:tcPr>
          <w:p w14:paraId="6EF451C8" w14:textId="1B10BB27" w:rsidR="00F65E84" w:rsidRPr="00F65E84" w:rsidRDefault="00F65E84" w:rsidP="00F65E84">
            <w:pPr>
              <w:jc w:val="right"/>
            </w:pPr>
            <w:r w:rsidRPr="00F65E84">
              <w:rPr>
                <w:rFonts w:cs="Arial"/>
                <w:szCs w:val="22"/>
              </w:rPr>
              <w:t>2021</w:t>
            </w:r>
          </w:p>
        </w:tc>
        <w:tc>
          <w:tcPr>
            <w:tcW w:w="1680" w:type="dxa"/>
            <w:shd w:val="clear" w:color="auto" w:fill="auto"/>
            <w:vAlign w:val="center"/>
          </w:tcPr>
          <w:p w14:paraId="2DF26257" w14:textId="6BE891DE" w:rsidR="00F65E84" w:rsidRPr="00F65E84" w:rsidRDefault="00F65E84" w:rsidP="00F65E84">
            <w:pPr>
              <w:jc w:val="right"/>
            </w:pPr>
            <w:r w:rsidRPr="00F65E84">
              <w:rPr>
                <w:rFonts w:cs="Arial"/>
                <w:szCs w:val="22"/>
              </w:rPr>
              <w:t>2022</w:t>
            </w:r>
          </w:p>
        </w:tc>
        <w:tc>
          <w:tcPr>
            <w:tcW w:w="1680" w:type="dxa"/>
            <w:shd w:val="clear" w:color="auto" w:fill="auto"/>
            <w:vAlign w:val="center"/>
          </w:tcPr>
          <w:p w14:paraId="46B360AC" w14:textId="76CF4720" w:rsidR="00F65E84" w:rsidRPr="0077043E" w:rsidRDefault="00F65E84" w:rsidP="00F65E84">
            <w:pPr>
              <w:jc w:val="right"/>
            </w:pPr>
            <w:r w:rsidRPr="0077043E">
              <w:t>2023</w:t>
            </w:r>
          </w:p>
        </w:tc>
      </w:tr>
      <w:tr w:rsidR="0077043E" w:rsidRPr="003A2945" w14:paraId="4E60AD11" w14:textId="77777777" w:rsidTr="00786689">
        <w:tc>
          <w:tcPr>
            <w:tcW w:w="4248" w:type="dxa"/>
            <w:shd w:val="clear" w:color="auto" w:fill="auto"/>
          </w:tcPr>
          <w:p w14:paraId="44CE5F5E" w14:textId="357D3581" w:rsidR="0077043E" w:rsidRPr="00F65E84" w:rsidRDefault="0077043E" w:rsidP="0077043E">
            <w:r w:rsidRPr="00F65E84">
              <w:rPr>
                <w:rFonts w:cs="Arial"/>
                <w:szCs w:val="22"/>
              </w:rPr>
              <w:t>Total Einwohner (mit Hauptwohnsitz)</w:t>
            </w:r>
          </w:p>
        </w:tc>
        <w:tc>
          <w:tcPr>
            <w:tcW w:w="1680" w:type="dxa"/>
            <w:shd w:val="clear" w:color="auto" w:fill="auto"/>
          </w:tcPr>
          <w:p w14:paraId="3C2D70F7" w14:textId="5430F585" w:rsidR="0077043E" w:rsidRPr="00F65E84" w:rsidRDefault="0077043E" w:rsidP="0077043E">
            <w:pPr>
              <w:jc w:val="right"/>
            </w:pPr>
            <w:r w:rsidRPr="00F65E84">
              <w:rPr>
                <w:rFonts w:cs="Arial"/>
                <w:szCs w:val="22"/>
              </w:rPr>
              <w:t>12’079</w:t>
            </w:r>
          </w:p>
        </w:tc>
        <w:tc>
          <w:tcPr>
            <w:tcW w:w="1680" w:type="dxa"/>
            <w:shd w:val="clear" w:color="auto" w:fill="auto"/>
          </w:tcPr>
          <w:p w14:paraId="36538913" w14:textId="7547E387" w:rsidR="0077043E" w:rsidRPr="00F65E84" w:rsidRDefault="0077043E" w:rsidP="0077043E">
            <w:pPr>
              <w:jc w:val="right"/>
            </w:pPr>
            <w:r w:rsidRPr="00F65E84">
              <w:rPr>
                <w:rFonts w:cs="Arial"/>
                <w:szCs w:val="22"/>
              </w:rPr>
              <w:t>12’328</w:t>
            </w:r>
          </w:p>
        </w:tc>
        <w:tc>
          <w:tcPr>
            <w:tcW w:w="1680" w:type="dxa"/>
            <w:shd w:val="clear" w:color="auto" w:fill="auto"/>
          </w:tcPr>
          <w:p w14:paraId="3DBE7379" w14:textId="7215231A" w:rsidR="0077043E" w:rsidRPr="0077043E" w:rsidRDefault="0077043E" w:rsidP="0077043E">
            <w:pPr>
              <w:jc w:val="right"/>
            </w:pPr>
            <w:r w:rsidRPr="0077043E">
              <w:rPr>
                <w:rFonts w:cs="Arial"/>
                <w:szCs w:val="22"/>
              </w:rPr>
              <w:t>12’482</w:t>
            </w:r>
          </w:p>
        </w:tc>
      </w:tr>
      <w:tr w:rsidR="0077043E" w:rsidRPr="003A2945" w14:paraId="1914BAE4" w14:textId="77777777" w:rsidTr="00786689">
        <w:tc>
          <w:tcPr>
            <w:tcW w:w="4248" w:type="dxa"/>
            <w:shd w:val="clear" w:color="auto" w:fill="auto"/>
          </w:tcPr>
          <w:p w14:paraId="6DDC4349" w14:textId="67983F88" w:rsidR="0077043E" w:rsidRPr="00F65E84" w:rsidRDefault="0077043E" w:rsidP="0077043E">
            <w:r w:rsidRPr="00F65E84">
              <w:rPr>
                <w:rFonts w:cs="Arial"/>
                <w:szCs w:val="22"/>
              </w:rPr>
              <w:t>Schweizer</w:t>
            </w:r>
          </w:p>
        </w:tc>
        <w:tc>
          <w:tcPr>
            <w:tcW w:w="1680" w:type="dxa"/>
          </w:tcPr>
          <w:p w14:paraId="360E26C1" w14:textId="61F0A7AE" w:rsidR="0077043E" w:rsidRPr="00F65E84" w:rsidRDefault="0077043E" w:rsidP="0077043E">
            <w:pPr>
              <w:jc w:val="right"/>
            </w:pPr>
            <w:r w:rsidRPr="00F65E84">
              <w:rPr>
                <w:rFonts w:cs="Arial"/>
                <w:szCs w:val="22"/>
              </w:rPr>
              <w:t>5’986</w:t>
            </w:r>
          </w:p>
        </w:tc>
        <w:tc>
          <w:tcPr>
            <w:tcW w:w="1680" w:type="dxa"/>
          </w:tcPr>
          <w:p w14:paraId="57F18EDB" w14:textId="685D9EF1" w:rsidR="0077043E" w:rsidRPr="00F65E84" w:rsidRDefault="0077043E" w:rsidP="0077043E">
            <w:pPr>
              <w:jc w:val="right"/>
            </w:pPr>
            <w:r w:rsidRPr="00F65E84">
              <w:rPr>
                <w:rFonts w:cs="Arial"/>
                <w:szCs w:val="22"/>
              </w:rPr>
              <w:t>6’047</w:t>
            </w:r>
          </w:p>
        </w:tc>
        <w:tc>
          <w:tcPr>
            <w:tcW w:w="1680" w:type="dxa"/>
          </w:tcPr>
          <w:p w14:paraId="6902521B" w14:textId="2FF086EB" w:rsidR="0077043E" w:rsidRPr="0077043E" w:rsidRDefault="0077043E" w:rsidP="0077043E">
            <w:pPr>
              <w:jc w:val="right"/>
            </w:pPr>
            <w:r w:rsidRPr="0077043E">
              <w:rPr>
                <w:rFonts w:cs="Arial"/>
                <w:szCs w:val="22"/>
              </w:rPr>
              <w:t>6’043</w:t>
            </w:r>
          </w:p>
        </w:tc>
      </w:tr>
      <w:tr w:rsidR="0077043E" w:rsidRPr="003A2945" w14:paraId="3B3FADBA" w14:textId="77777777" w:rsidTr="00786689">
        <w:tc>
          <w:tcPr>
            <w:tcW w:w="4248" w:type="dxa"/>
            <w:shd w:val="clear" w:color="auto" w:fill="FFFFFF"/>
          </w:tcPr>
          <w:p w14:paraId="4B527194" w14:textId="52980952" w:rsidR="0077043E" w:rsidRPr="00F65E84" w:rsidRDefault="0077043E" w:rsidP="0077043E">
            <w:r w:rsidRPr="00F65E84">
              <w:rPr>
                <w:rFonts w:cs="Arial"/>
                <w:szCs w:val="22"/>
              </w:rPr>
              <w:t>Ausländer</w:t>
            </w:r>
          </w:p>
        </w:tc>
        <w:tc>
          <w:tcPr>
            <w:tcW w:w="1680" w:type="dxa"/>
            <w:shd w:val="clear" w:color="auto" w:fill="FFFFFF"/>
          </w:tcPr>
          <w:p w14:paraId="34DC0FCF" w14:textId="6AA7707F" w:rsidR="0077043E" w:rsidRPr="00F65E84" w:rsidRDefault="0077043E" w:rsidP="0077043E">
            <w:pPr>
              <w:jc w:val="right"/>
            </w:pPr>
            <w:r w:rsidRPr="00F65E84">
              <w:rPr>
                <w:rFonts w:cs="Arial"/>
                <w:szCs w:val="22"/>
              </w:rPr>
              <w:t>6’093</w:t>
            </w:r>
          </w:p>
        </w:tc>
        <w:tc>
          <w:tcPr>
            <w:tcW w:w="1680" w:type="dxa"/>
            <w:shd w:val="clear" w:color="auto" w:fill="FFFFFF"/>
          </w:tcPr>
          <w:p w14:paraId="79575841" w14:textId="34939606" w:rsidR="0077043E" w:rsidRPr="00F65E84" w:rsidRDefault="0077043E" w:rsidP="0077043E">
            <w:pPr>
              <w:jc w:val="right"/>
            </w:pPr>
            <w:r w:rsidRPr="00F65E84">
              <w:rPr>
                <w:rFonts w:cs="Arial"/>
                <w:szCs w:val="22"/>
              </w:rPr>
              <w:t>6’281</w:t>
            </w:r>
          </w:p>
        </w:tc>
        <w:tc>
          <w:tcPr>
            <w:tcW w:w="1680" w:type="dxa"/>
            <w:shd w:val="clear" w:color="auto" w:fill="FFFFFF"/>
          </w:tcPr>
          <w:p w14:paraId="26E1B093" w14:textId="3974C38F" w:rsidR="0077043E" w:rsidRPr="0077043E" w:rsidRDefault="0077043E" w:rsidP="0077043E">
            <w:pPr>
              <w:jc w:val="right"/>
            </w:pPr>
            <w:r w:rsidRPr="0077043E">
              <w:rPr>
                <w:rFonts w:cs="Arial"/>
                <w:szCs w:val="22"/>
              </w:rPr>
              <w:t>6’439</w:t>
            </w:r>
          </w:p>
        </w:tc>
      </w:tr>
      <w:tr w:rsidR="0077043E" w:rsidRPr="003A2945" w14:paraId="03FF1459" w14:textId="77777777" w:rsidTr="00786689">
        <w:tc>
          <w:tcPr>
            <w:tcW w:w="4248" w:type="dxa"/>
            <w:shd w:val="clear" w:color="auto" w:fill="auto"/>
          </w:tcPr>
          <w:p w14:paraId="5F3D4F3D" w14:textId="30E2DFD1" w:rsidR="0077043E" w:rsidRPr="00F65E84" w:rsidRDefault="0077043E" w:rsidP="0077043E">
            <w:r w:rsidRPr="00F65E84">
              <w:rPr>
                <w:rFonts w:cs="Arial"/>
                <w:szCs w:val="22"/>
              </w:rPr>
              <w:t>männlich</w:t>
            </w:r>
          </w:p>
        </w:tc>
        <w:tc>
          <w:tcPr>
            <w:tcW w:w="1680" w:type="dxa"/>
          </w:tcPr>
          <w:p w14:paraId="4E15CFF2" w14:textId="1CEF2E83" w:rsidR="0077043E" w:rsidRPr="00F65E84" w:rsidRDefault="0077043E" w:rsidP="0077043E">
            <w:pPr>
              <w:jc w:val="right"/>
            </w:pPr>
            <w:r w:rsidRPr="00F65E84">
              <w:rPr>
                <w:rFonts w:cs="Arial"/>
                <w:szCs w:val="22"/>
              </w:rPr>
              <w:t>6’109</w:t>
            </w:r>
          </w:p>
        </w:tc>
        <w:tc>
          <w:tcPr>
            <w:tcW w:w="1680" w:type="dxa"/>
          </w:tcPr>
          <w:p w14:paraId="35D74943" w14:textId="1ED81243" w:rsidR="0077043E" w:rsidRPr="00F65E84" w:rsidRDefault="0077043E" w:rsidP="0077043E">
            <w:pPr>
              <w:jc w:val="right"/>
            </w:pPr>
            <w:r w:rsidRPr="00F65E84">
              <w:rPr>
                <w:rFonts w:cs="Arial"/>
                <w:szCs w:val="22"/>
              </w:rPr>
              <w:t>6’243</w:t>
            </w:r>
          </w:p>
        </w:tc>
        <w:tc>
          <w:tcPr>
            <w:tcW w:w="1680" w:type="dxa"/>
          </w:tcPr>
          <w:p w14:paraId="1F225AB8" w14:textId="4F7F04CA" w:rsidR="0077043E" w:rsidRPr="0077043E" w:rsidRDefault="0077043E" w:rsidP="0077043E">
            <w:pPr>
              <w:jc w:val="right"/>
            </w:pPr>
            <w:r w:rsidRPr="0077043E">
              <w:rPr>
                <w:rFonts w:cs="Arial"/>
                <w:szCs w:val="22"/>
              </w:rPr>
              <w:t>6’333</w:t>
            </w:r>
          </w:p>
        </w:tc>
      </w:tr>
      <w:tr w:rsidR="0077043E" w:rsidRPr="003A2945" w14:paraId="3D60BF24" w14:textId="77777777" w:rsidTr="00786689">
        <w:tc>
          <w:tcPr>
            <w:tcW w:w="4248" w:type="dxa"/>
            <w:shd w:val="clear" w:color="auto" w:fill="FFFFFF"/>
          </w:tcPr>
          <w:p w14:paraId="4DB5ACE1" w14:textId="1CCD4CAD" w:rsidR="0077043E" w:rsidRPr="00F65E84" w:rsidRDefault="0077043E" w:rsidP="0077043E">
            <w:r w:rsidRPr="00F65E84">
              <w:rPr>
                <w:rFonts w:cs="Arial"/>
                <w:szCs w:val="22"/>
              </w:rPr>
              <w:t>weiblich</w:t>
            </w:r>
          </w:p>
        </w:tc>
        <w:tc>
          <w:tcPr>
            <w:tcW w:w="1680" w:type="dxa"/>
            <w:shd w:val="clear" w:color="auto" w:fill="FFFFFF"/>
          </w:tcPr>
          <w:p w14:paraId="4DB61F2F" w14:textId="6241506E" w:rsidR="0077043E" w:rsidRPr="00F65E84" w:rsidRDefault="0077043E" w:rsidP="0077043E">
            <w:pPr>
              <w:jc w:val="right"/>
            </w:pPr>
            <w:r w:rsidRPr="00F65E84">
              <w:rPr>
                <w:rFonts w:cs="Arial"/>
                <w:szCs w:val="22"/>
              </w:rPr>
              <w:t>5’970</w:t>
            </w:r>
          </w:p>
        </w:tc>
        <w:tc>
          <w:tcPr>
            <w:tcW w:w="1680" w:type="dxa"/>
            <w:shd w:val="clear" w:color="auto" w:fill="FFFFFF"/>
          </w:tcPr>
          <w:p w14:paraId="5ED73A0B" w14:textId="7EB77FB9" w:rsidR="0077043E" w:rsidRPr="00F65E84" w:rsidRDefault="0077043E" w:rsidP="0077043E">
            <w:pPr>
              <w:jc w:val="right"/>
            </w:pPr>
            <w:r w:rsidRPr="00F65E84">
              <w:rPr>
                <w:rFonts w:cs="Arial"/>
                <w:szCs w:val="22"/>
              </w:rPr>
              <w:t>6’085</w:t>
            </w:r>
          </w:p>
        </w:tc>
        <w:tc>
          <w:tcPr>
            <w:tcW w:w="1680" w:type="dxa"/>
            <w:shd w:val="clear" w:color="auto" w:fill="FFFFFF"/>
          </w:tcPr>
          <w:p w14:paraId="01DAAE63" w14:textId="56E789EE" w:rsidR="0077043E" w:rsidRPr="0077043E" w:rsidRDefault="0077043E" w:rsidP="0077043E">
            <w:pPr>
              <w:jc w:val="right"/>
            </w:pPr>
            <w:r w:rsidRPr="0077043E">
              <w:rPr>
                <w:rFonts w:cs="Arial"/>
                <w:szCs w:val="22"/>
              </w:rPr>
              <w:t>6’149</w:t>
            </w:r>
          </w:p>
        </w:tc>
      </w:tr>
    </w:tbl>
    <w:p w14:paraId="71045B2A" w14:textId="60CED028" w:rsidR="00DD79CE" w:rsidRDefault="00DD79CE"/>
    <w:p w14:paraId="7E4D5BCC" w14:textId="2D38A450" w:rsidR="0077043E" w:rsidRDefault="0077043E">
      <w:r>
        <w:rPr>
          <w:rFonts w:cs="Arial"/>
          <w:noProof/>
          <w:color w:val="000000" w:themeColor="text1"/>
          <w:szCs w:val="22"/>
        </w:rPr>
        <w:drawing>
          <wp:inline distT="0" distB="0" distL="0" distR="0" wp14:anchorId="083C5513" wp14:editId="7588B045">
            <wp:extent cx="5904230" cy="2916000"/>
            <wp:effectExtent l="0" t="0" r="1270" b="17780"/>
            <wp:docPr id="985692830"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3A72CC" w14:textId="77777777" w:rsidR="00087ACE" w:rsidRDefault="00087ACE">
      <w:pPr>
        <w:rPr>
          <w:rFonts w:eastAsiaTheme="minorEastAsia"/>
          <w:b/>
        </w:rPr>
      </w:pPr>
      <w:r>
        <w:br w:type="page"/>
      </w:r>
    </w:p>
    <w:p w14:paraId="512289C2" w14:textId="71AE6A8C" w:rsidR="0077043E" w:rsidRDefault="0077043E" w:rsidP="0077043E">
      <w:pPr>
        <w:pStyle w:val="Untertitel"/>
      </w:pPr>
      <w:r>
        <w:lastRenderedPageBreak/>
        <w:t>Zusammensetzung der Bevölkerung</w:t>
      </w:r>
    </w:p>
    <w:tbl>
      <w:tblPr>
        <w:tblStyle w:val="Gitternetztabelle1hell"/>
        <w:tblW w:w="0" w:type="auto"/>
        <w:tblLook w:val="0420" w:firstRow="1" w:lastRow="0" w:firstColumn="0" w:lastColumn="0" w:noHBand="0" w:noVBand="1"/>
      </w:tblPr>
      <w:tblGrid>
        <w:gridCol w:w="4815"/>
        <w:gridCol w:w="1491"/>
        <w:gridCol w:w="1491"/>
        <w:gridCol w:w="1491"/>
      </w:tblGrid>
      <w:tr w:rsidR="0077043E" w:rsidRPr="0077043E" w14:paraId="20841B7B" w14:textId="77777777" w:rsidTr="00087ACE">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auto"/>
            <w:vAlign w:val="center"/>
          </w:tcPr>
          <w:p w14:paraId="30B188B5" w14:textId="6F0FE8A2" w:rsidR="0077043E" w:rsidRPr="0077043E" w:rsidRDefault="0077043E" w:rsidP="0077043E">
            <w:r w:rsidRPr="0077043E">
              <w:t>Aufenthalts- und Meldestatus</w:t>
            </w:r>
          </w:p>
        </w:tc>
        <w:tc>
          <w:tcPr>
            <w:tcW w:w="1491" w:type="dxa"/>
            <w:shd w:val="clear" w:color="auto" w:fill="auto"/>
            <w:vAlign w:val="center"/>
          </w:tcPr>
          <w:p w14:paraId="25D66484" w14:textId="505C8A8F" w:rsidR="0077043E" w:rsidRPr="0077043E" w:rsidRDefault="0077043E" w:rsidP="003A7B3A">
            <w:pPr>
              <w:jc w:val="right"/>
            </w:pPr>
            <w:r w:rsidRPr="0077043E">
              <w:t>2021</w:t>
            </w:r>
          </w:p>
        </w:tc>
        <w:tc>
          <w:tcPr>
            <w:tcW w:w="1491" w:type="dxa"/>
            <w:shd w:val="clear" w:color="auto" w:fill="auto"/>
            <w:vAlign w:val="center"/>
          </w:tcPr>
          <w:p w14:paraId="2CDAF0D9" w14:textId="093C6599" w:rsidR="0077043E" w:rsidRPr="0077043E" w:rsidRDefault="0077043E" w:rsidP="00DC4E25">
            <w:pPr>
              <w:jc w:val="right"/>
            </w:pPr>
            <w:r w:rsidRPr="0077043E">
              <w:t>2022</w:t>
            </w:r>
          </w:p>
        </w:tc>
        <w:tc>
          <w:tcPr>
            <w:tcW w:w="1491" w:type="dxa"/>
            <w:shd w:val="clear" w:color="auto" w:fill="auto"/>
            <w:vAlign w:val="center"/>
          </w:tcPr>
          <w:p w14:paraId="665686F4" w14:textId="6D12434B" w:rsidR="0077043E" w:rsidRPr="0077043E" w:rsidRDefault="0077043E" w:rsidP="006833B1">
            <w:pPr>
              <w:jc w:val="right"/>
            </w:pPr>
            <w:r w:rsidRPr="0077043E">
              <w:t>2023</w:t>
            </w:r>
          </w:p>
        </w:tc>
      </w:tr>
      <w:tr w:rsidR="0077043E" w:rsidRPr="0077043E" w14:paraId="28356723" w14:textId="77777777" w:rsidTr="00087ACE">
        <w:tc>
          <w:tcPr>
            <w:tcW w:w="4815" w:type="dxa"/>
            <w:shd w:val="clear" w:color="auto" w:fill="auto"/>
          </w:tcPr>
          <w:p w14:paraId="071EF330" w14:textId="70AC9498" w:rsidR="0077043E" w:rsidRPr="0077043E" w:rsidRDefault="0077043E" w:rsidP="0077043E">
            <w:r w:rsidRPr="0077043E">
              <w:t>Schweizer</w:t>
            </w:r>
          </w:p>
        </w:tc>
        <w:tc>
          <w:tcPr>
            <w:tcW w:w="1491" w:type="dxa"/>
            <w:vAlign w:val="bottom"/>
          </w:tcPr>
          <w:p w14:paraId="49642013" w14:textId="27CD9144" w:rsidR="0077043E" w:rsidRPr="0077043E" w:rsidRDefault="0077043E" w:rsidP="0077043E">
            <w:pPr>
              <w:jc w:val="right"/>
            </w:pPr>
            <w:r w:rsidRPr="0077043E">
              <w:t>5’772</w:t>
            </w:r>
          </w:p>
        </w:tc>
        <w:tc>
          <w:tcPr>
            <w:tcW w:w="1491" w:type="dxa"/>
            <w:vAlign w:val="bottom"/>
          </w:tcPr>
          <w:p w14:paraId="212F561E" w14:textId="144AB5E6" w:rsidR="0077043E" w:rsidRPr="0077043E" w:rsidRDefault="0077043E" w:rsidP="0077043E">
            <w:pPr>
              <w:jc w:val="right"/>
            </w:pPr>
            <w:r w:rsidRPr="0077043E">
              <w:t>5’838</w:t>
            </w:r>
          </w:p>
        </w:tc>
        <w:tc>
          <w:tcPr>
            <w:tcW w:w="1491" w:type="dxa"/>
            <w:vAlign w:val="bottom"/>
          </w:tcPr>
          <w:p w14:paraId="30076EE0" w14:textId="1130E404" w:rsidR="0077043E" w:rsidRPr="0077043E" w:rsidRDefault="0077043E" w:rsidP="0077043E">
            <w:pPr>
              <w:jc w:val="right"/>
            </w:pPr>
            <w:r w:rsidRPr="0077043E">
              <w:t>6’043</w:t>
            </w:r>
          </w:p>
        </w:tc>
      </w:tr>
      <w:tr w:rsidR="0077043E" w:rsidRPr="0077043E" w14:paraId="2C1EDE67" w14:textId="77777777" w:rsidTr="00087ACE">
        <w:tc>
          <w:tcPr>
            <w:tcW w:w="4815" w:type="dxa"/>
          </w:tcPr>
          <w:p w14:paraId="23C26270" w14:textId="1BA82E6B" w:rsidR="0077043E" w:rsidRPr="0077043E" w:rsidRDefault="0077043E" w:rsidP="0077043E">
            <w:r w:rsidRPr="0077043E">
              <w:t>Ortsbürger</w:t>
            </w:r>
          </w:p>
        </w:tc>
        <w:tc>
          <w:tcPr>
            <w:tcW w:w="1491" w:type="dxa"/>
            <w:vAlign w:val="bottom"/>
          </w:tcPr>
          <w:p w14:paraId="7347296B" w14:textId="1E0984DB" w:rsidR="0077043E" w:rsidRPr="0077043E" w:rsidRDefault="0077043E" w:rsidP="0077043E">
            <w:pPr>
              <w:jc w:val="right"/>
            </w:pPr>
            <w:r w:rsidRPr="0077043E">
              <w:t>214</w:t>
            </w:r>
          </w:p>
        </w:tc>
        <w:tc>
          <w:tcPr>
            <w:tcW w:w="1491" w:type="dxa"/>
            <w:vAlign w:val="bottom"/>
          </w:tcPr>
          <w:p w14:paraId="0C0CD9B2" w14:textId="6E3A920F" w:rsidR="0077043E" w:rsidRPr="0077043E" w:rsidRDefault="0077043E" w:rsidP="0077043E">
            <w:pPr>
              <w:jc w:val="right"/>
            </w:pPr>
            <w:r w:rsidRPr="0077043E">
              <w:t>209</w:t>
            </w:r>
          </w:p>
        </w:tc>
        <w:tc>
          <w:tcPr>
            <w:tcW w:w="1491" w:type="dxa"/>
            <w:vAlign w:val="bottom"/>
          </w:tcPr>
          <w:p w14:paraId="640843D3" w14:textId="580234BF" w:rsidR="0077043E" w:rsidRPr="0077043E" w:rsidRDefault="0077043E" w:rsidP="0077043E">
            <w:pPr>
              <w:jc w:val="right"/>
            </w:pPr>
            <w:r w:rsidRPr="0077043E">
              <w:t>216</w:t>
            </w:r>
          </w:p>
        </w:tc>
      </w:tr>
      <w:tr w:rsidR="0077043E" w:rsidRPr="0077043E" w14:paraId="23649709" w14:textId="77777777" w:rsidTr="00087ACE">
        <w:tc>
          <w:tcPr>
            <w:tcW w:w="4815" w:type="dxa"/>
            <w:shd w:val="clear" w:color="auto" w:fill="auto"/>
          </w:tcPr>
          <w:p w14:paraId="3746ECB6" w14:textId="67AE616B" w:rsidR="0077043E" w:rsidRPr="0077043E" w:rsidRDefault="0077043E" w:rsidP="0077043E">
            <w:r w:rsidRPr="0077043E">
              <w:t>Aufenthalter / Nebenniederlassung</w:t>
            </w:r>
          </w:p>
        </w:tc>
        <w:tc>
          <w:tcPr>
            <w:tcW w:w="1491" w:type="dxa"/>
            <w:vAlign w:val="bottom"/>
          </w:tcPr>
          <w:p w14:paraId="36F3CD0C" w14:textId="27DC4480" w:rsidR="0077043E" w:rsidRPr="0077043E" w:rsidRDefault="0077043E" w:rsidP="0077043E">
            <w:pPr>
              <w:jc w:val="right"/>
            </w:pPr>
            <w:r w:rsidRPr="0077043E">
              <w:t>172</w:t>
            </w:r>
          </w:p>
        </w:tc>
        <w:tc>
          <w:tcPr>
            <w:tcW w:w="1491" w:type="dxa"/>
            <w:vAlign w:val="bottom"/>
          </w:tcPr>
          <w:p w14:paraId="420E1169" w14:textId="483CBB4A" w:rsidR="0077043E" w:rsidRPr="0077043E" w:rsidRDefault="0077043E" w:rsidP="0077043E">
            <w:pPr>
              <w:jc w:val="right"/>
            </w:pPr>
            <w:r w:rsidRPr="0077043E">
              <w:t>123</w:t>
            </w:r>
          </w:p>
        </w:tc>
        <w:tc>
          <w:tcPr>
            <w:tcW w:w="1491" w:type="dxa"/>
            <w:vAlign w:val="bottom"/>
          </w:tcPr>
          <w:p w14:paraId="30BED0FF" w14:textId="5CE9E916" w:rsidR="0077043E" w:rsidRPr="0077043E" w:rsidRDefault="0077043E" w:rsidP="0077043E">
            <w:pPr>
              <w:jc w:val="right"/>
            </w:pPr>
            <w:r w:rsidRPr="0077043E">
              <w:t>92</w:t>
            </w:r>
          </w:p>
        </w:tc>
      </w:tr>
      <w:tr w:rsidR="0077043E" w:rsidRPr="0077043E" w14:paraId="71F52FBD" w14:textId="77777777" w:rsidTr="00087ACE">
        <w:tc>
          <w:tcPr>
            <w:tcW w:w="4815" w:type="dxa"/>
          </w:tcPr>
          <w:p w14:paraId="65030A49" w14:textId="149FDDB7" w:rsidR="0077043E" w:rsidRPr="0077043E" w:rsidRDefault="0077043E" w:rsidP="0077043E">
            <w:r w:rsidRPr="0077043E">
              <w:t>Niederlassung C</w:t>
            </w:r>
          </w:p>
        </w:tc>
        <w:tc>
          <w:tcPr>
            <w:tcW w:w="1491" w:type="dxa"/>
            <w:vAlign w:val="bottom"/>
          </w:tcPr>
          <w:p w14:paraId="40AE8071" w14:textId="54097E76" w:rsidR="0077043E" w:rsidRPr="0077043E" w:rsidRDefault="0077043E" w:rsidP="0077043E">
            <w:pPr>
              <w:jc w:val="right"/>
            </w:pPr>
            <w:r w:rsidRPr="0077043E">
              <w:t>4’528</w:t>
            </w:r>
          </w:p>
        </w:tc>
        <w:tc>
          <w:tcPr>
            <w:tcW w:w="1491" w:type="dxa"/>
            <w:vAlign w:val="bottom"/>
          </w:tcPr>
          <w:p w14:paraId="01823470" w14:textId="0B454B90" w:rsidR="0077043E" w:rsidRPr="0077043E" w:rsidRDefault="0077043E" w:rsidP="0077043E">
            <w:pPr>
              <w:jc w:val="right"/>
            </w:pPr>
            <w:r w:rsidRPr="0077043E">
              <w:t>4’524</w:t>
            </w:r>
          </w:p>
        </w:tc>
        <w:tc>
          <w:tcPr>
            <w:tcW w:w="1491" w:type="dxa"/>
            <w:vAlign w:val="bottom"/>
          </w:tcPr>
          <w:p w14:paraId="7B2267CD" w14:textId="7C708CDB" w:rsidR="0077043E" w:rsidRPr="0077043E" w:rsidRDefault="0077043E" w:rsidP="0077043E">
            <w:pPr>
              <w:jc w:val="right"/>
            </w:pPr>
            <w:r w:rsidRPr="0077043E">
              <w:t>4’488</w:t>
            </w:r>
          </w:p>
        </w:tc>
      </w:tr>
      <w:tr w:rsidR="0077043E" w:rsidRPr="0077043E" w14:paraId="1874FB22" w14:textId="77777777" w:rsidTr="00087ACE">
        <w:tc>
          <w:tcPr>
            <w:tcW w:w="4815" w:type="dxa"/>
            <w:shd w:val="clear" w:color="auto" w:fill="auto"/>
          </w:tcPr>
          <w:p w14:paraId="66354C3C" w14:textId="04D89A95" w:rsidR="0077043E" w:rsidRPr="0077043E" w:rsidRDefault="0077043E" w:rsidP="0077043E">
            <w:r w:rsidRPr="0077043E">
              <w:t>Jahresaufenthalter B</w:t>
            </w:r>
          </w:p>
        </w:tc>
        <w:tc>
          <w:tcPr>
            <w:tcW w:w="1491" w:type="dxa"/>
            <w:vAlign w:val="bottom"/>
          </w:tcPr>
          <w:p w14:paraId="25BA8D43" w14:textId="04AF04B3" w:rsidR="0077043E" w:rsidRPr="0077043E" w:rsidRDefault="0077043E" w:rsidP="0077043E">
            <w:pPr>
              <w:jc w:val="right"/>
            </w:pPr>
            <w:r w:rsidRPr="0077043E">
              <w:t>1’526</w:t>
            </w:r>
          </w:p>
        </w:tc>
        <w:tc>
          <w:tcPr>
            <w:tcW w:w="1491" w:type="dxa"/>
            <w:vAlign w:val="bottom"/>
          </w:tcPr>
          <w:p w14:paraId="00CA19A9" w14:textId="4953EDD7" w:rsidR="0077043E" w:rsidRPr="0077043E" w:rsidRDefault="0077043E" w:rsidP="0077043E">
            <w:pPr>
              <w:jc w:val="right"/>
            </w:pPr>
            <w:r w:rsidRPr="0077043E">
              <w:t>1’700</w:t>
            </w:r>
          </w:p>
        </w:tc>
        <w:tc>
          <w:tcPr>
            <w:tcW w:w="1491" w:type="dxa"/>
            <w:vAlign w:val="bottom"/>
          </w:tcPr>
          <w:p w14:paraId="64472576" w14:textId="33D82E64" w:rsidR="0077043E" w:rsidRPr="0077043E" w:rsidRDefault="0077043E" w:rsidP="0077043E">
            <w:pPr>
              <w:jc w:val="right"/>
            </w:pPr>
            <w:r w:rsidRPr="0077043E">
              <w:t>1’874</w:t>
            </w:r>
          </w:p>
        </w:tc>
      </w:tr>
      <w:tr w:rsidR="0077043E" w:rsidRPr="0077043E" w14:paraId="6CC5BC3F" w14:textId="77777777" w:rsidTr="00087ACE">
        <w:tc>
          <w:tcPr>
            <w:tcW w:w="4815" w:type="dxa"/>
          </w:tcPr>
          <w:p w14:paraId="5AD30F6E" w14:textId="077891A4" w:rsidR="0077043E" w:rsidRPr="0077043E" w:rsidRDefault="0077043E" w:rsidP="0077043E">
            <w:r w:rsidRPr="0077043E">
              <w:t>Kurzaufenthalter L</w:t>
            </w:r>
          </w:p>
        </w:tc>
        <w:tc>
          <w:tcPr>
            <w:tcW w:w="1491" w:type="dxa"/>
            <w:vAlign w:val="bottom"/>
          </w:tcPr>
          <w:p w14:paraId="6E03E51F" w14:textId="3777F5DA" w:rsidR="0077043E" w:rsidRPr="0077043E" w:rsidRDefault="0077043E" w:rsidP="0077043E">
            <w:pPr>
              <w:jc w:val="right"/>
            </w:pPr>
            <w:r w:rsidRPr="0077043E">
              <w:t>16</w:t>
            </w:r>
          </w:p>
        </w:tc>
        <w:tc>
          <w:tcPr>
            <w:tcW w:w="1491" w:type="dxa"/>
            <w:vAlign w:val="bottom"/>
          </w:tcPr>
          <w:p w14:paraId="2679C143" w14:textId="101F8BA8" w:rsidR="0077043E" w:rsidRPr="0077043E" w:rsidRDefault="0077043E" w:rsidP="0077043E">
            <w:pPr>
              <w:jc w:val="right"/>
            </w:pPr>
            <w:r w:rsidRPr="0077043E">
              <w:t>42</w:t>
            </w:r>
          </w:p>
        </w:tc>
        <w:tc>
          <w:tcPr>
            <w:tcW w:w="1491" w:type="dxa"/>
            <w:vAlign w:val="bottom"/>
          </w:tcPr>
          <w:p w14:paraId="27F7E981" w14:textId="253D6F3E" w:rsidR="0077043E" w:rsidRPr="0077043E" w:rsidRDefault="0077043E" w:rsidP="0077043E">
            <w:pPr>
              <w:jc w:val="right"/>
            </w:pPr>
            <w:r w:rsidRPr="0077043E">
              <w:t>66</w:t>
            </w:r>
          </w:p>
        </w:tc>
      </w:tr>
      <w:tr w:rsidR="0077043E" w:rsidRPr="0077043E" w14:paraId="5CDEEEE4" w14:textId="77777777" w:rsidTr="00087ACE">
        <w:tc>
          <w:tcPr>
            <w:tcW w:w="4815" w:type="dxa"/>
            <w:shd w:val="clear" w:color="auto" w:fill="auto"/>
          </w:tcPr>
          <w:p w14:paraId="78D3BA8A" w14:textId="40E174BE" w:rsidR="0077043E" w:rsidRPr="0077043E" w:rsidRDefault="0077043E" w:rsidP="0077043E">
            <w:r w:rsidRPr="0077043E">
              <w:t>vorläufig Aufgenommene</w:t>
            </w:r>
          </w:p>
        </w:tc>
        <w:tc>
          <w:tcPr>
            <w:tcW w:w="1491" w:type="dxa"/>
            <w:vAlign w:val="bottom"/>
          </w:tcPr>
          <w:p w14:paraId="6DA8317F" w14:textId="244860FC" w:rsidR="0077043E" w:rsidRPr="0077043E" w:rsidRDefault="0077043E" w:rsidP="0077043E">
            <w:pPr>
              <w:jc w:val="right"/>
            </w:pPr>
            <w:r w:rsidRPr="0077043E">
              <w:t>14</w:t>
            </w:r>
          </w:p>
        </w:tc>
        <w:tc>
          <w:tcPr>
            <w:tcW w:w="1491" w:type="dxa"/>
            <w:vAlign w:val="bottom"/>
          </w:tcPr>
          <w:p w14:paraId="687FCE98" w14:textId="07BD73B9" w:rsidR="0077043E" w:rsidRPr="0077043E" w:rsidRDefault="0077043E" w:rsidP="0077043E">
            <w:pPr>
              <w:jc w:val="right"/>
            </w:pPr>
            <w:r w:rsidRPr="0077043E">
              <w:t>6</w:t>
            </w:r>
          </w:p>
        </w:tc>
        <w:tc>
          <w:tcPr>
            <w:tcW w:w="1491" w:type="dxa"/>
            <w:vAlign w:val="bottom"/>
          </w:tcPr>
          <w:p w14:paraId="0A2587FF" w14:textId="0A0D4153" w:rsidR="0077043E" w:rsidRPr="0077043E" w:rsidRDefault="0077043E" w:rsidP="0077043E">
            <w:pPr>
              <w:jc w:val="right"/>
            </w:pPr>
            <w:r w:rsidRPr="0077043E">
              <w:t>16</w:t>
            </w:r>
          </w:p>
        </w:tc>
      </w:tr>
      <w:tr w:rsidR="0077043E" w:rsidRPr="0077043E" w14:paraId="69BC6F5E" w14:textId="77777777" w:rsidTr="00087ACE">
        <w:tc>
          <w:tcPr>
            <w:tcW w:w="4815" w:type="dxa"/>
            <w:shd w:val="clear" w:color="auto" w:fill="auto"/>
          </w:tcPr>
          <w:p w14:paraId="65F123A5" w14:textId="383A67AB" w:rsidR="0077043E" w:rsidRPr="0077043E" w:rsidRDefault="0077043E" w:rsidP="0077043E">
            <w:r w:rsidRPr="0077043E">
              <w:rPr>
                <w:rFonts w:cs="Arial"/>
                <w:szCs w:val="22"/>
              </w:rPr>
              <w:t xml:space="preserve">Andere (Grenzgänger, Asylsuchende etc.) </w:t>
            </w:r>
            <w:r w:rsidR="00892154">
              <w:rPr>
                <w:rStyle w:val="Funotenzeichen"/>
              </w:rPr>
              <w:footnoteReference w:id="12"/>
            </w:r>
          </w:p>
        </w:tc>
        <w:tc>
          <w:tcPr>
            <w:tcW w:w="1491" w:type="dxa"/>
            <w:vAlign w:val="bottom"/>
          </w:tcPr>
          <w:p w14:paraId="6EF14FF3" w14:textId="0BA815B0" w:rsidR="0077043E" w:rsidRPr="0077043E" w:rsidRDefault="0077043E" w:rsidP="0077043E">
            <w:pPr>
              <w:jc w:val="right"/>
            </w:pPr>
            <w:r w:rsidRPr="0077043E">
              <w:rPr>
                <w:rFonts w:cs="Arial"/>
                <w:szCs w:val="22"/>
              </w:rPr>
              <w:t>9</w:t>
            </w:r>
          </w:p>
        </w:tc>
        <w:tc>
          <w:tcPr>
            <w:tcW w:w="1491" w:type="dxa"/>
            <w:vAlign w:val="bottom"/>
          </w:tcPr>
          <w:p w14:paraId="3A950368" w14:textId="4A54B649" w:rsidR="0077043E" w:rsidRPr="0077043E" w:rsidRDefault="0077043E" w:rsidP="0077043E">
            <w:pPr>
              <w:jc w:val="right"/>
            </w:pPr>
            <w:r w:rsidRPr="0077043E">
              <w:rPr>
                <w:rFonts w:cs="Arial"/>
                <w:szCs w:val="22"/>
              </w:rPr>
              <w:t>142</w:t>
            </w:r>
          </w:p>
        </w:tc>
        <w:tc>
          <w:tcPr>
            <w:tcW w:w="1491" w:type="dxa"/>
            <w:vAlign w:val="bottom"/>
          </w:tcPr>
          <w:p w14:paraId="01B07671" w14:textId="2EE1F4F3" w:rsidR="0077043E" w:rsidRPr="0077043E" w:rsidRDefault="0077043E" w:rsidP="0077043E">
            <w:pPr>
              <w:jc w:val="right"/>
            </w:pPr>
            <w:r w:rsidRPr="0077043E">
              <w:rPr>
                <w:rFonts w:cs="Arial"/>
                <w:szCs w:val="22"/>
              </w:rPr>
              <w:t>166</w:t>
            </w:r>
          </w:p>
        </w:tc>
      </w:tr>
    </w:tbl>
    <w:p w14:paraId="6CF3EDB9" w14:textId="5765401F" w:rsidR="0077043E" w:rsidRPr="0077043E" w:rsidRDefault="0077043E" w:rsidP="0077043E">
      <w:pPr>
        <w:pStyle w:val="Untertitel"/>
      </w:pPr>
      <w:r w:rsidRPr="0077043E">
        <w:t>Anteil ausländischer Bevölkerung</w:t>
      </w:r>
    </w:p>
    <w:tbl>
      <w:tblPr>
        <w:tblStyle w:val="Gitternetztabelle1hell"/>
        <w:tblW w:w="0" w:type="auto"/>
        <w:tblLook w:val="0420" w:firstRow="1" w:lastRow="0" w:firstColumn="0" w:lastColumn="0" w:noHBand="0" w:noVBand="1"/>
      </w:tblPr>
      <w:tblGrid>
        <w:gridCol w:w="4815"/>
        <w:gridCol w:w="1491"/>
        <w:gridCol w:w="1491"/>
        <w:gridCol w:w="1491"/>
      </w:tblGrid>
      <w:tr w:rsidR="0077043E" w:rsidRPr="0077043E" w14:paraId="7163DD6A" w14:textId="77777777" w:rsidTr="00087ACE">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auto"/>
            <w:vAlign w:val="center"/>
          </w:tcPr>
          <w:p w14:paraId="31D70F10" w14:textId="121DBEFF" w:rsidR="0077043E" w:rsidRPr="0077043E" w:rsidRDefault="0077043E" w:rsidP="0077043E"/>
        </w:tc>
        <w:tc>
          <w:tcPr>
            <w:tcW w:w="1491" w:type="dxa"/>
            <w:shd w:val="clear" w:color="auto" w:fill="auto"/>
            <w:vAlign w:val="center"/>
          </w:tcPr>
          <w:p w14:paraId="2269B161" w14:textId="5D5A1455" w:rsidR="0077043E" w:rsidRPr="0077043E" w:rsidRDefault="0077043E" w:rsidP="0077043E">
            <w:pPr>
              <w:jc w:val="right"/>
            </w:pPr>
            <w:r w:rsidRPr="0077043E">
              <w:rPr>
                <w:rFonts w:cs="Arial"/>
                <w:szCs w:val="22"/>
              </w:rPr>
              <w:t>2021</w:t>
            </w:r>
          </w:p>
        </w:tc>
        <w:tc>
          <w:tcPr>
            <w:tcW w:w="1491" w:type="dxa"/>
            <w:shd w:val="clear" w:color="auto" w:fill="auto"/>
            <w:vAlign w:val="center"/>
          </w:tcPr>
          <w:p w14:paraId="4BC6A48A" w14:textId="63CADC5D" w:rsidR="0077043E" w:rsidRPr="0077043E" w:rsidRDefault="0077043E" w:rsidP="0077043E">
            <w:pPr>
              <w:jc w:val="right"/>
            </w:pPr>
            <w:r w:rsidRPr="0077043E">
              <w:rPr>
                <w:rFonts w:cs="Arial"/>
                <w:szCs w:val="22"/>
              </w:rPr>
              <w:t>2022</w:t>
            </w:r>
          </w:p>
        </w:tc>
        <w:tc>
          <w:tcPr>
            <w:tcW w:w="1491" w:type="dxa"/>
            <w:shd w:val="clear" w:color="auto" w:fill="auto"/>
            <w:vAlign w:val="center"/>
          </w:tcPr>
          <w:p w14:paraId="1EA314DB" w14:textId="7874D3AB" w:rsidR="0077043E" w:rsidRPr="0077043E" w:rsidRDefault="0077043E" w:rsidP="0077043E">
            <w:pPr>
              <w:jc w:val="right"/>
            </w:pPr>
            <w:r w:rsidRPr="0077043E">
              <w:rPr>
                <w:rFonts w:cs="Arial"/>
                <w:szCs w:val="22"/>
              </w:rPr>
              <w:t>2023</w:t>
            </w:r>
          </w:p>
        </w:tc>
      </w:tr>
      <w:tr w:rsidR="0077043E" w:rsidRPr="0077043E" w14:paraId="7EBD654A" w14:textId="77777777" w:rsidTr="00087ACE">
        <w:tc>
          <w:tcPr>
            <w:tcW w:w="4815" w:type="dxa"/>
            <w:shd w:val="clear" w:color="auto" w:fill="auto"/>
          </w:tcPr>
          <w:p w14:paraId="1F320CC4" w14:textId="34E938F0" w:rsidR="0077043E" w:rsidRPr="0077043E" w:rsidRDefault="0077043E" w:rsidP="0077043E">
            <w:r w:rsidRPr="0077043E">
              <w:rPr>
                <w:rFonts w:cs="Arial"/>
                <w:szCs w:val="22"/>
              </w:rPr>
              <w:t>aus 86 verschiedenen Nationen</w:t>
            </w:r>
          </w:p>
        </w:tc>
        <w:tc>
          <w:tcPr>
            <w:tcW w:w="1491" w:type="dxa"/>
            <w:vAlign w:val="bottom"/>
          </w:tcPr>
          <w:p w14:paraId="5E208C59" w14:textId="7BBB7C67" w:rsidR="0077043E" w:rsidRPr="0077043E" w:rsidRDefault="0077043E" w:rsidP="0077043E">
            <w:pPr>
              <w:jc w:val="right"/>
            </w:pPr>
            <w:r w:rsidRPr="0077043E">
              <w:rPr>
                <w:rFonts w:cs="Arial"/>
                <w:szCs w:val="22"/>
              </w:rPr>
              <w:t>50.44</w:t>
            </w:r>
            <w:r>
              <w:rPr>
                <w:rFonts w:cs="Arial"/>
                <w:szCs w:val="22"/>
              </w:rPr>
              <w:t xml:space="preserve"> %</w:t>
            </w:r>
          </w:p>
        </w:tc>
        <w:tc>
          <w:tcPr>
            <w:tcW w:w="1491" w:type="dxa"/>
            <w:vAlign w:val="bottom"/>
          </w:tcPr>
          <w:p w14:paraId="21B527AC" w14:textId="40A240B8" w:rsidR="0077043E" w:rsidRPr="0077043E" w:rsidRDefault="0077043E" w:rsidP="0077043E">
            <w:pPr>
              <w:jc w:val="right"/>
            </w:pPr>
            <w:r w:rsidRPr="0077043E">
              <w:rPr>
                <w:rFonts w:cs="Arial"/>
                <w:szCs w:val="22"/>
              </w:rPr>
              <w:t>50.95</w:t>
            </w:r>
            <w:r>
              <w:rPr>
                <w:rFonts w:cs="Arial"/>
                <w:szCs w:val="22"/>
              </w:rPr>
              <w:t xml:space="preserve"> %</w:t>
            </w:r>
          </w:p>
        </w:tc>
        <w:tc>
          <w:tcPr>
            <w:tcW w:w="1491" w:type="dxa"/>
            <w:vAlign w:val="bottom"/>
          </w:tcPr>
          <w:p w14:paraId="3DBFB632" w14:textId="0DD65718" w:rsidR="0077043E" w:rsidRPr="0077043E" w:rsidRDefault="0077043E" w:rsidP="0077043E">
            <w:pPr>
              <w:jc w:val="right"/>
            </w:pPr>
            <w:r w:rsidRPr="0077043E">
              <w:rPr>
                <w:rFonts w:cs="Arial"/>
                <w:szCs w:val="22"/>
              </w:rPr>
              <w:t>51.59</w:t>
            </w:r>
            <w:r>
              <w:rPr>
                <w:rFonts w:cs="Arial"/>
                <w:szCs w:val="22"/>
              </w:rPr>
              <w:t xml:space="preserve"> %</w:t>
            </w:r>
          </w:p>
        </w:tc>
      </w:tr>
    </w:tbl>
    <w:p w14:paraId="127A3B05" w14:textId="62222908" w:rsidR="0077043E" w:rsidRDefault="0077043E" w:rsidP="0077043E">
      <w:pPr>
        <w:pStyle w:val="Untertitel"/>
      </w:pPr>
      <w:r>
        <w:t>Nationalitäten</w:t>
      </w:r>
    </w:p>
    <w:tbl>
      <w:tblPr>
        <w:tblStyle w:val="Gitternetztabelle1hell"/>
        <w:tblW w:w="0" w:type="auto"/>
        <w:tblLook w:val="0420" w:firstRow="1" w:lastRow="0" w:firstColumn="0" w:lastColumn="0" w:noHBand="0" w:noVBand="1"/>
      </w:tblPr>
      <w:tblGrid>
        <w:gridCol w:w="4815"/>
        <w:gridCol w:w="1491"/>
        <w:gridCol w:w="1491"/>
        <w:gridCol w:w="1491"/>
      </w:tblGrid>
      <w:tr w:rsidR="0077043E" w14:paraId="79457B8F" w14:textId="77777777" w:rsidTr="00087ACE">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auto"/>
            <w:vAlign w:val="center"/>
          </w:tcPr>
          <w:p w14:paraId="3C61CC91" w14:textId="5B6050A4" w:rsidR="0077043E" w:rsidRDefault="0077043E" w:rsidP="0077043E"/>
        </w:tc>
        <w:tc>
          <w:tcPr>
            <w:tcW w:w="1491" w:type="dxa"/>
            <w:shd w:val="clear" w:color="auto" w:fill="auto"/>
            <w:vAlign w:val="bottom"/>
          </w:tcPr>
          <w:p w14:paraId="0EF1B577" w14:textId="0EDDB7E9" w:rsidR="0077043E" w:rsidRDefault="0077043E" w:rsidP="0077043E">
            <w:pPr>
              <w:jc w:val="right"/>
            </w:pPr>
            <w:r w:rsidRPr="009F151B">
              <w:rPr>
                <w:rFonts w:cs="Arial"/>
                <w:szCs w:val="22"/>
              </w:rPr>
              <w:t>2021</w:t>
            </w:r>
          </w:p>
        </w:tc>
        <w:tc>
          <w:tcPr>
            <w:tcW w:w="1491" w:type="dxa"/>
            <w:shd w:val="clear" w:color="auto" w:fill="auto"/>
            <w:vAlign w:val="bottom"/>
          </w:tcPr>
          <w:p w14:paraId="69CB4116" w14:textId="6AE52987" w:rsidR="0077043E" w:rsidRDefault="0077043E" w:rsidP="0077043E">
            <w:pPr>
              <w:jc w:val="right"/>
            </w:pPr>
            <w:r w:rsidRPr="009F151B">
              <w:rPr>
                <w:rFonts w:cs="Arial"/>
                <w:szCs w:val="22"/>
              </w:rPr>
              <w:t>2022</w:t>
            </w:r>
          </w:p>
        </w:tc>
        <w:tc>
          <w:tcPr>
            <w:tcW w:w="1491" w:type="dxa"/>
            <w:shd w:val="clear" w:color="auto" w:fill="auto"/>
            <w:vAlign w:val="bottom"/>
          </w:tcPr>
          <w:p w14:paraId="358CE54D" w14:textId="74770F9C" w:rsidR="0077043E" w:rsidRPr="0077043E" w:rsidRDefault="0077043E" w:rsidP="0077043E">
            <w:pPr>
              <w:jc w:val="right"/>
            </w:pPr>
            <w:r w:rsidRPr="0077043E">
              <w:rPr>
                <w:rFonts w:cs="Arial"/>
                <w:szCs w:val="22"/>
              </w:rPr>
              <w:t>2023</w:t>
            </w:r>
          </w:p>
        </w:tc>
      </w:tr>
      <w:tr w:rsidR="0077043E" w14:paraId="54642030" w14:textId="77777777" w:rsidTr="00087ACE">
        <w:tc>
          <w:tcPr>
            <w:tcW w:w="4815" w:type="dxa"/>
            <w:shd w:val="clear" w:color="auto" w:fill="auto"/>
          </w:tcPr>
          <w:p w14:paraId="79A20CD0" w14:textId="169EBF59" w:rsidR="0077043E" w:rsidRDefault="0077043E" w:rsidP="0077043E">
            <w:r w:rsidRPr="009F151B">
              <w:rPr>
                <w:rFonts w:cs="Arial"/>
                <w:szCs w:val="22"/>
              </w:rPr>
              <w:t>Italien</w:t>
            </w:r>
          </w:p>
        </w:tc>
        <w:tc>
          <w:tcPr>
            <w:tcW w:w="1491" w:type="dxa"/>
            <w:vAlign w:val="bottom"/>
          </w:tcPr>
          <w:p w14:paraId="58D28F1B" w14:textId="631F6D8E" w:rsidR="0077043E" w:rsidRDefault="0077043E" w:rsidP="0077043E">
            <w:pPr>
              <w:jc w:val="right"/>
            </w:pPr>
            <w:r>
              <w:rPr>
                <w:rFonts w:cs="Arial"/>
                <w:szCs w:val="22"/>
              </w:rPr>
              <w:t>1’022</w:t>
            </w:r>
          </w:p>
        </w:tc>
        <w:tc>
          <w:tcPr>
            <w:tcW w:w="1491" w:type="dxa"/>
            <w:vAlign w:val="bottom"/>
          </w:tcPr>
          <w:p w14:paraId="20C8EF47" w14:textId="47BAD194" w:rsidR="0077043E" w:rsidRDefault="0077043E" w:rsidP="0077043E">
            <w:pPr>
              <w:jc w:val="right"/>
            </w:pPr>
            <w:r>
              <w:rPr>
                <w:rFonts w:cs="Arial"/>
                <w:szCs w:val="22"/>
              </w:rPr>
              <w:t>1’100</w:t>
            </w:r>
          </w:p>
        </w:tc>
        <w:tc>
          <w:tcPr>
            <w:tcW w:w="1491" w:type="dxa"/>
            <w:vAlign w:val="bottom"/>
          </w:tcPr>
          <w:p w14:paraId="579042EB" w14:textId="6506F14E" w:rsidR="0077043E" w:rsidRPr="0077043E" w:rsidRDefault="0077043E" w:rsidP="0077043E">
            <w:pPr>
              <w:jc w:val="right"/>
            </w:pPr>
            <w:r w:rsidRPr="0077043E">
              <w:rPr>
                <w:rFonts w:cs="Arial"/>
                <w:szCs w:val="22"/>
              </w:rPr>
              <w:t>1’139</w:t>
            </w:r>
          </w:p>
        </w:tc>
      </w:tr>
      <w:tr w:rsidR="0077043E" w14:paraId="7AC32BCC" w14:textId="77777777" w:rsidTr="00087ACE">
        <w:tc>
          <w:tcPr>
            <w:tcW w:w="4815" w:type="dxa"/>
            <w:shd w:val="clear" w:color="auto" w:fill="auto"/>
          </w:tcPr>
          <w:p w14:paraId="2033C414" w14:textId="566435AB" w:rsidR="0077043E" w:rsidRDefault="0077043E" w:rsidP="0077043E">
            <w:r w:rsidRPr="009F151B">
              <w:rPr>
                <w:rFonts w:cs="Arial"/>
                <w:szCs w:val="22"/>
              </w:rPr>
              <w:t>Kosovo</w:t>
            </w:r>
          </w:p>
        </w:tc>
        <w:tc>
          <w:tcPr>
            <w:tcW w:w="1491" w:type="dxa"/>
            <w:vAlign w:val="bottom"/>
          </w:tcPr>
          <w:p w14:paraId="7CF609A8" w14:textId="5D6BD662" w:rsidR="0077043E" w:rsidRDefault="0077043E" w:rsidP="0077043E">
            <w:pPr>
              <w:jc w:val="right"/>
            </w:pPr>
            <w:r>
              <w:rPr>
                <w:rFonts w:cs="Arial"/>
                <w:szCs w:val="22"/>
              </w:rPr>
              <w:t>918</w:t>
            </w:r>
          </w:p>
        </w:tc>
        <w:tc>
          <w:tcPr>
            <w:tcW w:w="1491" w:type="dxa"/>
            <w:vAlign w:val="bottom"/>
          </w:tcPr>
          <w:p w14:paraId="05DD5C6F" w14:textId="0D0C51B6" w:rsidR="0077043E" w:rsidRDefault="0077043E" w:rsidP="0077043E">
            <w:pPr>
              <w:jc w:val="right"/>
            </w:pPr>
            <w:r>
              <w:rPr>
                <w:rFonts w:cs="Arial"/>
                <w:szCs w:val="22"/>
              </w:rPr>
              <w:t>913</w:t>
            </w:r>
          </w:p>
        </w:tc>
        <w:tc>
          <w:tcPr>
            <w:tcW w:w="1491" w:type="dxa"/>
            <w:vAlign w:val="bottom"/>
          </w:tcPr>
          <w:p w14:paraId="182FBF1B" w14:textId="2CA75A02" w:rsidR="0077043E" w:rsidRPr="0077043E" w:rsidRDefault="0077043E" w:rsidP="0077043E">
            <w:pPr>
              <w:jc w:val="right"/>
            </w:pPr>
            <w:r w:rsidRPr="0077043E">
              <w:rPr>
                <w:rFonts w:cs="Arial"/>
                <w:szCs w:val="22"/>
              </w:rPr>
              <w:t>938</w:t>
            </w:r>
          </w:p>
        </w:tc>
      </w:tr>
      <w:tr w:rsidR="0077043E" w14:paraId="6AE29680" w14:textId="77777777" w:rsidTr="00087ACE">
        <w:tc>
          <w:tcPr>
            <w:tcW w:w="4815" w:type="dxa"/>
            <w:shd w:val="clear" w:color="auto" w:fill="auto"/>
          </w:tcPr>
          <w:p w14:paraId="2043B9CE" w14:textId="2B34BC9E" w:rsidR="0077043E" w:rsidRDefault="0077043E" w:rsidP="0077043E">
            <w:r w:rsidRPr="009F151B">
              <w:rPr>
                <w:rFonts w:cs="Arial"/>
                <w:szCs w:val="22"/>
              </w:rPr>
              <w:t>Nordmazedonien</w:t>
            </w:r>
          </w:p>
        </w:tc>
        <w:tc>
          <w:tcPr>
            <w:tcW w:w="1491" w:type="dxa"/>
            <w:vAlign w:val="bottom"/>
          </w:tcPr>
          <w:p w14:paraId="613BDB64" w14:textId="2134D497" w:rsidR="0077043E" w:rsidRDefault="0077043E" w:rsidP="0077043E">
            <w:pPr>
              <w:jc w:val="right"/>
            </w:pPr>
            <w:r>
              <w:rPr>
                <w:rFonts w:cs="Arial"/>
                <w:szCs w:val="22"/>
              </w:rPr>
              <w:t>598</w:t>
            </w:r>
          </w:p>
        </w:tc>
        <w:tc>
          <w:tcPr>
            <w:tcW w:w="1491" w:type="dxa"/>
            <w:vAlign w:val="bottom"/>
          </w:tcPr>
          <w:p w14:paraId="505C7713" w14:textId="02CC5A82" w:rsidR="0077043E" w:rsidRDefault="0077043E" w:rsidP="0077043E">
            <w:pPr>
              <w:jc w:val="right"/>
            </w:pPr>
            <w:r>
              <w:rPr>
                <w:rFonts w:cs="Arial"/>
                <w:szCs w:val="22"/>
              </w:rPr>
              <w:t>652</w:t>
            </w:r>
          </w:p>
        </w:tc>
        <w:tc>
          <w:tcPr>
            <w:tcW w:w="1491" w:type="dxa"/>
            <w:vAlign w:val="bottom"/>
          </w:tcPr>
          <w:p w14:paraId="0650F563" w14:textId="74B8E2CC" w:rsidR="0077043E" w:rsidRPr="0077043E" w:rsidRDefault="0077043E" w:rsidP="0077043E">
            <w:pPr>
              <w:jc w:val="right"/>
            </w:pPr>
            <w:r w:rsidRPr="0077043E">
              <w:rPr>
                <w:rFonts w:cs="Arial"/>
                <w:szCs w:val="22"/>
              </w:rPr>
              <w:t>636</w:t>
            </w:r>
          </w:p>
        </w:tc>
      </w:tr>
      <w:tr w:rsidR="0077043E" w14:paraId="4AE6EEF6" w14:textId="77777777" w:rsidTr="00087ACE">
        <w:tc>
          <w:tcPr>
            <w:tcW w:w="4815" w:type="dxa"/>
            <w:shd w:val="clear" w:color="auto" w:fill="auto"/>
          </w:tcPr>
          <w:p w14:paraId="0D523C6B" w14:textId="73E1A771" w:rsidR="0077043E" w:rsidRDefault="0077043E" w:rsidP="0077043E">
            <w:r w:rsidRPr="009F151B">
              <w:rPr>
                <w:rFonts w:cs="Arial"/>
                <w:szCs w:val="22"/>
              </w:rPr>
              <w:t>Serbien</w:t>
            </w:r>
          </w:p>
        </w:tc>
        <w:tc>
          <w:tcPr>
            <w:tcW w:w="1491" w:type="dxa"/>
            <w:vAlign w:val="bottom"/>
          </w:tcPr>
          <w:p w14:paraId="26E488F3" w14:textId="32E18A38" w:rsidR="0077043E" w:rsidRDefault="0077043E" w:rsidP="0077043E">
            <w:pPr>
              <w:jc w:val="right"/>
            </w:pPr>
            <w:r>
              <w:rPr>
                <w:rFonts w:cs="Arial"/>
                <w:szCs w:val="22"/>
              </w:rPr>
              <w:t>622</w:t>
            </w:r>
          </w:p>
        </w:tc>
        <w:tc>
          <w:tcPr>
            <w:tcW w:w="1491" w:type="dxa"/>
            <w:vAlign w:val="bottom"/>
          </w:tcPr>
          <w:p w14:paraId="28668EF9" w14:textId="11805D0A" w:rsidR="0077043E" w:rsidRDefault="0077043E" w:rsidP="0077043E">
            <w:pPr>
              <w:jc w:val="right"/>
            </w:pPr>
            <w:r>
              <w:rPr>
                <w:rFonts w:cs="Arial"/>
                <w:szCs w:val="22"/>
              </w:rPr>
              <w:t>569</w:t>
            </w:r>
          </w:p>
        </w:tc>
        <w:tc>
          <w:tcPr>
            <w:tcW w:w="1491" w:type="dxa"/>
            <w:vAlign w:val="bottom"/>
          </w:tcPr>
          <w:p w14:paraId="01879EE2" w14:textId="047E022F" w:rsidR="0077043E" w:rsidRPr="0077043E" w:rsidRDefault="0077043E" w:rsidP="0077043E">
            <w:pPr>
              <w:jc w:val="right"/>
            </w:pPr>
            <w:r w:rsidRPr="0077043E">
              <w:rPr>
                <w:rFonts w:cs="Arial"/>
                <w:szCs w:val="22"/>
              </w:rPr>
              <w:t>550</w:t>
            </w:r>
          </w:p>
        </w:tc>
      </w:tr>
      <w:tr w:rsidR="0077043E" w14:paraId="0DB5ED9E" w14:textId="77777777" w:rsidTr="00087ACE">
        <w:tc>
          <w:tcPr>
            <w:tcW w:w="4815" w:type="dxa"/>
            <w:shd w:val="clear" w:color="auto" w:fill="auto"/>
          </w:tcPr>
          <w:p w14:paraId="7B31A3DD" w14:textId="7126655E" w:rsidR="0077043E" w:rsidRDefault="0077043E" w:rsidP="0077043E">
            <w:r w:rsidRPr="009F151B">
              <w:rPr>
                <w:rFonts w:cs="Arial"/>
                <w:szCs w:val="22"/>
              </w:rPr>
              <w:t>Portugal</w:t>
            </w:r>
          </w:p>
        </w:tc>
        <w:tc>
          <w:tcPr>
            <w:tcW w:w="1491" w:type="dxa"/>
            <w:vAlign w:val="bottom"/>
          </w:tcPr>
          <w:p w14:paraId="3A685D21" w14:textId="690BAC00" w:rsidR="0077043E" w:rsidRDefault="0077043E" w:rsidP="0077043E">
            <w:pPr>
              <w:jc w:val="right"/>
            </w:pPr>
            <w:r>
              <w:rPr>
                <w:rFonts w:cs="Arial"/>
                <w:szCs w:val="22"/>
              </w:rPr>
              <w:t>542</w:t>
            </w:r>
          </w:p>
        </w:tc>
        <w:tc>
          <w:tcPr>
            <w:tcW w:w="1491" w:type="dxa"/>
            <w:vAlign w:val="bottom"/>
          </w:tcPr>
          <w:p w14:paraId="50C9A0F7" w14:textId="7FD268B8" w:rsidR="0077043E" w:rsidRDefault="0077043E" w:rsidP="0077043E">
            <w:pPr>
              <w:jc w:val="right"/>
            </w:pPr>
            <w:r>
              <w:rPr>
                <w:rFonts w:cs="Arial"/>
                <w:szCs w:val="22"/>
              </w:rPr>
              <w:t>540</w:t>
            </w:r>
          </w:p>
        </w:tc>
        <w:tc>
          <w:tcPr>
            <w:tcW w:w="1491" w:type="dxa"/>
            <w:vAlign w:val="bottom"/>
          </w:tcPr>
          <w:p w14:paraId="623105BC" w14:textId="46084A30" w:rsidR="0077043E" w:rsidRPr="0077043E" w:rsidRDefault="0077043E" w:rsidP="0077043E">
            <w:pPr>
              <w:jc w:val="right"/>
            </w:pPr>
            <w:r w:rsidRPr="0077043E">
              <w:rPr>
                <w:rFonts w:cs="Arial"/>
                <w:szCs w:val="22"/>
              </w:rPr>
              <w:t>540</w:t>
            </w:r>
          </w:p>
        </w:tc>
      </w:tr>
      <w:tr w:rsidR="0077043E" w14:paraId="6B322F7D" w14:textId="77777777" w:rsidTr="00087ACE">
        <w:tc>
          <w:tcPr>
            <w:tcW w:w="4815" w:type="dxa"/>
            <w:shd w:val="clear" w:color="auto" w:fill="auto"/>
          </w:tcPr>
          <w:p w14:paraId="481BB2A3" w14:textId="4712EA47" w:rsidR="0077043E" w:rsidRDefault="0077043E" w:rsidP="0077043E">
            <w:r>
              <w:rPr>
                <w:rFonts w:cs="Arial"/>
                <w:szCs w:val="22"/>
              </w:rPr>
              <w:t>Deutschland</w:t>
            </w:r>
          </w:p>
        </w:tc>
        <w:tc>
          <w:tcPr>
            <w:tcW w:w="1491" w:type="dxa"/>
            <w:vAlign w:val="bottom"/>
          </w:tcPr>
          <w:p w14:paraId="69A0FC5E" w14:textId="3BB293A3" w:rsidR="0077043E" w:rsidRDefault="0077043E" w:rsidP="0077043E">
            <w:pPr>
              <w:jc w:val="right"/>
            </w:pPr>
            <w:r>
              <w:rPr>
                <w:rFonts w:cs="Arial"/>
                <w:szCs w:val="22"/>
              </w:rPr>
              <w:t>351</w:t>
            </w:r>
          </w:p>
        </w:tc>
        <w:tc>
          <w:tcPr>
            <w:tcW w:w="1491" w:type="dxa"/>
            <w:vAlign w:val="bottom"/>
          </w:tcPr>
          <w:p w14:paraId="5FFE843A" w14:textId="4CD6B8FE" w:rsidR="0077043E" w:rsidRDefault="0077043E" w:rsidP="0077043E">
            <w:pPr>
              <w:jc w:val="right"/>
            </w:pPr>
            <w:r>
              <w:rPr>
                <w:rFonts w:cs="Arial"/>
                <w:szCs w:val="22"/>
              </w:rPr>
              <w:t>357</w:t>
            </w:r>
          </w:p>
        </w:tc>
        <w:tc>
          <w:tcPr>
            <w:tcW w:w="1491" w:type="dxa"/>
            <w:vAlign w:val="bottom"/>
          </w:tcPr>
          <w:p w14:paraId="42239C5B" w14:textId="6483CDE0" w:rsidR="0077043E" w:rsidRPr="0077043E" w:rsidRDefault="0077043E" w:rsidP="0077043E">
            <w:pPr>
              <w:jc w:val="right"/>
            </w:pPr>
            <w:r w:rsidRPr="0077043E">
              <w:rPr>
                <w:rFonts w:cs="Arial"/>
                <w:szCs w:val="22"/>
              </w:rPr>
              <w:t>369</w:t>
            </w:r>
          </w:p>
        </w:tc>
      </w:tr>
      <w:tr w:rsidR="0077043E" w14:paraId="13121884" w14:textId="77777777" w:rsidTr="00087ACE">
        <w:tc>
          <w:tcPr>
            <w:tcW w:w="4815" w:type="dxa"/>
            <w:shd w:val="clear" w:color="auto" w:fill="auto"/>
          </w:tcPr>
          <w:p w14:paraId="09618506" w14:textId="7F9781C1" w:rsidR="0077043E" w:rsidRDefault="0077043E" w:rsidP="0077043E">
            <w:r w:rsidRPr="009F151B">
              <w:rPr>
                <w:rFonts w:cs="Arial"/>
                <w:szCs w:val="22"/>
              </w:rPr>
              <w:t>Türk</w:t>
            </w:r>
            <w:r w:rsidR="00FF315F">
              <w:rPr>
                <w:rFonts w:cs="Arial"/>
                <w:szCs w:val="22"/>
              </w:rPr>
              <w:t>iye</w:t>
            </w:r>
          </w:p>
        </w:tc>
        <w:tc>
          <w:tcPr>
            <w:tcW w:w="1491" w:type="dxa"/>
            <w:vAlign w:val="bottom"/>
          </w:tcPr>
          <w:p w14:paraId="7D38FF42" w14:textId="0D694F7B" w:rsidR="0077043E" w:rsidRDefault="0077043E" w:rsidP="0077043E">
            <w:pPr>
              <w:jc w:val="right"/>
            </w:pPr>
            <w:r>
              <w:rPr>
                <w:rFonts w:cs="Arial"/>
                <w:szCs w:val="22"/>
              </w:rPr>
              <w:t>392</w:t>
            </w:r>
          </w:p>
        </w:tc>
        <w:tc>
          <w:tcPr>
            <w:tcW w:w="1491" w:type="dxa"/>
            <w:vAlign w:val="bottom"/>
          </w:tcPr>
          <w:p w14:paraId="0EA57D24" w14:textId="1C1ADE01" w:rsidR="0077043E" w:rsidRDefault="0077043E" w:rsidP="0077043E">
            <w:pPr>
              <w:jc w:val="right"/>
            </w:pPr>
            <w:r>
              <w:rPr>
                <w:rFonts w:cs="Arial"/>
                <w:szCs w:val="22"/>
              </w:rPr>
              <w:t>376</w:t>
            </w:r>
          </w:p>
        </w:tc>
        <w:tc>
          <w:tcPr>
            <w:tcW w:w="1491" w:type="dxa"/>
            <w:vAlign w:val="bottom"/>
          </w:tcPr>
          <w:p w14:paraId="7DBE92C9" w14:textId="4DC3884E" w:rsidR="0077043E" w:rsidRPr="0077043E" w:rsidRDefault="0077043E" w:rsidP="0077043E">
            <w:pPr>
              <w:jc w:val="right"/>
            </w:pPr>
            <w:r w:rsidRPr="0077043E">
              <w:rPr>
                <w:rFonts w:cs="Arial"/>
                <w:szCs w:val="22"/>
              </w:rPr>
              <w:t>363</w:t>
            </w:r>
          </w:p>
        </w:tc>
      </w:tr>
      <w:tr w:rsidR="0077043E" w14:paraId="5235C227" w14:textId="77777777" w:rsidTr="00087ACE">
        <w:tc>
          <w:tcPr>
            <w:tcW w:w="4815" w:type="dxa"/>
            <w:shd w:val="clear" w:color="auto" w:fill="auto"/>
          </w:tcPr>
          <w:p w14:paraId="0CFCC263" w14:textId="6150FE29" w:rsidR="0077043E" w:rsidRDefault="0077043E" w:rsidP="0077043E">
            <w:r w:rsidRPr="009F151B">
              <w:rPr>
                <w:rFonts w:cs="Arial"/>
                <w:szCs w:val="22"/>
              </w:rPr>
              <w:t>Spanien</w:t>
            </w:r>
          </w:p>
        </w:tc>
        <w:tc>
          <w:tcPr>
            <w:tcW w:w="1491" w:type="dxa"/>
            <w:vAlign w:val="bottom"/>
          </w:tcPr>
          <w:p w14:paraId="57B9FC8C" w14:textId="7B336553" w:rsidR="0077043E" w:rsidRDefault="0077043E" w:rsidP="0077043E">
            <w:pPr>
              <w:jc w:val="right"/>
            </w:pPr>
            <w:r>
              <w:rPr>
                <w:rFonts w:cs="Arial"/>
                <w:szCs w:val="22"/>
              </w:rPr>
              <w:t>160</w:t>
            </w:r>
          </w:p>
        </w:tc>
        <w:tc>
          <w:tcPr>
            <w:tcW w:w="1491" w:type="dxa"/>
            <w:vAlign w:val="bottom"/>
          </w:tcPr>
          <w:p w14:paraId="151A63A0" w14:textId="7DC319B5" w:rsidR="0077043E" w:rsidRDefault="0077043E" w:rsidP="0077043E">
            <w:pPr>
              <w:jc w:val="right"/>
            </w:pPr>
            <w:r>
              <w:rPr>
                <w:rFonts w:cs="Arial"/>
                <w:szCs w:val="22"/>
              </w:rPr>
              <w:t>189</w:t>
            </w:r>
          </w:p>
        </w:tc>
        <w:tc>
          <w:tcPr>
            <w:tcW w:w="1491" w:type="dxa"/>
            <w:vAlign w:val="bottom"/>
          </w:tcPr>
          <w:p w14:paraId="306C9FA8" w14:textId="40BE3EFF" w:rsidR="0077043E" w:rsidRPr="0077043E" w:rsidRDefault="0077043E" w:rsidP="0077043E">
            <w:pPr>
              <w:jc w:val="right"/>
            </w:pPr>
            <w:r w:rsidRPr="0077043E">
              <w:rPr>
                <w:rFonts w:cs="Arial"/>
                <w:szCs w:val="22"/>
              </w:rPr>
              <w:t>216</w:t>
            </w:r>
          </w:p>
        </w:tc>
      </w:tr>
      <w:tr w:rsidR="0077043E" w14:paraId="0BA9D672" w14:textId="77777777" w:rsidTr="00087ACE">
        <w:tc>
          <w:tcPr>
            <w:tcW w:w="4815" w:type="dxa"/>
            <w:shd w:val="clear" w:color="auto" w:fill="auto"/>
          </w:tcPr>
          <w:p w14:paraId="20962530" w14:textId="5D839B6B" w:rsidR="0077043E" w:rsidRDefault="0077043E" w:rsidP="0077043E">
            <w:r w:rsidRPr="009F151B">
              <w:rPr>
                <w:rFonts w:cs="Arial"/>
                <w:szCs w:val="22"/>
              </w:rPr>
              <w:t>Kroatien</w:t>
            </w:r>
          </w:p>
        </w:tc>
        <w:tc>
          <w:tcPr>
            <w:tcW w:w="1491" w:type="dxa"/>
            <w:vAlign w:val="bottom"/>
          </w:tcPr>
          <w:p w14:paraId="3B1D60B4" w14:textId="1CEE4F76" w:rsidR="0077043E" w:rsidRDefault="0077043E" w:rsidP="0077043E">
            <w:pPr>
              <w:jc w:val="right"/>
            </w:pPr>
            <w:r>
              <w:rPr>
                <w:rFonts w:cs="Arial"/>
                <w:szCs w:val="22"/>
              </w:rPr>
              <w:t>181</w:t>
            </w:r>
          </w:p>
        </w:tc>
        <w:tc>
          <w:tcPr>
            <w:tcW w:w="1491" w:type="dxa"/>
            <w:vAlign w:val="bottom"/>
          </w:tcPr>
          <w:p w14:paraId="7113B10E" w14:textId="7D6B1171" w:rsidR="0077043E" w:rsidRDefault="0077043E" w:rsidP="0077043E">
            <w:pPr>
              <w:jc w:val="right"/>
            </w:pPr>
            <w:r>
              <w:rPr>
                <w:rFonts w:cs="Arial"/>
                <w:szCs w:val="22"/>
              </w:rPr>
              <w:t>184</w:t>
            </w:r>
          </w:p>
        </w:tc>
        <w:tc>
          <w:tcPr>
            <w:tcW w:w="1491" w:type="dxa"/>
            <w:vAlign w:val="bottom"/>
          </w:tcPr>
          <w:p w14:paraId="1B7C53DC" w14:textId="0F89295E" w:rsidR="0077043E" w:rsidRPr="0077043E" w:rsidRDefault="0077043E" w:rsidP="0077043E">
            <w:pPr>
              <w:jc w:val="right"/>
            </w:pPr>
            <w:r w:rsidRPr="0077043E">
              <w:rPr>
                <w:rFonts w:cs="Arial"/>
                <w:szCs w:val="22"/>
              </w:rPr>
              <w:t>207</w:t>
            </w:r>
          </w:p>
        </w:tc>
      </w:tr>
      <w:tr w:rsidR="0077043E" w14:paraId="0761455B" w14:textId="77777777" w:rsidTr="00087ACE">
        <w:tc>
          <w:tcPr>
            <w:tcW w:w="4815" w:type="dxa"/>
            <w:shd w:val="clear" w:color="auto" w:fill="auto"/>
          </w:tcPr>
          <w:p w14:paraId="0717EB82" w14:textId="1C04C4CE" w:rsidR="0077043E" w:rsidRDefault="0077043E" w:rsidP="0077043E">
            <w:r w:rsidRPr="009F151B">
              <w:rPr>
                <w:rFonts w:cs="Arial"/>
                <w:szCs w:val="22"/>
              </w:rPr>
              <w:t>Bosnien / Herzegowina</w:t>
            </w:r>
          </w:p>
        </w:tc>
        <w:tc>
          <w:tcPr>
            <w:tcW w:w="1491" w:type="dxa"/>
            <w:vAlign w:val="bottom"/>
          </w:tcPr>
          <w:p w14:paraId="3BB283D0" w14:textId="7DFEDB83" w:rsidR="0077043E" w:rsidRDefault="0077043E" w:rsidP="0077043E">
            <w:pPr>
              <w:jc w:val="right"/>
            </w:pPr>
            <w:r>
              <w:rPr>
                <w:rFonts w:cs="Arial"/>
                <w:szCs w:val="22"/>
              </w:rPr>
              <w:t>174</w:t>
            </w:r>
          </w:p>
        </w:tc>
        <w:tc>
          <w:tcPr>
            <w:tcW w:w="1491" w:type="dxa"/>
            <w:vAlign w:val="bottom"/>
          </w:tcPr>
          <w:p w14:paraId="4A779522" w14:textId="35383823" w:rsidR="0077043E" w:rsidRDefault="0077043E" w:rsidP="0077043E">
            <w:pPr>
              <w:jc w:val="right"/>
            </w:pPr>
            <w:r>
              <w:rPr>
                <w:rFonts w:cs="Arial"/>
                <w:szCs w:val="22"/>
              </w:rPr>
              <w:t>153</w:t>
            </w:r>
          </w:p>
        </w:tc>
        <w:tc>
          <w:tcPr>
            <w:tcW w:w="1491" w:type="dxa"/>
            <w:vAlign w:val="bottom"/>
          </w:tcPr>
          <w:p w14:paraId="68A119A2" w14:textId="48CE60D2" w:rsidR="0077043E" w:rsidRPr="0077043E" w:rsidRDefault="0077043E" w:rsidP="0077043E">
            <w:pPr>
              <w:jc w:val="right"/>
            </w:pPr>
            <w:r w:rsidRPr="0077043E">
              <w:rPr>
                <w:rFonts w:cs="Arial"/>
                <w:szCs w:val="22"/>
              </w:rPr>
              <w:t>150</w:t>
            </w:r>
          </w:p>
        </w:tc>
      </w:tr>
      <w:tr w:rsidR="0077043E" w14:paraId="2ADC7D58" w14:textId="77777777" w:rsidTr="00087ACE">
        <w:tc>
          <w:tcPr>
            <w:tcW w:w="4815" w:type="dxa"/>
            <w:shd w:val="clear" w:color="auto" w:fill="auto"/>
          </w:tcPr>
          <w:p w14:paraId="57ADE03D" w14:textId="3065246B" w:rsidR="0077043E" w:rsidRDefault="0077043E" w:rsidP="0077043E">
            <w:r w:rsidRPr="009F151B">
              <w:rPr>
                <w:rFonts w:cs="Arial"/>
                <w:szCs w:val="22"/>
              </w:rPr>
              <w:t>Bulgarien</w:t>
            </w:r>
          </w:p>
        </w:tc>
        <w:tc>
          <w:tcPr>
            <w:tcW w:w="1491" w:type="dxa"/>
            <w:vAlign w:val="bottom"/>
          </w:tcPr>
          <w:p w14:paraId="44805C6D" w14:textId="3332E554" w:rsidR="0077043E" w:rsidRDefault="0077043E" w:rsidP="0077043E">
            <w:pPr>
              <w:jc w:val="right"/>
            </w:pPr>
            <w:r>
              <w:rPr>
                <w:rFonts w:cs="Arial"/>
                <w:szCs w:val="22"/>
              </w:rPr>
              <w:t>95</w:t>
            </w:r>
          </w:p>
        </w:tc>
        <w:tc>
          <w:tcPr>
            <w:tcW w:w="1491" w:type="dxa"/>
            <w:vAlign w:val="bottom"/>
          </w:tcPr>
          <w:p w14:paraId="0B669A64" w14:textId="429493CB" w:rsidR="0077043E" w:rsidRDefault="0077043E" w:rsidP="0077043E">
            <w:pPr>
              <w:jc w:val="right"/>
            </w:pPr>
            <w:r>
              <w:rPr>
                <w:rFonts w:cs="Arial"/>
                <w:szCs w:val="22"/>
              </w:rPr>
              <w:t>129</w:t>
            </w:r>
          </w:p>
        </w:tc>
        <w:tc>
          <w:tcPr>
            <w:tcW w:w="1491" w:type="dxa"/>
            <w:vAlign w:val="bottom"/>
          </w:tcPr>
          <w:p w14:paraId="7A3DAB2B" w14:textId="58F6A923" w:rsidR="0077043E" w:rsidRPr="0077043E" w:rsidRDefault="0077043E" w:rsidP="0077043E">
            <w:pPr>
              <w:jc w:val="right"/>
            </w:pPr>
            <w:r w:rsidRPr="0077043E">
              <w:rPr>
                <w:rFonts w:cs="Arial"/>
                <w:szCs w:val="22"/>
              </w:rPr>
              <w:t>134</w:t>
            </w:r>
          </w:p>
        </w:tc>
      </w:tr>
      <w:tr w:rsidR="0077043E" w14:paraId="265A36BB" w14:textId="77777777" w:rsidTr="00087ACE">
        <w:tc>
          <w:tcPr>
            <w:tcW w:w="4815" w:type="dxa"/>
            <w:shd w:val="clear" w:color="auto" w:fill="auto"/>
          </w:tcPr>
          <w:p w14:paraId="656BCF16" w14:textId="09C38E1E" w:rsidR="0077043E" w:rsidRDefault="0077043E" w:rsidP="0077043E">
            <w:r w:rsidRPr="009F151B">
              <w:rPr>
                <w:rFonts w:cs="Arial"/>
                <w:szCs w:val="22"/>
              </w:rPr>
              <w:t>Österreich</w:t>
            </w:r>
          </w:p>
        </w:tc>
        <w:tc>
          <w:tcPr>
            <w:tcW w:w="1491" w:type="dxa"/>
            <w:vAlign w:val="bottom"/>
          </w:tcPr>
          <w:p w14:paraId="73F45B73" w14:textId="2E2FC5AE" w:rsidR="0077043E" w:rsidRDefault="0077043E" w:rsidP="0077043E">
            <w:pPr>
              <w:jc w:val="right"/>
            </w:pPr>
            <w:r>
              <w:rPr>
                <w:rFonts w:cs="Arial"/>
                <w:szCs w:val="22"/>
              </w:rPr>
              <w:t>112</w:t>
            </w:r>
          </w:p>
        </w:tc>
        <w:tc>
          <w:tcPr>
            <w:tcW w:w="1491" w:type="dxa"/>
            <w:vAlign w:val="bottom"/>
          </w:tcPr>
          <w:p w14:paraId="00655087" w14:textId="79BF6133" w:rsidR="0077043E" w:rsidRDefault="0077043E" w:rsidP="0077043E">
            <w:pPr>
              <w:jc w:val="right"/>
            </w:pPr>
            <w:r>
              <w:rPr>
                <w:rFonts w:cs="Arial"/>
                <w:szCs w:val="22"/>
              </w:rPr>
              <w:t>119</w:t>
            </w:r>
          </w:p>
        </w:tc>
        <w:tc>
          <w:tcPr>
            <w:tcW w:w="1491" w:type="dxa"/>
            <w:vAlign w:val="bottom"/>
          </w:tcPr>
          <w:p w14:paraId="49CF075C" w14:textId="3E00DC2F" w:rsidR="0077043E" w:rsidRPr="0077043E" w:rsidRDefault="0077043E" w:rsidP="0077043E">
            <w:pPr>
              <w:jc w:val="right"/>
            </w:pPr>
            <w:r w:rsidRPr="0077043E">
              <w:rPr>
                <w:rFonts w:cs="Arial"/>
                <w:szCs w:val="22"/>
              </w:rPr>
              <w:t>123</w:t>
            </w:r>
          </w:p>
        </w:tc>
      </w:tr>
      <w:tr w:rsidR="0077043E" w14:paraId="6C9EA3E2" w14:textId="77777777" w:rsidTr="00087ACE">
        <w:tc>
          <w:tcPr>
            <w:tcW w:w="4815" w:type="dxa"/>
            <w:shd w:val="clear" w:color="auto" w:fill="auto"/>
          </w:tcPr>
          <w:p w14:paraId="7B4B9566" w14:textId="420BDE40" w:rsidR="0077043E" w:rsidRDefault="0077043E" w:rsidP="0077043E">
            <w:r w:rsidRPr="009F151B">
              <w:rPr>
                <w:rFonts w:cs="Arial"/>
                <w:szCs w:val="22"/>
              </w:rPr>
              <w:t>Polen</w:t>
            </w:r>
          </w:p>
        </w:tc>
        <w:tc>
          <w:tcPr>
            <w:tcW w:w="1491" w:type="dxa"/>
            <w:vAlign w:val="bottom"/>
          </w:tcPr>
          <w:p w14:paraId="1DAF6623" w14:textId="5C5A1BA9" w:rsidR="0077043E" w:rsidRDefault="0077043E" w:rsidP="0077043E">
            <w:pPr>
              <w:jc w:val="right"/>
            </w:pPr>
            <w:r>
              <w:rPr>
                <w:rFonts w:cs="Arial"/>
                <w:szCs w:val="22"/>
              </w:rPr>
              <w:t>77</w:t>
            </w:r>
          </w:p>
        </w:tc>
        <w:tc>
          <w:tcPr>
            <w:tcW w:w="1491" w:type="dxa"/>
            <w:vAlign w:val="bottom"/>
          </w:tcPr>
          <w:p w14:paraId="6CEE1EC2" w14:textId="07E3F724" w:rsidR="0077043E" w:rsidRDefault="0077043E" w:rsidP="0077043E">
            <w:pPr>
              <w:jc w:val="right"/>
            </w:pPr>
            <w:r>
              <w:rPr>
                <w:rFonts w:cs="Arial"/>
                <w:szCs w:val="22"/>
              </w:rPr>
              <w:t>84</w:t>
            </w:r>
          </w:p>
        </w:tc>
        <w:tc>
          <w:tcPr>
            <w:tcW w:w="1491" w:type="dxa"/>
            <w:vAlign w:val="bottom"/>
          </w:tcPr>
          <w:p w14:paraId="061EF4B6" w14:textId="4F8CE443" w:rsidR="0077043E" w:rsidRPr="0077043E" w:rsidRDefault="0077043E" w:rsidP="0077043E">
            <w:pPr>
              <w:jc w:val="right"/>
            </w:pPr>
            <w:r w:rsidRPr="0077043E">
              <w:rPr>
                <w:rFonts w:cs="Arial"/>
                <w:szCs w:val="22"/>
              </w:rPr>
              <w:t>88</w:t>
            </w:r>
          </w:p>
        </w:tc>
      </w:tr>
      <w:tr w:rsidR="0077043E" w14:paraId="0D81CFE6" w14:textId="77777777" w:rsidTr="00087ACE">
        <w:tc>
          <w:tcPr>
            <w:tcW w:w="4815" w:type="dxa"/>
            <w:shd w:val="clear" w:color="auto" w:fill="auto"/>
          </w:tcPr>
          <w:p w14:paraId="0B46E2D2" w14:textId="6B1DC36A" w:rsidR="0077043E" w:rsidRDefault="0077043E" w:rsidP="0077043E">
            <w:r w:rsidRPr="009F151B">
              <w:rPr>
                <w:rFonts w:cs="Arial"/>
                <w:szCs w:val="22"/>
              </w:rPr>
              <w:t>andere Nationen (ohne CH)</w:t>
            </w:r>
          </w:p>
        </w:tc>
        <w:tc>
          <w:tcPr>
            <w:tcW w:w="1491" w:type="dxa"/>
            <w:vAlign w:val="bottom"/>
          </w:tcPr>
          <w:p w14:paraId="39783CB3" w14:textId="6FDEBAFB" w:rsidR="0077043E" w:rsidRDefault="0077043E" w:rsidP="0077043E">
            <w:pPr>
              <w:jc w:val="right"/>
            </w:pPr>
            <w:r>
              <w:rPr>
                <w:rFonts w:cs="Arial"/>
                <w:szCs w:val="22"/>
              </w:rPr>
              <w:t>944</w:t>
            </w:r>
          </w:p>
        </w:tc>
        <w:tc>
          <w:tcPr>
            <w:tcW w:w="1491" w:type="dxa"/>
            <w:vAlign w:val="bottom"/>
          </w:tcPr>
          <w:p w14:paraId="54BD7186" w14:textId="4EB82A97" w:rsidR="0077043E" w:rsidRDefault="0077043E" w:rsidP="0077043E">
            <w:pPr>
              <w:jc w:val="right"/>
            </w:pPr>
            <w:r>
              <w:rPr>
                <w:rFonts w:cs="Arial"/>
                <w:szCs w:val="22"/>
              </w:rPr>
              <w:t>916</w:t>
            </w:r>
          </w:p>
        </w:tc>
        <w:tc>
          <w:tcPr>
            <w:tcW w:w="1491" w:type="dxa"/>
            <w:vAlign w:val="bottom"/>
          </w:tcPr>
          <w:p w14:paraId="02B8FB00" w14:textId="0A46C2FE" w:rsidR="0077043E" w:rsidRPr="0077043E" w:rsidRDefault="0077043E" w:rsidP="0077043E">
            <w:pPr>
              <w:jc w:val="right"/>
            </w:pPr>
            <w:r w:rsidRPr="0077043E">
              <w:rPr>
                <w:rFonts w:cs="Arial"/>
                <w:szCs w:val="22"/>
              </w:rPr>
              <w:t>986</w:t>
            </w:r>
          </w:p>
        </w:tc>
      </w:tr>
    </w:tbl>
    <w:p w14:paraId="3106AE3E" w14:textId="38A7A9CF" w:rsidR="0077043E" w:rsidRDefault="0077043E" w:rsidP="0077043E">
      <w:pPr>
        <w:pStyle w:val="Untertitel"/>
      </w:pPr>
      <w:r>
        <w:t>Konfessionen</w:t>
      </w:r>
    </w:p>
    <w:tbl>
      <w:tblPr>
        <w:tblStyle w:val="Gitternetztabelle1hell"/>
        <w:tblW w:w="0" w:type="auto"/>
        <w:tblLook w:val="0420" w:firstRow="1" w:lastRow="0" w:firstColumn="0" w:lastColumn="0" w:noHBand="0" w:noVBand="1"/>
      </w:tblPr>
      <w:tblGrid>
        <w:gridCol w:w="4815"/>
        <w:gridCol w:w="1491"/>
        <w:gridCol w:w="1491"/>
        <w:gridCol w:w="1491"/>
      </w:tblGrid>
      <w:tr w:rsidR="0077043E" w:rsidRPr="0077043E" w14:paraId="5102BCB7" w14:textId="77777777" w:rsidTr="00087ACE">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auto"/>
            <w:vAlign w:val="center"/>
          </w:tcPr>
          <w:p w14:paraId="0E46B48C" w14:textId="02ADAA06" w:rsidR="0077043E" w:rsidRPr="0077043E" w:rsidRDefault="0077043E" w:rsidP="0077043E"/>
        </w:tc>
        <w:tc>
          <w:tcPr>
            <w:tcW w:w="1491" w:type="dxa"/>
            <w:shd w:val="clear" w:color="auto" w:fill="auto"/>
            <w:vAlign w:val="center"/>
          </w:tcPr>
          <w:p w14:paraId="49890885" w14:textId="2F847258" w:rsidR="0077043E" w:rsidRPr="0077043E" w:rsidRDefault="0077043E" w:rsidP="0077043E">
            <w:pPr>
              <w:jc w:val="right"/>
            </w:pPr>
            <w:r w:rsidRPr="0077043E">
              <w:rPr>
                <w:rFonts w:cs="Arial"/>
                <w:szCs w:val="22"/>
              </w:rPr>
              <w:t>2021</w:t>
            </w:r>
          </w:p>
        </w:tc>
        <w:tc>
          <w:tcPr>
            <w:tcW w:w="1491" w:type="dxa"/>
            <w:shd w:val="clear" w:color="auto" w:fill="auto"/>
            <w:vAlign w:val="center"/>
          </w:tcPr>
          <w:p w14:paraId="2918AFDC" w14:textId="072379A8" w:rsidR="0077043E" w:rsidRPr="0077043E" w:rsidRDefault="0077043E" w:rsidP="0077043E">
            <w:pPr>
              <w:jc w:val="right"/>
            </w:pPr>
            <w:r w:rsidRPr="0077043E">
              <w:rPr>
                <w:rFonts w:cs="Arial"/>
                <w:szCs w:val="22"/>
              </w:rPr>
              <w:t>2022</w:t>
            </w:r>
          </w:p>
        </w:tc>
        <w:tc>
          <w:tcPr>
            <w:tcW w:w="1491" w:type="dxa"/>
            <w:shd w:val="clear" w:color="auto" w:fill="auto"/>
            <w:vAlign w:val="center"/>
          </w:tcPr>
          <w:p w14:paraId="331F40B9" w14:textId="76FED3C8" w:rsidR="0077043E" w:rsidRPr="0077043E" w:rsidRDefault="0077043E" w:rsidP="0077043E">
            <w:pPr>
              <w:jc w:val="right"/>
            </w:pPr>
            <w:r w:rsidRPr="0077043E">
              <w:rPr>
                <w:rFonts w:cs="Arial"/>
                <w:szCs w:val="22"/>
              </w:rPr>
              <w:t>2023</w:t>
            </w:r>
          </w:p>
        </w:tc>
      </w:tr>
      <w:tr w:rsidR="0077043E" w:rsidRPr="0077043E" w14:paraId="155AAEE3" w14:textId="77777777" w:rsidTr="00087ACE">
        <w:tc>
          <w:tcPr>
            <w:tcW w:w="4815" w:type="dxa"/>
            <w:shd w:val="clear" w:color="auto" w:fill="auto"/>
          </w:tcPr>
          <w:p w14:paraId="710EAB91" w14:textId="290F90E0" w:rsidR="0077043E" w:rsidRPr="0077043E" w:rsidRDefault="0077043E" w:rsidP="0077043E">
            <w:r w:rsidRPr="0077043E">
              <w:rPr>
                <w:rFonts w:cs="Arial"/>
                <w:szCs w:val="22"/>
              </w:rPr>
              <w:t>römisch-katholisch</w:t>
            </w:r>
          </w:p>
        </w:tc>
        <w:tc>
          <w:tcPr>
            <w:tcW w:w="1491" w:type="dxa"/>
          </w:tcPr>
          <w:p w14:paraId="5AD8D9E0" w14:textId="5535A688" w:rsidR="0077043E" w:rsidRPr="0077043E" w:rsidRDefault="0077043E" w:rsidP="0077043E">
            <w:pPr>
              <w:jc w:val="right"/>
            </w:pPr>
            <w:r w:rsidRPr="0077043E">
              <w:rPr>
                <w:rFonts w:cs="Arial"/>
                <w:szCs w:val="22"/>
              </w:rPr>
              <w:t>3’229</w:t>
            </w:r>
          </w:p>
        </w:tc>
        <w:tc>
          <w:tcPr>
            <w:tcW w:w="1491" w:type="dxa"/>
          </w:tcPr>
          <w:p w14:paraId="4C2B5E7C" w14:textId="0642A25A" w:rsidR="0077043E" w:rsidRPr="0077043E" w:rsidRDefault="0077043E" w:rsidP="0077043E">
            <w:pPr>
              <w:jc w:val="right"/>
            </w:pPr>
            <w:r w:rsidRPr="0077043E">
              <w:rPr>
                <w:rFonts w:cs="Arial"/>
                <w:szCs w:val="22"/>
              </w:rPr>
              <w:t>3’213</w:t>
            </w:r>
          </w:p>
        </w:tc>
        <w:tc>
          <w:tcPr>
            <w:tcW w:w="1491" w:type="dxa"/>
          </w:tcPr>
          <w:p w14:paraId="36D49B68" w14:textId="455AFC3C" w:rsidR="0077043E" w:rsidRPr="0077043E" w:rsidRDefault="0077043E" w:rsidP="0077043E">
            <w:pPr>
              <w:jc w:val="right"/>
            </w:pPr>
            <w:r w:rsidRPr="0077043E">
              <w:rPr>
                <w:rFonts w:cs="Arial"/>
                <w:szCs w:val="22"/>
              </w:rPr>
              <w:t>3’161</w:t>
            </w:r>
          </w:p>
        </w:tc>
      </w:tr>
      <w:tr w:rsidR="0077043E" w:rsidRPr="0077043E" w14:paraId="51900F98" w14:textId="77777777" w:rsidTr="00087ACE">
        <w:tc>
          <w:tcPr>
            <w:tcW w:w="4815" w:type="dxa"/>
            <w:shd w:val="clear" w:color="auto" w:fill="auto"/>
          </w:tcPr>
          <w:p w14:paraId="52F40697" w14:textId="4E8B63B6" w:rsidR="0077043E" w:rsidRPr="0077043E" w:rsidRDefault="0077043E" w:rsidP="0077043E">
            <w:r w:rsidRPr="0077043E">
              <w:rPr>
                <w:rFonts w:cs="Arial"/>
                <w:szCs w:val="22"/>
              </w:rPr>
              <w:t>evangelisch-reformiert</w:t>
            </w:r>
          </w:p>
        </w:tc>
        <w:tc>
          <w:tcPr>
            <w:tcW w:w="1491" w:type="dxa"/>
          </w:tcPr>
          <w:p w14:paraId="76ADBDAC" w14:textId="547D15C2" w:rsidR="0077043E" w:rsidRPr="0077043E" w:rsidRDefault="0077043E" w:rsidP="0077043E">
            <w:pPr>
              <w:jc w:val="right"/>
            </w:pPr>
            <w:r w:rsidRPr="0077043E">
              <w:rPr>
                <w:rFonts w:cs="Arial"/>
                <w:szCs w:val="22"/>
              </w:rPr>
              <w:t>919</w:t>
            </w:r>
          </w:p>
        </w:tc>
        <w:tc>
          <w:tcPr>
            <w:tcW w:w="1491" w:type="dxa"/>
          </w:tcPr>
          <w:p w14:paraId="02526221" w14:textId="5DB888BE" w:rsidR="0077043E" w:rsidRPr="0077043E" w:rsidRDefault="0077043E" w:rsidP="0077043E">
            <w:pPr>
              <w:jc w:val="right"/>
            </w:pPr>
            <w:r w:rsidRPr="0077043E">
              <w:rPr>
                <w:rFonts w:cs="Arial"/>
                <w:szCs w:val="22"/>
              </w:rPr>
              <w:t>898</w:t>
            </w:r>
          </w:p>
        </w:tc>
        <w:tc>
          <w:tcPr>
            <w:tcW w:w="1491" w:type="dxa"/>
          </w:tcPr>
          <w:p w14:paraId="2D8B3C2B" w14:textId="0B62D5FD" w:rsidR="0077043E" w:rsidRPr="0077043E" w:rsidRDefault="0077043E" w:rsidP="0077043E">
            <w:pPr>
              <w:jc w:val="right"/>
            </w:pPr>
            <w:r w:rsidRPr="0077043E">
              <w:rPr>
                <w:rFonts w:cs="Arial"/>
                <w:szCs w:val="22"/>
              </w:rPr>
              <w:t>829</w:t>
            </w:r>
          </w:p>
        </w:tc>
      </w:tr>
      <w:tr w:rsidR="0077043E" w:rsidRPr="0077043E" w14:paraId="5A212A5A" w14:textId="77777777" w:rsidTr="00087ACE">
        <w:tc>
          <w:tcPr>
            <w:tcW w:w="4815" w:type="dxa"/>
            <w:shd w:val="clear" w:color="auto" w:fill="auto"/>
          </w:tcPr>
          <w:p w14:paraId="1EB32020" w14:textId="69B81324" w:rsidR="0077043E" w:rsidRPr="0077043E" w:rsidRDefault="0077043E" w:rsidP="0077043E">
            <w:r w:rsidRPr="0077043E">
              <w:rPr>
                <w:rFonts w:cs="Arial"/>
                <w:szCs w:val="22"/>
              </w:rPr>
              <w:t>andere Konfessionen / keine Konfession</w:t>
            </w:r>
          </w:p>
        </w:tc>
        <w:tc>
          <w:tcPr>
            <w:tcW w:w="1491" w:type="dxa"/>
          </w:tcPr>
          <w:p w14:paraId="58E4204C" w14:textId="55C329D0" w:rsidR="0077043E" w:rsidRPr="0077043E" w:rsidRDefault="0077043E" w:rsidP="0077043E">
            <w:pPr>
              <w:jc w:val="right"/>
            </w:pPr>
            <w:r w:rsidRPr="0077043E">
              <w:rPr>
                <w:rFonts w:cs="Arial"/>
                <w:szCs w:val="22"/>
              </w:rPr>
              <w:t>7’931</w:t>
            </w:r>
          </w:p>
        </w:tc>
        <w:tc>
          <w:tcPr>
            <w:tcW w:w="1491" w:type="dxa"/>
          </w:tcPr>
          <w:p w14:paraId="42B7F80C" w14:textId="3B27F352" w:rsidR="0077043E" w:rsidRPr="0077043E" w:rsidRDefault="0077043E" w:rsidP="0077043E">
            <w:pPr>
              <w:jc w:val="right"/>
            </w:pPr>
            <w:r w:rsidRPr="0077043E">
              <w:rPr>
                <w:rFonts w:cs="Arial"/>
                <w:szCs w:val="22"/>
              </w:rPr>
              <w:t>8’217</w:t>
            </w:r>
          </w:p>
        </w:tc>
        <w:tc>
          <w:tcPr>
            <w:tcW w:w="1491" w:type="dxa"/>
          </w:tcPr>
          <w:p w14:paraId="26B3C88A" w14:textId="06AE53B4" w:rsidR="0077043E" w:rsidRPr="0077043E" w:rsidRDefault="0077043E" w:rsidP="0077043E">
            <w:pPr>
              <w:jc w:val="right"/>
            </w:pPr>
            <w:r w:rsidRPr="0077043E">
              <w:rPr>
                <w:rFonts w:cs="Arial"/>
                <w:szCs w:val="22"/>
              </w:rPr>
              <w:t>8’492</w:t>
            </w:r>
          </w:p>
        </w:tc>
      </w:tr>
    </w:tbl>
    <w:p w14:paraId="451E3713" w14:textId="77777777" w:rsidR="00892154" w:rsidRDefault="00892154"/>
    <w:p w14:paraId="4E30BEE9" w14:textId="4B52E7E8" w:rsidR="00087ACE" w:rsidRDefault="00830A02" w:rsidP="0077043E">
      <w:r>
        <w:rPr>
          <w:noProof/>
        </w:rPr>
        <w:lastRenderedPageBreak/>
        <w:drawing>
          <wp:inline distT="0" distB="0" distL="0" distR="0" wp14:anchorId="28BFB339" wp14:editId="10516E13">
            <wp:extent cx="5904230" cy="2914650"/>
            <wp:effectExtent l="0" t="0" r="1270" b="0"/>
            <wp:docPr id="1101115492" name="Diagramm 1">
              <a:extLst xmlns:a="http://schemas.openxmlformats.org/drawingml/2006/main">
                <a:ext uri="{FF2B5EF4-FFF2-40B4-BE49-F238E27FC236}">
                  <a16:creationId xmlns:a16="http://schemas.microsoft.com/office/drawing/2014/main" id="{52972385-48A0-A16F-A9B3-B2D45B6D85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0750B3" w14:textId="613FBCC3" w:rsidR="0077043E" w:rsidRDefault="0077043E" w:rsidP="0077043E">
      <w:pPr>
        <w:pStyle w:val="Untertitel"/>
      </w:pPr>
      <w:r w:rsidRPr="00873144">
        <w:t>Tätigkeiten der Einwohner</w:t>
      </w:r>
      <w:r>
        <w:t>dienste</w:t>
      </w:r>
    </w:p>
    <w:tbl>
      <w:tblPr>
        <w:tblStyle w:val="Gitternetztabelle1hell"/>
        <w:tblW w:w="0" w:type="auto"/>
        <w:tblLook w:val="0420" w:firstRow="1" w:lastRow="0" w:firstColumn="0" w:lastColumn="0" w:noHBand="0" w:noVBand="1"/>
      </w:tblPr>
      <w:tblGrid>
        <w:gridCol w:w="6232"/>
        <w:gridCol w:w="1018"/>
        <w:gridCol w:w="1019"/>
        <w:gridCol w:w="1019"/>
      </w:tblGrid>
      <w:tr w:rsidR="0077043E" w:rsidRPr="0077043E" w14:paraId="628403C1" w14:textId="77777777" w:rsidTr="00087ACE">
        <w:trPr>
          <w:cnfStyle w:val="100000000000" w:firstRow="1" w:lastRow="0" w:firstColumn="0" w:lastColumn="0" w:oddVBand="0" w:evenVBand="0" w:oddHBand="0" w:evenHBand="0" w:firstRowFirstColumn="0" w:firstRowLastColumn="0" w:lastRowFirstColumn="0" w:lastRowLastColumn="0"/>
        </w:trPr>
        <w:tc>
          <w:tcPr>
            <w:tcW w:w="6232" w:type="dxa"/>
            <w:shd w:val="clear" w:color="auto" w:fill="auto"/>
            <w:vAlign w:val="center"/>
          </w:tcPr>
          <w:p w14:paraId="3BA56E60" w14:textId="69040BA2" w:rsidR="00873144" w:rsidRPr="0077043E" w:rsidRDefault="00873144" w:rsidP="0077043E"/>
        </w:tc>
        <w:tc>
          <w:tcPr>
            <w:tcW w:w="1018" w:type="dxa"/>
            <w:shd w:val="clear" w:color="auto" w:fill="auto"/>
            <w:vAlign w:val="bottom"/>
          </w:tcPr>
          <w:p w14:paraId="548821EE" w14:textId="37442A44" w:rsidR="00873144" w:rsidRPr="0077043E" w:rsidRDefault="00873144" w:rsidP="0077043E">
            <w:pPr>
              <w:jc w:val="right"/>
            </w:pPr>
            <w:r w:rsidRPr="0077043E">
              <w:rPr>
                <w:rFonts w:cs="Arial"/>
                <w:szCs w:val="22"/>
              </w:rPr>
              <w:t>2021</w:t>
            </w:r>
          </w:p>
        </w:tc>
        <w:tc>
          <w:tcPr>
            <w:tcW w:w="1019" w:type="dxa"/>
            <w:shd w:val="clear" w:color="auto" w:fill="auto"/>
            <w:vAlign w:val="bottom"/>
          </w:tcPr>
          <w:p w14:paraId="058A8520" w14:textId="4D1641E7" w:rsidR="00873144" w:rsidRPr="0077043E" w:rsidRDefault="00873144" w:rsidP="0077043E">
            <w:pPr>
              <w:jc w:val="right"/>
            </w:pPr>
            <w:r w:rsidRPr="0077043E">
              <w:rPr>
                <w:rFonts w:cs="Arial"/>
                <w:szCs w:val="22"/>
              </w:rPr>
              <w:t>2022</w:t>
            </w:r>
          </w:p>
        </w:tc>
        <w:tc>
          <w:tcPr>
            <w:tcW w:w="1019" w:type="dxa"/>
            <w:shd w:val="clear" w:color="auto" w:fill="auto"/>
            <w:vAlign w:val="bottom"/>
          </w:tcPr>
          <w:p w14:paraId="2E21D20D" w14:textId="23415B34" w:rsidR="00873144" w:rsidRPr="0077043E" w:rsidRDefault="00873144" w:rsidP="0077043E">
            <w:pPr>
              <w:jc w:val="right"/>
            </w:pPr>
            <w:r w:rsidRPr="0077043E">
              <w:t>2023</w:t>
            </w:r>
          </w:p>
        </w:tc>
      </w:tr>
      <w:tr w:rsidR="0077043E" w:rsidRPr="0077043E" w14:paraId="585FD295" w14:textId="77777777" w:rsidTr="00087ACE">
        <w:tc>
          <w:tcPr>
            <w:tcW w:w="6232" w:type="dxa"/>
            <w:shd w:val="clear" w:color="auto" w:fill="auto"/>
          </w:tcPr>
          <w:p w14:paraId="7D90E471" w14:textId="6851F4F2" w:rsidR="0077043E" w:rsidRPr="0077043E" w:rsidRDefault="0077043E" w:rsidP="0077043E">
            <w:r w:rsidRPr="0077043E">
              <w:t>Umzüge innerhalb Gemeinde</w:t>
            </w:r>
          </w:p>
        </w:tc>
        <w:tc>
          <w:tcPr>
            <w:tcW w:w="1018" w:type="dxa"/>
            <w:vAlign w:val="bottom"/>
          </w:tcPr>
          <w:p w14:paraId="3A98C161" w14:textId="69EB1488" w:rsidR="0077043E" w:rsidRPr="0077043E" w:rsidRDefault="0077043E" w:rsidP="0077043E">
            <w:pPr>
              <w:jc w:val="right"/>
            </w:pPr>
            <w:r w:rsidRPr="0077043E">
              <w:rPr>
                <w:rFonts w:cs="Arial"/>
                <w:szCs w:val="22"/>
              </w:rPr>
              <w:t>669</w:t>
            </w:r>
          </w:p>
        </w:tc>
        <w:tc>
          <w:tcPr>
            <w:tcW w:w="1019" w:type="dxa"/>
            <w:vAlign w:val="bottom"/>
          </w:tcPr>
          <w:p w14:paraId="113F89AC" w14:textId="7A7F8888" w:rsidR="0077043E" w:rsidRPr="0077043E" w:rsidRDefault="0077043E" w:rsidP="0077043E">
            <w:pPr>
              <w:jc w:val="right"/>
            </w:pPr>
            <w:r w:rsidRPr="0077043E">
              <w:rPr>
                <w:rFonts w:cs="Arial"/>
                <w:szCs w:val="22"/>
              </w:rPr>
              <w:t>553</w:t>
            </w:r>
          </w:p>
        </w:tc>
        <w:tc>
          <w:tcPr>
            <w:tcW w:w="1019" w:type="dxa"/>
            <w:vAlign w:val="bottom"/>
          </w:tcPr>
          <w:p w14:paraId="4D914062" w14:textId="0E7167D7" w:rsidR="0077043E" w:rsidRPr="0077043E" w:rsidRDefault="0077043E" w:rsidP="0077043E">
            <w:pPr>
              <w:jc w:val="right"/>
            </w:pPr>
            <w:r w:rsidRPr="0077043E">
              <w:rPr>
                <w:rFonts w:cs="Arial"/>
                <w:szCs w:val="22"/>
              </w:rPr>
              <w:t>469</w:t>
            </w:r>
          </w:p>
        </w:tc>
      </w:tr>
      <w:tr w:rsidR="0077043E" w:rsidRPr="0077043E" w14:paraId="10CB9AF8" w14:textId="77777777" w:rsidTr="00087ACE">
        <w:tc>
          <w:tcPr>
            <w:tcW w:w="6232" w:type="dxa"/>
            <w:shd w:val="clear" w:color="auto" w:fill="auto"/>
          </w:tcPr>
          <w:p w14:paraId="6F1E75F1" w14:textId="181A052F" w:rsidR="0077043E" w:rsidRPr="0077043E" w:rsidRDefault="0077043E" w:rsidP="0077043E">
            <w:r w:rsidRPr="0077043E">
              <w:t>Zuzüge inklusive Wochenaufenthalter WO</w:t>
            </w:r>
          </w:p>
        </w:tc>
        <w:tc>
          <w:tcPr>
            <w:tcW w:w="1018" w:type="dxa"/>
            <w:vAlign w:val="bottom"/>
          </w:tcPr>
          <w:p w14:paraId="7E9F9A41" w14:textId="09A5D587" w:rsidR="0077043E" w:rsidRPr="0077043E" w:rsidRDefault="0077043E" w:rsidP="0077043E">
            <w:pPr>
              <w:jc w:val="right"/>
            </w:pPr>
            <w:r w:rsidRPr="0077043E">
              <w:rPr>
                <w:rFonts w:cs="Arial"/>
                <w:szCs w:val="22"/>
              </w:rPr>
              <w:t>930</w:t>
            </w:r>
          </w:p>
        </w:tc>
        <w:tc>
          <w:tcPr>
            <w:tcW w:w="1019" w:type="dxa"/>
            <w:vAlign w:val="bottom"/>
          </w:tcPr>
          <w:p w14:paraId="4BEDAB9F" w14:textId="39FD42EE" w:rsidR="0077043E" w:rsidRPr="0077043E" w:rsidRDefault="0077043E" w:rsidP="0077043E">
            <w:pPr>
              <w:jc w:val="right"/>
            </w:pPr>
            <w:r w:rsidRPr="0077043E">
              <w:rPr>
                <w:rFonts w:cs="Arial"/>
                <w:szCs w:val="22"/>
              </w:rPr>
              <w:t>1’176</w:t>
            </w:r>
          </w:p>
        </w:tc>
        <w:tc>
          <w:tcPr>
            <w:tcW w:w="1019" w:type="dxa"/>
            <w:vAlign w:val="bottom"/>
          </w:tcPr>
          <w:p w14:paraId="77DDBDE9" w14:textId="2FA962DF" w:rsidR="0077043E" w:rsidRPr="0077043E" w:rsidRDefault="0077043E" w:rsidP="0077043E">
            <w:pPr>
              <w:jc w:val="right"/>
            </w:pPr>
            <w:r w:rsidRPr="0077043E">
              <w:rPr>
                <w:rFonts w:cs="Arial"/>
                <w:szCs w:val="22"/>
              </w:rPr>
              <w:t>1’208</w:t>
            </w:r>
          </w:p>
        </w:tc>
      </w:tr>
      <w:tr w:rsidR="0077043E" w:rsidRPr="0077043E" w14:paraId="48A68788" w14:textId="77777777" w:rsidTr="00087ACE">
        <w:tc>
          <w:tcPr>
            <w:tcW w:w="6232" w:type="dxa"/>
            <w:shd w:val="clear" w:color="auto" w:fill="auto"/>
          </w:tcPr>
          <w:p w14:paraId="6E04D15E" w14:textId="08E27D90" w:rsidR="0077043E" w:rsidRPr="0077043E" w:rsidRDefault="0077043E" w:rsidP="0077043E">
            <w:r w:rsidRPr="0077043E">
              <w:t>Wegzüge inklusive WO</w:t>
            </w:r>
          </w:p>
        </w:tc>
        <w:tc>
          <w:tcPr>
            <w:tcW w:w="1018" w:type="dxa"/>
            <w:vAlign w:val="bottom"/>
          </w:tcPr>
          <w:p w14:paraId="49E0E29B" w14:textId="43FD88B7" w:rsidR="0077043E" w:rsidRPr="0077043E" w:rsidRDefault="0077043E" w:rsidP="0077043E">
            <w:pPr>
              <w:jc w:val="right"/>
            </w:pPr>
            <w:r w:rsidRPr="0077043E">
              <w:rPr>
                <w:rFonts w:cs="Arial"/>
                <w:szCs w:val="22"/>
              </w:rPr>
              <w:t>981</w:t>
            </w:r>
          </w:p>
        </w:tc>
        <w:tc>
          <w:tcPr>
            <w:tcW w:w="1019" w:type="dxa"/>
            <w:vAlign w:val="bottom"/>
          </w:tcPr>
          <w:p w14:paraId="53623E08" w14:textId="7072AFAA" w:rsidR="0077043E" w:rsidRPr="0077043E" w:rsidRDefault="0077043E" w:rsidP="0077043E">
            <w:pPr>
              <w:jc w:val="right"/>
            </w:pPr>
            <w:r w:rsidRPr="0077043E">
              <w:rPr>
                <w:rFonts w:cs="Arial"/>
                <w:szCs w:val="22"/>
              </w:rPr>
              <w:t>928</w:t>
            </w:r>
          </w:p>
        </w:tc>
        <w:tc>
          <w:tcPr>
            <w:tcW w:w="1019" w:type="dxa"/>
            <w:vAlign w:val="bottom"/>
          </w:tcPr>
          <w:p w14:paraId="7AF29E0E" w14:textId="1042CE98" w:rsidR="0077043E" w:rsidRPr="0077043E" w:rsidRDefault="0077043E" w:rsidP="0077043E">
            <w:pPr>
              <w:jc w:val="right"/>
            </w:pPr>
            <w:r w:rsidRPr="0077043E">
              <w:rPr>
                <w:rFonts w:cs="Arial"/>
                <w:szCs w:val="22"/>
              </w:rPr>
              <w:t>926</w:t>
            </w:r>
          </w:p>
        </w:tc>
      </w:tr>
      <w:tr w:rsidR="0077043E" w:rsidRPr="0077043E" w14:paraId="55D7BB97" w14:textId="77777777" w:rsidTr="00087ACE">
        <w:tc>
          <w:tcPr>
            <w:tcW w:w="6232" w:type="dxa"/>
            <w:shd w:val="clear" w:color="auto" w:fill="auto"/>
          </w:tcPr>
          <w:p w14:paraId="37AA3D68" w14:textId="5169186E" w:rsidR="0077043E" w:rsidRPr="0077043E" w:rsidRDefault="0077043E" w:rsidP="0077043E">
            <w:r w:rsidRPr="0077043E">
              <w:t>ausgestellte ID-Anträge</w:t>
            </w:r>
          </w:p>
        </w:tc>
        <w:tc>
          <w:tcPr>
            <w:tcW w:w="1018" w:type="dxa"/>
            <w:vAlign w:val="bottom"/>
          </w:tcPr>
          <w:p w14:paraId="19027FD2" w14:textId="7ACA0F21" w:rsidR="0077043E" w:rsidRPr="0077043E" w:rsidRDefault="0077043E" w:rsidP="0077043E">
            <w:pPr>
              <w:jc w:val="right"/>
            </w:pPr>
            <w:r w:rsidRPr="0077043E">
              <w:rPr>
                <w:rFonts w:cs="Arial"/>
                <w:szCs w:val="22"/>
              </w:rPr>
              <w:t>341</w:t>
            </w:r>
          </w:p>
        </w:tc>
        <w:tc>
          <w:tcPr>
            <w:tcW w:w="1019" w:type="dxa"/>
            <w:vAlign w:val="bottom"/>
          </w:tcPr>
          <w:p w14:paraId="0FEE683E" w14:textId="34B3674A" w:rsidR="0077043E" w:rsidRPr="0077043E" w:rsidRDefault="0077043E" w:rsidP="0077043E">
            <w:pPr>
              <w:jc w:val="right"/>
            </w:pPr>
            <w:r w:rsidRPr="0077043E">
              <w:rPr>
                <w:rFonts w:cs="Arial"/>
                <w:szCs w:val="22"/>
              </w:rPr>
              <w:t>283</w:t>
            </w:r>
          </w:p>
        </w:tc>
        <w:tc>
          <w:tcPr>
            <w:tcW w:w="1019" w:type="dxa"/>
            <w:vAlign w:val="bottom"/>
          </w:tcPr>
          <w:p w14:paraId="4821DAE7" w14:textId="6DFC5EEE" w:rsidR="0077043E" w:rsidRPr="0077043E" w:rsidRDefault="0077043E" w:rsidP="0077043E">
            <w:pPr>
              <w:jc w:val="right"/>
            </w:pPr>
            <w:r w:rsidRPr="0077043E">
              <w:rPr>
                <w:rFonts w:cs="Arial"/>
                <w:szCs w:val="22"/>
              </w:rPr>
              <w:t>296</w:t>
            </w:r>
          </w:p>
        </w:tc>
      </w:tr>
      <w:tr w:rsidR="0077043E" w:rsidRPr="0077043E" w14:paraId="07D8C512" w14:textId="77777777" w:rsidTr="00087ACE">
        <w:tc>
          <w:tcPr>
            <w:tcW w:w="6232" w:type="dxa"/>
            <w:shd w:val="clear" w:color="auto" w:fill="auto"/>
          </w:tcPr>
          <w:p w14:paraId="3E8E1A01" w14:textId="577BAFEC" w:rsidR="0077043E" w:rsidRPr="0077043E" w:rsidRDefault="0077043E" w:rsidP="0077043E">
            <w:r w:rsidRPr="0077043E">
              <w:t>Wohnsitzbescheinigungen</w:t>
            </w:r>
          </w:p>
        </w:tc>
        <w:tc>
          <w:tcPr>
            <w:tcW w:w="1018" w:type="dxa"/>
            <w:vAlign w:val="bottom"/>
          </w:tcPr>
          <w:p w14:paraId="6C8871AD" w14:textId="618E56ED" w:rsidR="0077043E" w:rsidRPr="0077043E" w:rsidRDefault="0077043E" w:rsidP="0077043E">
            <w:pPr>
              <w:jc w:val="right"/>
            </w:pPr>
            <w:r w:rsidRPr="0077043E">
              <w:rPr>
                <w:rFonts w:cs="Arial"/>
                <w:szCs w:val="22"/>
              </w:rPr>
              <w:t>939</w:t>
            </w:r>
          </w:p>
        </w:tc>
        <w:tc>
          <w:tcPr>
            <w:tcW w:w="1019" w:type="dxa"/>
            <w:vAlign w:val="bottom"/>
          </w:tcPr>
          <w:p w14:paraId="497DE778" w14:textId="2CA9A228" w:rsidR="0077043E" w:rsidRPr="0077043E" w:rsidRDefault="0077043E" w:rsidP="0077043E">
            <w:pPr>
              <w:jc w:val="right"/>
            </w:pPr>
            <w:r w:rsidRPr="0077043E">
              <w:rPr>
                <w:rFonts w:cs="Arial"/>
                <w:szCs w:val="22"/>
              </w:rPr>
              <w:t>893</w:t>
            </w:r>
          </w:p>
        </w:tc>
        <w:tc>
          <w:tcPr>
            <w:tcW w:w="1019" w:type="dxa"/>
            <w:vAlign w:val="bottom"/>
          </w:tcPr>
          <w:p w14:paraId="7E25B68A" w14:textId="05D2B5C5" w:rsidR="0077043E" w:rsidRPr="0077043E" w:rsidRDefault="0077043E" w:rsidP="0077043E">
            <w:pPr>
              <w:jc w:val="right"/>
            </w:pPr>
            <w:r w:rsidRPr="0077043E">
              <w:rPr>
                <w:rFonts w:cs="Arial"/>
                <w:szCs w:val="22"/>
              </w:rPr>
              <w:t>942</w:t>
            </w:r>
          </w:p>
        </w:tc>
      </w:tr>
      <w:tr w:rsidR="0077043E" w:rsidRPr="0077043E" w14:paraId="0C585454" w14:textId="77777777" w:rsidTr="00087ACE">
        <w:tc>
          <w:tcPr>
            <w:tcW w:w="6232" w:type="dxa"/>
            <w:shd w:val="clear" w:color="auto" w:fill="auto"/>
          </w:tcPr>
          <w:p w14:paraId="20E61E11" w14:textId="4BB54061" w:rsidR="0077043E" w:rsidRPr="0077043E" w:rsidRDefault="0077043E" w:rsidP="0077043E">
            <w:r w:rsidRPr="0077043E">
              <w:t>verarbeitete Ausländerausweise</w:t>
            </w:r>
          </w:p>
        </w:tc>
        <w:tc>
          <w:tcPr>
            <w:tcW w:w="1018" w:type="dxa"/>
            <w:vAlign w:val="bottom"/>
          </w:tcPr>
          <w:p w14:paraId="371C274D" w14:textId="02BEAD21" w:rsidR="0077043E" w:rsidRPr="0077043E" w:rsidRDefault="0077043E" w:rsidP="0077043E">
            <w:pPr>
              <w:jc w:val="right"/>
            </w:pPr>
            <w:r w:rsidRPr="0077043E">
              <w:rPr>
                <w:rFonts w:cs="Arial"/>
                <w:szCs w:val="22"/>
              </w:rPr>
              <w:t>2’089</w:t>
            </w:r>
          </w:p>
        </w:tc>
        <w:tc>
          <w:tcPr>
            <w:tcW w:w="1019" w:type="dxa"/>
            <w:vAlign w:val="bottom"/>
          </w:tcPr>
          <w:p w14:paraId="4E1C867E" w14:textId="6804813C" w:rsidR="0077043E" w:rsidRPr="0077043E" w:rsidRDefault="0077043E" w:rsidP="0077043E">
            <w:pPr>
              <w:jc w:val="right"/>
            </w:pPr>
            <w:r w:rsidRPr="0077043E">
              <w:rPr>
                <w:rFonts w:cs="Arial"/>
                <w:szCs w:val="22"/>
              </w:rPr>
              <w:t>2’286</w:t>
            </w:r>
          </w:p>
        </w:tc>
        <w:tc>
          <w:tcPr>
            <w:tcW w:w="1019" w:type="dxa"/>
            <w:vAlign w:val="bottom"/>
          </w:tcPr>
          <w:p w14:paraId="37608197" w14:textId="7F93E9DB" w:rsidR="0077043E" w:rsidRPr="0077043E" w:rsidRDefault="0077043E" w:rsidP="0077043E">
            <w:pPr>
              <w:jc w:val="right"/>
            </w:pPr>
            <w:r w:rsidRPr="0077043E">
              <w:rPr>
                <w:rFonts w:cs="Arial"/>
                <w:szCs w:val="22"/>
              </w:rPr>
              <w:t>2’479</w:t>
            </w:r>
          </w:p>
        </w:tc>
      </w:tr>
      <w:tr w:rsidR="0077043E" w:rsidRPr="0077043E" w14:paraId="53C7A568" w14:textId="77777777" w:rsidTr="00087ACE">
        <w:tc>
          <w:tcPr>
            <w:tcW w:w="6232" w:type="dxa"/>
            <w:shd w:val="clear" w:color="auto" w:fill="auto"/>
            <w:vAlign w:val="center"/>
          </w:tcPr>
          <w:p w14:paraId="50AF2C63" w14:textId="645B5FFF" w:rsidR="0077043E" w:rsidRPr="0077043E" w:rsidRDefault="0077043E" w:rsidP="0077043E">
            <w:r w:rsidRPr="0077043E">
              <w:t>Leerwohnungszählung per 1. Juni</w:t>
            </w:r>
          </w:p>
        </w:tc>
        <w:tc>
          <w:tcPr>
            <w:tcW w:w="1018" w:type="dxa"/>
            <w:shd w:val="clear" w:color="auto" w:fill="auto"/>
            <w:vAlign w:val="bottom"/>
          </w:tcPr>
          <w:p w14:paraId="6B46AB5A" w14:textId="0FDEC81F" w:rsidR="0077043E" w:rsidRPr="0077043E" w:rsidRDefault="0077043E" w:rsidP="0077043E">
            <w:pPr>
              <w:jc w:val="right"/>
            </w:pPr>
            <w:r w:rsidRPr="0077043E">
              <w:rPr>
                <w:rFonts w:cs="Arial"/>
                <w:szCs w:val="22"/>
              </w:rPr>
              <w:t>73</w:t>
            </w:r>
          </w:p>
        </w:tc>
        <w:tc>
          <w:tcPr>
            <w:tcW w:w="1019" w:type="dxa"/>
            <w:shd w:val="clear" w:color="auto" w:fill="auto"/>
            <w:vAlign w:val="bottom"/>
          </w:tcPr>
          <w:p w14:paraId="11289049" w14:textId="70B01843" w:rsidR="0077043E" w:rsidRPr="0077043E" w:rsidRDefault="0077043E" w:rsidP="0077043E">
            <w:pPr>
              <w:jc w:val="right"/>
            </w:pPr>
            <w:r w:rsidRPr="0077043E">
              <w:rPr>
                <w:rFonts w:cs="Arial"/>
                <w:szCs w:val="22"/>
              </w:rPr>
              <w:t>64</w:t>
            </w:r>
          </w:p>
        </w:tc>
        <w:tc>
          <w:tcPr>
            <w:tcW w:w="1019" w:type="dxa"/>
            <w:vAlign w:val="bottom"/>
          </w:tcPr>
          <w:p w14:paraId="5C340C45" w14:textId="1872C47B" w:rsidR="0077043E" w:rsidRPr="0077043E" w:rsidRDefault="0077043E" w:rsidP="0077043E">
            <w:pPr>
              <w:jc w:val="right"/>
            </w:pPr>
            <w:r w:rsidRPr="0077043E">
              <w:t>26</w:t>
            </w:r>
          </w:p>
        </w:tc>
      </w:tr>
      <w:tr w:rsidR="0077043E" w:rsidRPr="0077043E" w14:paraId="1F01F07E" w14:textId="77777777" w:rsidTr="00087ACE">
        <w:tc>
          <w:tcPr>
            <w:tcW w:w="6232" w:type="dxa"/>
            <w:shd w:val="clear" w:color="auto" w:fill="auto"/>
            <w:vAlign w:val="center"/>
          </w:tcPr>
          <w:p w14:paraId="096089E5" w14:textId="4BA1503C" w:rsidR="0077043E" w:rsidRPr="0077043E" w:rsidRDefault="0077043E" w:rsidP="00830A02">
            <w:r w:rsidRPr="0077043E">
              <w:t>Stimmregister</w:t>
            </w:r>
            <w:r w:rsidR="00830A02">
              <w:t xml:space="preserve"> </w:t>
            </w:r>
            <w:r w:rsidRPr="0077043E">
              <w:t>Stimmberechtigte</w:t>
            </w:r>
          </w:p>
        </w:tc>
        <w:tc>
          <w:tcPr>
            <w:tcW w:w="1018" w:type="dxa"/>
            <w:shd w:val="clear" w:color="auto" w:fill="auto"/>
            <w:vAlign w:val="bottom"/>
          </w:tcPr>
          <w:p w14:paraId="5796CEFD" w14:textId="2E9FBBBA" w:rsidR="0077043E" w:rsidRPr="0077043E" w:rsidRDefault="0077043E" w:rsidP="0077043E">
            <w:pPr>
              <w:jc w:val="right"/>
            </w:pPr>
            <w:r w:rsidRPr="0077043E">
              <w:rPr>
                <w:rFonts w:cs="Arial"/>
                <w:szCs w:val="22"/>
              </w:rPr>
              <w:t>4'699</w:t>
            </w:r>
          </w:p>
        </w:tc>
        <w:tc>
          <w:tcPr>
            <w:tcW w:w="1019" w:type="dxa"/>
            <w:shd w:val="clear" w:color="auto" w:fill="auto"/>
            <w:vAlign w:val="bottom"/>
          </w:tcPr>
          <w:p w14:paraId="4F8F991D" w14:textId="40F18BF0" w:rsidR="0077043E" w:rsidRPr="0077043E" w:rsidRDefault="0077043E" w:rsidP="0077043E">
            <w:pPr>
              <w:jc w:val="right"/>
            </w:pPr>
            <w:r w:rsidRPr="0077043E">
              <w:rPr>
                <w:rFonts w:cs="Arial"/>
                <w:szCs w:val="22"/>
              </w:rPr>
              <w:t>4’746</w:t>
            </w:r>
          </w:p>
        </w:tc>
        <w:tc>
          <w:tcPr>
            <w:tcW w:w="1019" w:type="dxa"/>
            <w:vAlign w:val="bottom"/>
          </w:tcPr>
          <w:p w14:paraId="52F1BD8F" w14:textId="67E7E7F8" w:rsidR="0077043E" w:rsidRPr="0077043E" w:rsidRDefault="0077043E" w:rsidP="0077043E">
            <w:pPr>
              <w:jc w:val="right"/>
            </w:pPr>
            <w:r w:rsidRPr="0077043E">
              <w:t>4’735</w:t>
            </w:r>
          </w:p>
        </w:tc>
      </w:tr>
      <w:tr w:rsidR="0077043E" w:rsidRPr="0077043E" w14:paraId="6A979C4E" w14:textId="77777777" w:rsidTr="00087ACE">
        <w:tc>
          <w:tcPr>
            <w:tcW w:w="6232" w:type="dxa"/>
            <w:shd w:val="clear" w:color="auto" w:fill="auto"/>
            <w:vAlign w:val="center"/>
          </w:tcPr>
          <w:p w14:paraId="21C9AA04" w14:textId="77D395B9" w:rsidR="0077043E" w:rsidRPr="0077043E" w:rsidRDefault="0077043E" w:rsidP="0077043E">
            <w:pPr>
              <w:rPr>
                <w:rStyle w:val="FettSemiBold"/>
              </w:rPr>
            </w:pPr>
            <w:r w:rsidRPr="0077043E">
              <w:rPr>
                <w:rStyle w:val="FettSemiBold"/>
              </w:rPr>
              <w:t>Hundekontrolle</w:t>
            </w:r>
          </w:p>
        </w:tc>
        <w:tc>
          <w:tcPr>
            <w:tcW w:w="1018" w:type="dxa"/>
            <w:shd w:val="clear" w:color="auto" w:fill="auto"/>
            <w:vAlign w:val="bottom"/>
          </w:tcPr>
          <w:p w14:paraId="508C11DA" w14:textId="15D922B7" w:rsidR="0077043E" w:rsidRPr="0077043E" w:rsidRDefault="0077043E" w:rsidP="0077043E">
            <w:pPr>
              <w:jc w:val="right"/>
              <w:rPr>
                <w:rFonts w:cs="Arial"/>
                <w:szCs w:val="22"/>
              </w:rPr>
            </w:pPr>
          </w:p>
        </w:tc>
        <w:tc>
          <w:tcPr>
            <w:tcW w:w="1019" w:type="dxa"/>
            <w:shd w:val="clear" w:color="auto" w:fill="auto"/>
            <w:vAlign w:val="bottom"/>
          </w:tcPr>
          <w:p w14:paraId="2895B898" w14:textId="1A38F343" w:rsidR="0077043E" w:rsidRPr="0077043E" w:rsidRDefault="0077043E" w:rsidP="0077043E">
            <w:pPr>
              <w:jc w:val="right"/>
              <w:rPr>
                <w:rFonts w:cs="Arial"/>
                <w:szCs w:val="22"/>
              </w:rPr>
            </w:pPr>
          </w:p>
        </w:tc>
        <w:tc>
          <w:tcPr>
            <w:tcW w:w="1019" w:type="dxa"/>
            <w:shd w:val="clear" w:color="auto" w:fill="auto"/>
            <w:vAlign w:val="bottom"/>
          </w:tcPr>
          <w:p w14:paraId="12D759AA" w14:textId="166ACCA1" w:rsidR="0077043E" w:rsidRPr="0077043E" w:rsidRDefault="0077043E" w:rsidP="0077043E">
            <w:pPr>
              <w:jc w:val="right"/>
            </w:pPr>
          </w:p>
        </w:tc>
      </w:tr>
      <w:tr w:rsidR="0077043E" w:rsidRPr="0077043E" w14:paraId="21141CC3" w14:textId="77777777" w:rsidTr="00087ACE">
        <w:tc>
          <w:tcPr>
            <w:tcW w:w="6232" w:type="dxa"/>
            <w:shd w:val="clear" w:color="auto" w:fill="auto"/>
          </w:tcPr>
          <w:p w14:paraId="796BE0E5" w14:textId="2418F4F0" w:rsidR="0077043E" w:rsidRPr="0077043E" w:rsidRDefault="0077043E" w:rsidP="0077043E">
            <w:r w:rsidRPr="0077043E">
              <w:rPr>
                <w:rFonts w:cs="Arial"/>
                <w:szCs w:val="22"/>
              </w:rPr>
              <w:t>Anzahl registrierter Hunde</w:t>
            </w:r>
          </w:p>
        </w:tc>
        <w:tc>
          <w:tcPr>
            <w:tcW w:w="1018" w:type="dxa"/>
            <w:vAlign w:val="bottom"/>
          </w:tcPr>
          <w:p w14:paraId="3A9FAE8C" w14:textId="6C796357" w:rsidR="0077043E" w:rsidRPr="0077043E" w:rsidRDefault="0077043E" w:rsidP="0077043E">
            <w:pPr>
              <w:jc w:val="right"/>
              <w:rPr>
                <w:rFonts w:cs="Arial"/>
                <w:szCs w:val="22"/>
              </w:rPr>
            </w:pPr>
            <w:r w:rsidRPr="0077043E">
              <w:rPr>
                <w:rFonts w:cs="Arial"/>
                <w:szCs w:val="22"/>
              </w:rPr>
              <w:t>459</w:t>
            </w:r>
          </w:p>
        </w:tc>
        <w:tc>
          <w:tcPr>
            <w:tcW w:w="1019" w:type="dxa"/>
            <w:vAlign w:val="bottom"/>
          </w:tcPr>
          <w:p w14:paraId="1AF8065B" w14:textId="07E4FDBD" w:rsidR="0077043E" w:rsidRPr="0077043E" w:rsidRDefault="0077043E" w:rsidP="0077043E">
            <w:pPr>
              <w:jc w:val="right"/>
              <w:rPr>
                <w:rFonts w:cs="Arial"/>
                <w:szCs w:val="22"/>
              </w:rPr>
            </w:pPr>
            <w:r w:rsidRPr="0077043E">
              <w:rPr>
                <w:rFonts w:cs="Arial"/>
                <w:szCs w:val="22"/>
              </w:rPr>
              <w:t>454</w:t>
            </w:r>
          </w:p>
        </w:tc>
        <w:tc>
          <w:tcPr>
            <w:tcW w:w="1019" w:type="dxa"/>
            <w:vAlign w:val="bottom"/>
          </w:tcPr>
          <w:p w14:paraId="38188E33" w14:textId="76E6FC52" w:rsidR="0077043E" w:rsidRPr="0077043E" w:rsidRDefault="0077043E" w:rsidP="0077043E">
            <w:pPr>
              <w:jc w:val="right"/>
            </w:pPr>
            <w:r w:rsidRPr="0077043E">
              <w:t>449</w:t>
            </w:r>
          </w:p>
        </w:tc>
      </w:tr>
      <w:tr w:rsidR="0077043E" w:rsidRPr="0077043E" w14:paraId="5F5F369E" w14:textId="77777777" w:rsidTr="00087ACE">
        <w:tc>
          <w:tcPr>
            <w:tcW w:w="6232" w:type="dxa"/>
            <w:shd w:val="clear" w:color="auto" w:fill="auto"/>
            <w:vAlign w:val="center"/>
          </w:tcPr>
          <w:p w14:paraId="081BA607" w14:textId="552EF6DF" w:rsidR="0077043E" w:rsidRPr="0077043E" w:rsidRDefault="0077043E" w:rsidP="0077043E">
            <w:pPr>
              <w:rPr>
                <w:rStyle w:val="FettSemiBold"/>
              </w:rPr>
            </w:pPr>
            <w:r w:rsidRPr="0077043E">
              <w:rPr>
                <w:rStyle w:val="FettSemiBold"/>
              </w:rPr>
              <w:t>Fundbüro</w:t>
            </w:r>
          </w:p>
        </w:tc>
        <w:tc>
          <w:tcPr>
            <w:tcW w:w="1018" w:type="dxa"/>
            <w:shd w:val="clear" w:color="auto" w:fill="auto"/>
            <w:vAlign w:val="bottom"/>
          </w:tcPr>
          <w:p w14:paraId="27BD010F" w14:textId="5EBD9DC1" w:rsidR="0077043E" w:rsidRPr="0077043E" w:rsidRDefault="0077043E" w:rsidP="0077043E">
            <w:pPr>
              <w:jc w:val="right"/>
              <w:rPr>
                <w:rFonts w:cs="Arial"/>
                <w:szCs w:val="22"/>
              </w:rPr>
            </w:pPr>
          </w:p>
        </w:tc>
        <w:tc>
          <w:tcPr>
            <w:tcW w:w="1019" w:type="dxa"/>
            <w:shd w:val="clear" w:color="auto" w:fill="auto"/>
            <w:vAlign w:val="bottom"/>
          </w:tcPr>
          <w:p w14:paraId="18DE5DDD" w14:textId="22096D94" w:rsidR="0077043E" w:rsidRPr="0077043E" w:rsidRDefault="0077043E" w:rsidP="0077043E">
            <w:pPr>
              <w:jc w:val="right"/>
              <w:rPr>
                <w:rFonts w:cs="Arial"/>
                <w:szCs w:val="22"/>
              </w:rPr>
            </w:pPr>
          </w:p>
        </w:tc>
        <w:tc>
          <w:tcPr>
            <w:tcW w:w="1019" w:type="dxa"/>
            <w:shd w:val="clear" w:color="auto" w:fill="auto"/>
            <w:vAlign w:val="bottom"/>
          </w:tcPr>
          <w:p w14:paraId="25C3B0B8" w14:textId="78D86E39" w:rsidR="0077043E" w:rsidRPr="0077043E" w:rsidRDefault="0077043E" w:rsidP="0077043E">
            <w:pPr>
              <w:jc w:val="right"/>
            </w:pPr>
          </w:p>
        </w:tc>
      </w:tr>
      <w:tr w:rsidR="0077043E" w:rsidRPr="0077043E" w14:paraId="50080581" w14:textId="77777777" w:rsidTr="00087ACE">
        <w:tc>
          <w:tcPr>
            <w:tcW w:w="6232" w:type="dxa"/>
            <w:shd w:val="clear" w:color="auto" w:fill="auto"/>
          </w:tcPr>
          <w:p w14:paraId="07E41615" w14:textId="5A0A1CC5" w:rsidR="0077043E" w:rsidRPr="0077043E" w:rsidRDefault="0077043E" w:rsidP="0077043E">
            <w:pPr>
              <w:rPr>
                <w:rFonts w:cs="Arial"/>
                <w:szCs w:val="22"/>
              </w:rPr>
            </w:pPr>
            <w:r w:rsidRPr="0077043E">
              <w:t>abgegebene Fundgegenstände</w:t>
            </w:r>
          </w:p>
        </w:tc>
        <w:tc>
          <w:tcPr>
            <w:tcW w:w="1018" w:type="dxa"/>
            <w:vAlign w:val="bottom"/>
          </w:tcPr>
          <w:p w14:paraId="542FD681" w14:textId="50FE9FB6" w:rsidR="0077043E" w:rsidRPr="0077043E" w:rsidRDefault="0077043E" w:rsidP="0077043E">
            <w:pPr>
              <w:jc w:val="right"/>
              <w:rPr>
                <w:rFonts w:cs="Arial"/>
                <w:szCs w:val="22"/>
              </w:rPr>
            </w:pPr>
            <w:r w:rsidRPr="0077043E">
              <w:rPr>
                <w:rFonts w:cs="Arial"/>
                <w:szCs w:val="22"/>
              </w:rPr>
              <w:t>129</w:t>
            </w:r>
          </w:p>
        </w:tc>
        <w:tc>
          <w:tcPr>
            <w:tcW w:w="1019" w:type="dxa"/>
            <w:vAlign w:val="bottom"/>
          </w:tcPr>
          <w:p w14:paraId="4A44F984" w14:textId="5341E368" w:rsidR="0077043E" w:rsidRPr="0077043E" w:rsidRDefault="0077043E" w:rsidP="0077043E">
            <w:pPr>
              <w:jc w:val="right"/>
              <w:rPr>
                <w:rFonts w:cs="Arial"/>
                <w:szCs w:val="22"/>
              </w:rPr>
            </w:pPr>
            <w:r w:rsidRPr="0077043E">
              <w:rPr>
                <w:rFonts w:cs="Arial"/>
                <w:szCs w:val="22"/>
              </w:rPr>
              <w:t>130</w:t>
            </w:r>
          </w:p>
        </w:tc>
        <w:tc>
          <w:tcPr>
            <w:tcW w:w="1019" w:type="dxa"/>
            <w:vAlign w:val="bottom"/>
          </w:tcPr>
          <w:p w14:paraId="532510F2" w14:textId="21BDE1E7" w:rsidR="0077043E" w:rsidRPr="0077043E" w:rsidRDefault="0077043E" w:rsidP="0077043E">
            <w:pPr>
              <w:jc w:val="right"/>
            </w:pPr>
            <w:r w:rsidRPr="0077043E">
              <w:t>113</w:t>
            </w:r>
          </w:p>
        </w:tc>
      </w:tr>
      <w:tr w:rsidR="0077043E" w:rsidRPr="0077043E" w14:paraId="0B19EEDB" w14:textId="77777777" w:rsidTr="00087ACE">
        <w:tc>
          <w:tcPr>
            <w:tcW w:w="6232" w:type="dxa"/>
            <w:shd w:val="clear" w:color="auto" w:fill="auto"/>
          </w:tcPr>
          <w:p w14:paraId="78C99844" w14:textId="0C901B96" w:rsidR="0077043E" w:rsidRPr="0077043E" w:rsidRDefault="0077043E" w:rsidP="0077043E">
            <w:pPr>
              <w:rPr>
                <w:rFonts w:cs="Arial"/>
                <w:szCs w:val="22"/>
              </w:rPr>
            </w:pPr>
            <w:r w:rsidRPr="0077043E">
              <w:t>vermittelte Fundgegenstände</w:t>
            </w:r>
          </w:p>
        </w:tc>
        <w:tc>
          <w:tcPr>
            <w:tcW w:w="1018" w:type="dxa"/>
            <w:vAlign w:val="bottom"/>
          </w:tcPr>
          <w:p w14:paraId="68E35007" w14:textId="0F7EF39B" w:rsidR="0077043E" w:rsidRPr="0077043E" w:rsidRDefault="0077043E" w:rsidP="0077043E">
            <w:pPr>
              <w:jc w:val="right"/>
              <w:rPr>
                <w:rFonts w:cs="Arial"/>
                <w:szCs w:val="22"/>
              </w:rPr>
            </w:pPr>
            <w:r w:rsidRPr="0077043E">
              <w:rPr>
                <w:rFonts w:cs="Arial"/>
                <w:szCs w:val="22"/>
              </w:rPr>
              <w:t>105</w:t>
            </w:r>
          </w:p>
        </w:tc>
        <w:tc>
          <w:tcPr>
            <w:tcW w:w="1019" w:type="dxa"/>
            <w:vAlign w:val="bottom"/>
          </w:tcPr>
          <w:p w14:paraId="738208F6" w14:textId="145437EF" w:rsidR="0077043E" w:rsidRPr="0077043E" w:rsidRDefault="0077043E" w:rsidP="0077043E">
            <w:pPr>
              <w:jc w:val="right"/>
              <w:rPr>
                <w:rFonts w:cs="Arial"/>
                <w:szCs w:val="22"/>
              </w:rPr>
            </w:pPr>
            <w:r w:rsidRPr="0077043E">
              <w:rPr>
                <w:rFonts w:cs="Arial"/>
                <w:szCs w:val="22"/>
              </w:rPr>
              <w:t>107</w:t>
            </w:r>
          </w:p>
        </w:tc>
        <w:tc>
          <w:tcPr>
            <w:tcW w:w="1019" w:type="dxa"/>
            <w:vAlign w:val="bottom"/>
          </w:tcPr>
          <w:p w14:paraId="5E9EBF33" w14:textId="7DF28F42" w:rsidR="0077043E" w:rsidRPr="0077043E" w:rsidRDefault="0077043E" w:rsidP="0077043E">
            <w:pPr>
              <w:jc w:val="right"/>
            </w:pPr>
            <w:r w:rsidRPr="0077043E">
              <w:t>92</w:t>
            </w:r>
          </w:p>
        </w:tc>
      </w:tr>
      <w:tr w:rsidR="0077043E" w:rsidRPr="0077043E" w14:paraId="69FAA214" w14:textId="77777777" w:rsidTr="00087ACE">
        <w:tc>
          <w:tcPr>
            <w:tcW w:w="6232" w:type="dxa"/>
            <w:shd w:val="clear" w:color="auto" w:fill="auto"/>
            <w:vAlign w:val="center"/>
          </w:tcPr>
          <w:p w14:paraId="1B875C25" w14:textId="206DCE62" w:rsidR="0077043E" w:rsidRPr="0077043E" w:rsidRDefault="0077043E" w:rsidP="0077043E">
            <w:pPr>
              <w:rPr>
                <w:rStyle w:val="FettSemiBold"/>
              </w:rPr>
            </w:pPr>
            <w:r w:rsidRPr="0077043E">
              <w:rPr>
                <w:rStyle w:val="FettSemiBold"/>
              </w:rPr>
              <w:t>Grüngut/Sperrgutvignetten</w:t>
            </w:r>
          </w:p>
        </w:tc>
        <w:tc>
          <w:tcPr>
            <w:tcW w:w="1018" w:type="dxa"/>
            <w:shd w:val="clear" w:color="auto" w:fill="auto"/>
            <w:vAlign w:val="bottom"/>
          </w:tcPr>
          <w:p w14:paraId="32E6A7EC" w14:textId="05F4CD2B" w:rsidR="0077043E" w:rsidRPr="0077043E" w:rsidRDefault="0077043E" w:rsidP="0077043E">
            <w:pPr>
              <w:jc w:val="right"/>
              <w:rPr>
                <w:rFonts w:cs="Arial"/>
                <w:szCs w:val="22"/>
              </w:rPr>
            </w:pPr>
          </w:p>
        </w:tc>
        <w:tc>
          <w:tcPr>
            <w:tcW w:w="1019" w:type="dxa"/>
            <w:shd w:val="clear" w:color="auto" w:fill="auto"/>
            <w:vAlign w:val="bottom"/>
          </w:tcPr>
          <w:p w14:paraId="55C4D037" w14:textId="2ED39480" w:rsidR="0077043E" w:rsidRPr="0077043E" w:rsidRDefault="0077043E" w:rsidP="0077043E">
            <w:pPr>
              <w:jc w:val="right"/>
              <w:rPr>
                <w:rFonts w:cs="Arial"/>
                <w:szCs w:val="22"/>
              </w:rPr>
            </w:pPr>
          </w:p>
        </w:tc>
        <w:tc>
          <w:tcPr>
            <w:tcW w:w="1019" w:type="dxa"/>
            <w:shd w:val="clear" w:color="auto" w:fill="auto"/>
            <w:vAlign w:val="bottom"/>
          </w:tcPr>
          <w:p w14:paraId="7A74B2C1" w14:textId="518678C2" w:rsidR="0077043E" w:rsidRPr="0077043E" w:rsidRDefault="0077043E" w:rsidP="0077043E">
            <w:pPr>
              <w:jc w:val="right"/>
            </w:pPr>
          </w:p>
        </w:tc>
      </w:tr>
      <w:tr w:rsidR="0077043E" w:rsidRPr="0077043E" w14:paraId="78CC2134" w14:textId="77777777" w:rsidTr="00087ACE">
        <w:tc>
          <w:tcPr>
            <w:tcW w:w="6232" w:type="dxa"/>
            <w:shd w:val="clear" w:color="auto" w:fill="auto"/>
          </w:tcPr>
          <w:p w14:paraId="445347D0" w14:textId="7A266C0C" w:rsidR="0077043E" w:rsidRPr="0077043E" w:rsidRDefault="0077043E" w:rsidP="0077043E">
            <w:r w:rsidRPr="0077043E">
              <w:rPr>
                <w:rFonts w:cs="Arial"/>
                <w:szCs w:val="22"/>
              </w:rPr>
              <w:t>Verkaufte Grüngutcontainervignetten</w:t>
            </w:r>
          </w:p>
        </w:tc>
        <w:tc>
          <w:tcPr>
            <w:tcW w:w="1018" w:type="dxa"/>
            <w:vAlign w:val="bottom"/>
          </w:tcPr>
          <w:p w14:paraId="49F6E083" w14:textId="2F0C08B7" w:rsidR="0077043E" w:rsidRPr="0077043E" w:rsidRDefault="0077043E" w:rsidP="0077043E">
            <w:pPr>
              <w:jc w:val="right"/>
              <w:rPr>
                <w:rFonts w:cs="Arial"/>
                <w:szCs w:val="22"/>
              </w:rPr>
            </w:pPr>
            <w:r w:rsidRPr="0077043E">
              <w:rPr>
                <w:rFonts w:cs="Arial"/>
                <w:szCs w:val="22"/>
              </w:rPr>
              <w:t>230</w:t>
            </w:r>
          </w:p>
        </w:tc>
        <w:tc>
          <w:tcPr>
            <w:tcW w:w="1019" w:type="dxa"/>
            <w:vAlign w:val="bottom"/>
          </w:tcPr>
          <w:p w14:paraId="1F0FD549" w14:textId="7BB70DCC" w:rsidR="0077043E" w:rsidRPr="0077043E" w:rsidRDefault="0077043E" w:rsidP="0077043E">
            <w:pPr>
              <w:jc w:val="right"/>
              <w:rPr>
                <w:rFonts w:cs="Arial"/>
                <w:szCs w:val="22"/>
              </w:rPr>
            </w:pPr>
            <w:r w:rsidRPr="0077043E">
              <w:rPr>
                <w:rFonts w:cs="Arial"/>
                <w:szCs w:val="22"/>
              </w:rPr>
              <w:t>260</w:t>
            </w:r>
          </w:p>
        </w:tc>
        <w:tc>
          <w:tcPr>
            <w:tcW w:w="1019" w:type="dxa"/>
            <w:vAlign w:val="bottom"/>
          </w:tcPr>
          <w:p w14:paraId="3D76273D" w14:textId="38994997" w:rsidR="0077043E" w:rsidRPr="0077043E" w:rsidRDefault="0077043E" w:rsidP="0077043E">
            <w:pPr>
              <w:jc w:val="right"/>
            </w:pPr>
            <w:r w:rsidRPr="0077043E">
              <w:rPr>
                <w:rFonts w:cs="Arial"/>
                <w:szCs w:val="22"/>
              </w:rPr>
              <w:t>231</w:t>
            </w:r>
          </w:p>
        </w:tc>
      </w:tr>
      <w:tr w:rsidR="0077043E" w:rsidRPr="0077043E" w14:paraId="5F4629E1" w14:textId="77777777" w:rsidTr="00087ACE">
        <w:tc>
          <w:tcPr>
            <w:tcW w:w="6232" w:type="dxa"/>
            <w:shd w:val="clear" w:color="auto" w:fill="auto"/>
          </w:tcPr>
          <w:p w14:paraId="62F3E507" w14:textId="6BA8F0B5" w:rsidR="0077043E" w:rsidRPr="0077043E" w:rsidRDefault="0077043E" w:rsidP="0077043E">
            <w:r w:rsidRPr="0077043E">
              <w:rPr>
                <w:rFonts w:cs="Arial"/>
                <w:szCs w:val="22"/>
              </w:rPr>
              <w:t>Verkaufte Grüngut Einzelleerungen</w:t>
            </w:r>
          </w:p>
        </w:tc>
        <w:tc>
          <w:tcPr>
            <w:tcW w:w="1018" w:type="dxa"/>
            <w:vAlign w:val="bottom"/>
          </w:tcPr>
          <w:p w14:paraId="41A626AB" w14:textId="4B273B33" w:rsidR="0077043E" w:rsidRPr="0077043E" w:rsidRDefault="0077043E" w:rsidP="0077043E">
            <w:pPr>
              <w:jc w:val="right"/>
              <w:rPr>
                <w:rFonts w:cs="Arial"/>
                <w:szCs w:val="22"/>
              </w:rPr>
            </w:pPr>
            <w:r w:rsidRPr="0077043E">
              <w:rPr>
                <w:rFonts w:cs="Arial"/>
                <w:szCs w:val="22"/>
              </w:rPr>
              <w:t>289</w:t>
            </w:r>
          </w:p>
        </w:tc>
        <w:tc>
          <w:tcPr>
            <w:tcW w:w="1019" w:type="dxa"/>
            <w:vAlign w:val="bottom"/>
          </w:tcPr>
          <w:p w14:paraId="1E2641E5" w14:textId="3B16FFA6" w:rsidR="0077043E" w:rsidRPr="0077043E" w:rsidRDefault="0077043E" w:rsidP="0077043E">
            <w:pPr>
              <w:jc w:val="right"/>
              <w:rPr>
                <w:rFonts w:cs="Arial"/>
                <w:szCs w:val="22"/>
              </w:rPr>
            </w:pPr>
            <w:r w:rsidRPr="0077043E">
              <w:rPr>
                <w:rFonts w:cs="Arial"/>
                <w:szCs w:val="22"/>
              </w:rPr>
              <w:t>178</w:t>
            </w:r>
          </w:p>
        </w:tc>
        <w:tc>
          <w:tcPr>
            <w:tcW w:w="1019" w:type="dxa"/>
            <w:vAlign w:val="bottom"/>
          </w:tcPr>
          <w:p w14:paraId="3CBAA484" w14:textId="7C5A6143" w:rsidR="0077043E" w:rsidRPr="0077043E" w:rsidRDefault="0077043E" w:rsidP="0077043E">
            <w:pPr>
              <w:jc w:val="right"/>
            </w:pPr>
            <w:r w:rsidRPr="0077043E">
              <w:rPr>
                <w:rFonts w:cs="Arial"/>
                <w:szCs w:val="22"/>
              </w:rPr>
              <w:t>251</w:t>
            </w:r>
          </w:p>
        </w:tc>
      </w:tr>
      <w:tr w:rsidR="0077043E" w:rsidRPr="0077043E" w14:paraId="6FF216B0" w14:textId="77777777" w:rsidTr="00087ACE">
        <w:tc>
          <w:tcPr>
            <w:tcW w:w="6232" w:type="dxa"/>
            <w:shd w:val="clear" w:color="auto" w:fill="auto"/>
          </w:tcPr>
          <w:p w14:paraId="47FDAF90" w14:textId="32523F00" w:rsidR="0077043E" w:rsidRPr="0077043E" w:rsidRDefault="0077043E" w:rsidP="0077043E">
            <w:r w:rsidRPr="0077043E">
              <w:rPr>
                <w:rFonts w:cs="Arial"/>
                <w:szCs w:val="22"/>
              </w:rPr>
              <w:t>Verkaufte Sperrgutmarken</w:t>
            </w:r>
          </w:p>
        </w:tc>
        <w:tc>
          <w:tcPr>
            <w:tcW w:w="1018" w:type="dxa"/>
            <w:vAlign w:val="bottom"/>
          </w:tcPr>
          <w:p w14:paraId="6A450605" w14:textId="1847BFFD" w:rsidR="0077043E" w:rsidRPr="0077043E" w:rsidRDefault="0077043E" w:rsidP="0077043E">
            <w:pPr>
              <w:jc w:val="right"/>
              <w:rPr>
                <w:rFonts w:cs="Arial"/>
                <w:szCs w:val="22"/>
              </w:rPr>
            </w:pPr>
            <w:r w:rsidRPr="0077043E">
              <w:rPr>
                <w:rFonts w:cs="Arial"/>
                <w:szCs w:val="22"/>
              </w:rPr>
              <w:t>217</w:t>
            </w:r>
          </w:p>
        </w:tc>
        <w:tc>
          <w:tcPr>
            <w:tcW w:w="1019" w:type="dxa"/>
            <w:vAlign w:val="bottom"/>
          </w:tcPr>
          <w:p w14:paraId="7504DE6E" w14:textId="139D1059" w:rsidR="0077043E" w:rsidRPr="0077043E" w:rsidRDefault="0077043E" w:rsidP="0077043E">
            <w:pPr>
              <w:jc w:val="right"/>
              <w:rPr>
                <w:rFonts w:cs="Arial"/>
                <w:szCs w:val="22"/>
              </w:rPr>
            </w:pPr>
            <w:r w:rsidRPr="0077043E">
              <w:rPr>
                <w:rFonts w:cs="Arial"/>
                <w:szCs w:val="22"/>
              </w:rPr>
              <w:t>191</w:t>
            </w:r>
          </w:p>
        </w:tc>
        <w:tc>
          <w:tcPr>
            <w:tcW w:w="1019" w:type="dxa"/>
            <w:vAlign w:val="bottom"/>
          </w:tcPr>
          <w:p w14:paraId="56D62263" w14:textId="0B88EC18" w:rsidR="0077043E" w:rsidRPr="0077043E" w:rsidRDefault="0077043E" w:rsidP="0077043E">
            <w:pPr>
              <w:jc w:val="right"/>
            </w:pPr>
            <w:r w:rsidRPr="0077043E">
              <w:rPr>
                <w:rFonts w:cs="Arial"/>
                <w:szCs w:val="22"/>
              </w:rPr>
              <w:t>264</w:t>
            </w:r>
          </w:p>
        </w:tc>
      </w:tr>
      <w:tr w:rsidR="0077043E" w:rsidRPr="0077043E" w14:paraId="7AFBB61D" w14:textId="77777777" w:rsidTr="00087ACE">
        <w:tc>
          <w:tcPr>
            <w:tcW w:w="6232" w:type="dxa"/>
            <w:shd w:val="clear" w:color="auto" w:fill="auto"/>
            <w:vAlign w:val="center"/>
          </w:tcPr>
          <w:p w14:paraId="0CEE00EA" w14:textId="33CD7598" w:rsidR="0077043E" w:rsidRPr="0077043E" w:rsidRDefault="0077043E" w:rsidP="0077043E">
            <w:pPr>
              <w:rPr>
                <w:rStyle w:val="FettSemiBold"/>
              </w:rPr>
            </w:pPr>
            <w:r w:rsidRPr="0077043E">
              <w:rPr>
                <w:rStyle w:val="FettSemiBold"/>
              </w:rPr>
              <w:t>Beglaubigungen</w:t>
            </w:r>
          </w:p>
        </w:tc>
        <w:tc>
          <w:tcPr>
            <w:tcW w:w="1018" w:type="dxa"/>
            <w:shd w:val="clear" w:color="auto" w:fill="auto"/>
            <w:vAlign w:val="bottom"/>
          </w:tcPr>
          <w:p w14:paraId="21A5BA25" w14:textId="4EFDAE52" w:rsidR="0077043E" w:rsidRPr="0077043E" w:rsidRDefault="0077043E" w:rsidP="0077043E">
            <w:pPr>
              <w:jc w:val="right"/>
              <w:rPr>
                <w:rFonts w:cs="Arial"/>
                <w:szCs w:val="22"/>
              </w:rPr>
            </w:pPr>
          </w:p>
        </w:tc>
        <w:tc>
          <w:tcPr>
            <w:tcW w:w="1019" w:type="dxa"/>
            <w:shd w:val="clear" w:color="auto" w:fill="auto"/>
            <w:vAlign w:val="bottom"/>
          </w:tcPr>
          <w:p w14:paraId="6DE2EC90" w14:textId="7BAA4A9F" w:rsidR="0077043E" w:rsidRPr="0077043E" w:rsidRDefault="0077043E" w:rsidP="0077043E">
            <w:pPr>
              <w:jc w:val="right"/>
              <w:rPr>
                <w:rFonts w:cs="Arial"/>
                <w:szCs w:val="22"/>
              </w:rPr>
            </w:pPr>
          </w:p>
        </w:tc>
        <w:tc>
          <w:tcPr>
            <w:tcW w:w="1019" w:type="dxa"/>
            <w:shd w:val="clear" w:color="auto" w:fill="auto"/>
            <w:vAlign w:val="bottom"/>
          </w:tcPr>
          <w:p w14:paraId="359A4953" w14:textId="7FAF1AF6" w:rsidR="0077043E" w:rsidRPr="0077043E" w:rsidRDefault="0077043E" w:rsidP="0077043E">
            <w:pPr>
              <w:jc w:val="right"/>
              <w:rPr>
                <w:rFonts w:cs="Arial"/>
                <w:szCs w:val="22"/>
              </w:rPr>
            </w:pPr>
          </w:p>
        </w:tc>
      </w:tr>
      <w:tr w:rsidR="0077043E" w:rsidRPr="0077043E" w14:paraId="64762220" w14:textId="77777777" w:rsidTr="00087ACE">
        <w:tc>
          <w:tcPr>
            <w:tcW w:w="6232" w:type="dxa"/>
            <w:shd w:val="clear" w:color="auto" w:fill="auto"/>
            <w:vAlign w:val="center"/>
          </w:tcPr>
          <w:p w14:paraId="380939F2" w14:textId="10C973B6" w:rsidR="0077043E" w:rsidRPr="0077043E" w:rsidRDefault="0077043E" w:rsidP="0077043E">
            <w:pPr>
              <w:rPr>
                <w:rFonts w:cs="Arial"/>
                <w:szCs w:val="22"/>
              </w:rPr>
            </w:pPr>
            <w:r w:rsidRPr="0077043E">
              <w:rPr>
                <w:rFonts w:cs="Arial"/>
                <w:bCs/>
                <w:szCs w:val="22"/>
              </w:rPr>
              <w:t xml:space="preserve">Beglaubigungen von Unterschriften und Dokumenten </w:t>
            </w:r>
          </w:p>
        </w:tc>
        <w:tc>
          <w:tcPr>
            <w:tcW w:w="1018" w:type="dxa"/>
            <w:shd w:val="clear" w:color="auto" w:fill="auto"/>
            <w:vAlign w:val="bottom"/>
          </w:tcPr>
          <w:p w14:paraId="5500C14B" w14:textId="3E1B8F5D" w:rsidR="0077043E" w:rsidRPr="0077043E" w:rsidRDefault="0077043E" w:rsidP="0077043E">
            <w:pPr>
              <w:jc w:val="right"/>
              <w:rPr>
                <w:rFonts w:cs="Arial"/>
                <w:szCs w:val="22"/>
              </w:rPr>
            </w:pPr>
            <w:r w:rsidRPr="0077043E">
              <w:rPr>
                <w:rFonts w:cs="Arial"/>
                <w:bCs/>
                <w:szCs w:val="22"/>
              </w:rPr>
              <w:t>-</w:t>
            </w:r>
            <w:r>
              <w:rPr>
                <w:rFonts w:cs="Arial"/>
                <w:bCs/>
                <w:szCs w:val="22"/>
              </w:rPr>
              <w:t>-</w:t>
            </w:r>
          </w:p>
        </w:tc>
        <w:tc>
          <w:tcPr>
            <w:tcW w:w="1019" w:type="dxa"/>
            <w:shd w:val="clear" w:color="auto" w:fill="auto"/>
            <w:vAlign w:val="bottom"/>
          </w:tcPr>
          <w:p w14:paraId="190445EC" w14:textId="4257BAAD" w:rsidR="0077043E" w:rsidRPr="0077043E" w:rsidRDefault="0077043E" w:rsidP="0077043E">
            <w:pPr>
              <w:jc w:val="right"/>
              <w:rPr>
                <w:rFonts w:cs="Arial"/>
                <w:szCs w:val="22"/>
              </w:rPr>
            </w:pPr>
            <w:r w:rsidRPr="0077043E">
              <w:rPr>
                <w:rFonts w:cs="Arial"/>
                <w:bCs/>
                <w:szCs w:val="22"/>
              </w:rPr>
              <w:t>-</w:t>
            </w:r>
            <w:r>
              <w:rPr>
                <w:rFonts w:cs="Arial"/>
                <w:bCs/>
                <w:szCs w:val="22"/>
              </w:rPr>
              <w:t>-</w:t>
            </w:r>
          </w:p>
        </w:tc>
        <w:tc>
          <w:tcPr>
            <w:tcW w:w="1019" w:type="dxa"/>
            <w:shd w:val="clear" w:color="auto" w:fill="auto"/>
            <w:vAlign w:val="bottom"/>
          </w:tcPr>
          <w:p w14:paraId="53FB22E2" w14:textId="43C0A199" w:rsidR="0077043E" w:rsidRPr="0077043E" w:rsidRDefault="0077043E" w:rsidP="0077043E">
            <w:pPr>
              <w:jc w:val="right"/>
              <w:rPr>
                <w:rFonts w:cs="Arial"/>
                <w:szCs w:val="22"/>
              </w:rPr>
            </w:pPr>
            <w:r w:rsidRPr="0077043E">
              <w:rPr>
                <w:rFonts w:cs="Arial"/>
                <w:szCs w:val="22"/>
              </w:rPr>
              <w:t>112</w:t>
            </w:r>
            <w:r>
              <w:rPr>
                <w:rFonts w:cs="Arial"/>
                <w:szCs w:val="22"/>
              </w:rPr>
              <w:t xml:space="preserve"> *</w:t>
            </w:r>
            <w:r w:rsidR="00892154">
              <w:rPr>
                <w:rStyle w:val="Funotenzeichen"/>
                <w:rFonts w:cs="Arial"/>
                <w:szCs w:val="22"/>
              </w:rPr>
              <w:footnoteReference w:id="13"/>
            </w:r>
          </w:p>
        </w:tc>
      </w:tr>
    </w:tbl>
    <w:p w14:paraId="5C14CF3C" w14:textId="77777777" w:rsidR="00087ACE" w:rsidRDefault="00087ACE">
      <w:pPr>
        <w:rPr>
          <w:rFonts w:eastAsiaTheme="minorEastAsia"/>
          <w:b/>
        </w:rPr>
      </w:pPr>
      <w:r>
        <w:br w:type="page"/>
      </w:r>
    </w:p>
    <w:p w14:paraId="17184B53" w14:textId="3BD7AD01" w:rsidR="005115A1" w:rsidRDefault="0077043E" w:rsidP="0077043E">
      <w:pPr>
        <w:pStyle w:val="Untertitel"/>
      </w:pPr>
      <w:r>
        <w:lastRenderedPageBreak/>
        <w:t>Parkkarten</w:t>
      </w:r>
      <w:r w:rsidR="00892154">
        <w:rPr>
          <w:rStyle w:val="Funotenzeichen"/>
        </w:rPr>
        <w:footnoteReference w:id="14"/>
      </w:r>
    </w:p>
    <w:tbl>
      <w:tblPr>
        <w:tblStyle w:val="Gitternetztabelle1hell"/>
        <w:tblW w:w="0" w:type="auto"/>
        <w:tblLayout w:type="fixed"/>
        <w:tblLook w:val="0420" w:firstRow="1" w:lastRow="0" w:firstColumn="0" w:lastColumn="0" w:noHBand="0" w:noVBand="1"/>
      </w:tblPr>
      <w:tblGrid>
        <w:gridCol w:w="4673"/>
        <w:gridCol w:w="1153"/>
        <w:gridCol w:w="1154"/>
        <w:gridCol w:w="1154"/>
        <w:gridCol w:w="1154"/>
      </w:tblGrid>
      <w:tr w:rsidR="0077043E" w:rsidRPr="005115A1" w14:paraId="7E4ED292" w14:textId="459AF109" w:rsidTr="00780C80">
        <w:trPr>
          <w:cnfStyle w:val="100000000000" w:firstRow="1" w:lastRow="0" w:firstColumn="0" w:lastColumn="0" w:oddVBand="0" w:evenVBand="0" w:oddHBand="0" w:evenHBand="0" w:firstRowFirstColumn="0" w:firstRowLastColumn="0" w:lastRowFirstColumn="0" w:lastRowLastColumn="0"/>
        </w:trPr>
        <w:tc>
          <w:tcPr>
            <w:tcW w:w="4673" w:type="dxa"/>
            <w:shd w:val="clear" w:color="auto" w:fill="auto"/>
            <w:vAlign w:val="center"/>
          </w:tcPr>
          <w:p w14:paraId="5960ABD6" w14:textId="135F2F88" w:rsidR="0077043E" w:rsidRPr="005115A1" w:rsidRDefault="0077043E" w:rsidP="005115A1"/>
        </w:tc>
        <w:tc>
          <w:tcPr>
            <w:tcW w:w="1153" w:type="dxa"/>
            <w:shd w:val="clear" w:color="auto" w:fill="auto"/>
            <w:vAlign w:val="bottom"/>
          </w:tcPr>
          <w:p w14:paraId="6CAD087B" w14:textId="4A9D1548" w:rsidR="0077043E" w:rsidRPr="005115A1" w:rsidRDefault="0077043E" w:rsidP="005115A1">
            <w:pPr>
              <w:jc w:val="right"/>
            </w:pPr>
            <w:r w:rsidRPr="005115A1">
              <w:rPr>
                <w:rFonts w:cs="Arial"/>
                <w:szCs w:val="22"/>
              </w:rPr>
              <w:t>2021</w:t>
            </w:r>
          </w:p>
        </w:tc>
        <w:tc>
          <w:tcPr>
            <w:tcW w:w="1154" w:type="dxa"/>
            <w:shd w:val="clear" w:color="auto" w:fill="auto"/>
            <w:vAlign w:val="bottom"/>
          </w:tcPr>
          <w:p w14:paraId="452B4B6C" w14:textId="6B7E9148" w:rsidR="0077043E" w:rsidRPr="005115A1" w:rsidRDefault="0077043E" w:rsidP="005115A1">
            <w:pPr>
              <w:jc w:val="right"/>
            </w:pPr>
            <w:r w:rsidRPr="005115A1">
              <w:rPr>
                <w:rFonts w:cs="Arial"/>
                <w:szCs w:val="22"/>
              </w:rPr>
              <w:t>2022</w:t>
            </w:r>
            <w:r w:rsidR="00892154">
              <w:rPr>
                <w:rStyle w:val="Funotenzeichen"/>
              </w:rPr>
              <w:footnoteReference w:id="15"/>
            </w:r>
          </w:p>
        </w:tc>
        <w:tc>
          <w:tcPr>
            <w:tcW w:w="1154" w:type="dxa"/>
            <w:shd w:val="clear" w:color="auto" w:fill="auto"/>
            <w:vAlign w:val="bottom"/>
          </w:tcPr>
          <w:p w14:paraId="28F94813" w14:textId="71985EC8" w:rsidR="0077043E" w:rsidRPr="005115A1" w:rsidRDefault="0077043E" w:rsidP="005115A1">
            <w:pPr>
              <w:jc w:val="right"/>
            </w:pPr>
            <w:r w:rsidRPr="005115A1">
              <w:rPr>
                <w:rFonts w:cs="Arial"/>
                <w:szCs w:val="22"/>
              </w:rPr>
              <w:t>2022</w:t>
            </w:r>
            <w:r w:rsidR="00892154">
              <w:rPr>
                <w:rStyle w:val="Funotenzeichen"/>
                <w:rFonts w:cs="Arial"/>
                <w:szCs w:val="22"/>
              </w:rPr>
              <w:footnoteReference w:id="16"/>
            </w:r>
          </w:p>
        </w:tc>
        <w:tc>
          <w:tcPr>
            <w:tcW w:w="1154" w:type="dxa"/>
            <w:vAlign w:val="bottom"/>
          </w:tcPr>
          <w:p w14:paraId="641DB997" w14:textId="632F4AEC" w:rsidR="0077043E" w:rsidRPr="005115A1" w:rsidRDefault="0077043E" w:rsidP="005115A1">
            <w:pPr>
              <w:jc w:val="right"/>
              <w:rPr>
                <w:rFonts w:cs="Arial"/>
                <w:szCs w:val="22"/>
              </w:rPr>
            </w:pPr>
            <w:r>
              <w:rPr>
                <w:rFonts w:cs="Arial"/>
                <w:szCs w:val="22"/>
              </w:rPr>
              <w:t>2023</w:t>
            </w:r>
          </w:p>
        </w:tc>
      </w:tr>
      <w:tr w:rsidR="0077043E" w:rsidRPr="005115A1" w14:paraId="4FE5D24E" w14:textId="6365C619" w:rsidTr="00780C80">
        <w:tc>
          <w:tcPr>
            <w:tcW w:w="4673" w:type="dxa"/>
            <w:shd w:val="clear" w:color="auto" w:fill="auto"/>
          </w:tcPr>
          <w:p w14:paraId="30F12ACB" w14:textId="1F2DD8A3" w:rsidR="0077043E" w:rsidRPr="001B0303" w:rsidRDefault="0077043E" w:rsidP="00087ACE">
            <w:r w:rsidRPr="001B0303">
              <w:t>Ausgestellte Parkkarten A</w:t>
            </w:r>
            <w:r w:rsidR="00087ACE">
              <w:t xml:space="preserve"> </w:t>
            </w:r>
            <w:r w:rsidRPr="001B0303">
              <w:t xml:space="preserve">(Einwohner) </w:t>
            </w:r>
          </w:p>
        </w:tc>
        <w:tc>
          <w:tcPr>
            <w:tcW w:w="1153" w:type="dxa"/>
            <w:vAlign w:val="bottom"/>
          </w:tcPr>
          <w:p w14:paraId="2F037C0C" w14:textId="171FF3D6" w:rsidR="0077043E" w:rsidRPr="005115A1" w:rsidRDefault="0077043E" w:rsidP="0077043E">
            <w:pPr>
              <w:jc w:val="right"/>
            </w:pPr>
            <w:r w:rsidRPr="005115A1">
              <w:rPr>
                <w:rFonts w:cs="Arial"/>
                <w:szCs w:val="22"/>
              </w:rPr>
              <w:t>876</w:t>
            </w:r>
          </w:p>
        </w:tc>
        <w:tc>
          <w:tcPr>
            <w:tcW w:w="1154" w:type="dxa"/>
            <w:vAlign w:val="bottom"/>
          </w:tcPr>
          <w:p w14:paraId="33BAAB15" w14:textId="3FDA03FA" w:rsidR="0077043E" w:rsidRPr="005115A1" w:rsidRDefault="0077043E" w:rsidP="0077043E">
            <w:pPr>
              <w:jc w:val="right"/>
            </w:pPr>
            <w:r w:rsidRPr="005115A1">
              <w:rPr>
                <w:rFonts w:cs="Arial"/>
                <w:szCs w:val="22"/>
              </w:rPr>
              <w:t>685</w:t>
            </w:r>
          </w:p>
        </w:tc>
        <w:tc>
          <w:tcPr>
            <w:tcW w:w="1154" w:type="dxa"/>
            <w:vAlign w:val="bottom"/>
          </w:tcPr>
          <w:p w14:paraId="1B420C7D" w14:textId="29D7603E" w:rsidR="0077043E" w:rsidRPr="005115A1" w:rsidRDefault="0077043E" w:rsidP="0077043E">
            <w:pPr>
              <w:jc w:val="right"/>
            </w:pPr>
            <w:r w:rsidRPr="005115A1">
              <w:rPr>
                <w:rFonts w:cs="Arial"/>
                <w:szCs w:val="22"/>
              </w:rPr>
              <w:t>119</w:t>
            </w:r>
          </w:p>
        </w:tc>
        <w:tc>
          <w:tcPr>
            <w:tcW w:w="1154" w:type="dxa"/>
            <w:vAlign w:val="bottom"/>
          </w:tcPr>
          <w:p w14:paraId="526D8AAB" w14:textId="63C32B9A" w:rsidR="0077043E" w:rsidRPr="0077043E" w:rsidRDefault="0077043E" w:rsidP="0077043E">
            <w:pPr>
              <w:jc w:val="right"/>
              <w:rPr>
                <w:rFonts w:cs="Arial"/>
                <w:szCs w:val="22"/>
              </w:rPr>
            </w:pPr>
            <w:r w:rsidRPr="0077043E">
              <w:rPr>
                <w:rFonts w:cs="Arial"/>
                <w:szCs w:val="22"/>
              </w:rPr>
              <w:t>690</w:t>
            </w:r>
          </w:p>
        </w:tc>
      </w:tr>
      <w:tr w:rsidR="0077043E" w:rsidRPr="005115A1" w14:paraId="1EED5CE6" w14:textId="4F6D96F0" w:rsidTr="00780C80">
        <w:tc>
          <w:tcPr>
            <w:tcW w:w="4673" w:type="dxa"/>
            <w:shd w:val="clear" w:color="auto" w:fill="auto"/>
          </w:tcPr>
          <w:p w14:paraId="3EC1CB55" w14:textId="75BDD143" w:rsidR="0077043E" w:rsidRPr="001B0303" w:rsidRDefault="0077043E" w:rsidP="00087ACE">
            <w:r w:rsidRPr="001B0303">
              <w:t>Ausgestellte Parkkarten B</w:t>
            </w:r>
            <w:r w:rsidR="00087ACE">
              <w:t xml:space="preserve"> </w:t>
            </w:r>
            <w:r w:rsidRPr="001B0303">
              <w:t>(Gemeindepersonal/Lehrer)</w:t>
            </w:r>
          </w:p>
        </w:tc>
        <w:tc>
          <w:tcPr>
            <w:tcW w:w="1153" w:type="dxa"/>
            <w:vAlign w:val="bottom"/>
          </w:tcPr>
          <w:p w14:paraId="2BA26348" w14:textId="062645D5" w:rsidR="0077043E" w:rsidRPr="005115A1" w:rsidRDefault="0077043E" w:rsidP="0077043E">
            <w:pPr>
              <w:jc w:val="right"/>
            </w:pPr>
            <w:r w:rsidRPr="005115A1">
              <w:rPr>
                <w:rFonts w:cs="Arial"/>
                <w:szCs w:val="22"/>
              </w:rPr>
              <w:t>169</w:t>
            </w:r>
          </w:p>
        </w:tc>
        <w:tc>
          <w:tcPr>
            <w:tcW w:w="1154" w:type="dxa"/>
            <w:vAlign w:val="bottom"/>
          </w:tcPr>
          <w:p w14:paraId="0FC78E1C" w14:textId="0551A525" w:rsidR="0077043E" w:rsidRPr="005115A1" w:rsidRDefault="0077043E" w:rsidP="0077043E">
            <w:pPr>
              <w:jc w:val="right"/>
            </w:pPr>
            <w:r w:rsidRPr="005115A1">
              <w:rPr>
                <w:rFonts w:cs="Arial"/>
                <w:szCs w:val="22"/>
              </w:rPr>
              <w:t>133</w:t>
            </w:r>
          </w:p>
        </w:tc>
        <w:tc>
          <w:tcPr>
            <w:tcW w:w="1154" w:type="dxa"/>
            <w:vAlign w:val="bottom"/>
          </w:tcPr>
          <w:p w14:paraId="75A3908D" w14:textId="283928BA" w:rsidR="0077043E" w:rsidRPr="005115A1" w:rsidRDefault="0077043E" w:rsidP="0077043E">
            <w:pPr>
              <w:jc w:val="right"/>
            </w:pPr>
            <w:r w:rsidRPr="005115A1">
              <w:rPr>
                <w:rFonts w:cs="Arial"/>
                <w:szCs w:val="22"/>
              </w:rPr>
              <w:t>29</w:t>
            </w:r>
          </w:p>
        </w:tc>
        <w:tc>
          <w:tcPr>
            <w:tcW w:w="1154" w:type="dxa"/>
            <w:vAlign w:val="bottom"/>
          </w:tcPr>
          <w:p w14:paraId="3A4466B4" w14:textId="516CA62F" w:rsidR="0077043E" w:rsidRPr="0077043E" w:rsidRDefault="0077043E" w:rsidP="0077043E">
            <w:pPr>
              <w:jc w:val="right"/>
              <w:rPr>
                <w:rFonts w:cs="Arial"/>
                <w:szCs w:val="22"/>
              </w:rPr>
            </w:pPr>
            <w:r w:rsidRPr="0077043E">
              <w:rPr>
                <w:rFonts w:cs="Arial"/>
                <w:szCs w:val="22"/>
              </w:rPr>
              <w:t>189</w:t>
            </w:r>
          </w:p>
        </w:tc>
      </w:tr>
      <w:tr w:rsidR="0077043E" w:rsidRPr="005115A1" w14:paraId="2CBD3E12" w14:textId="6D24E858" w:rsidTr="00780C80">
        <w:tc>
          <w:tcPr>
            <w:tcW w:w="4673" w:type="dxa"/>
            <w:shd w:val="clear" w:color="auto" w:fill="auto"/>
          </w:tcPr>
          <w:p w14:paraId="131197C8" w14:textId="403B61D0" w:rsidR="0077043E" w:rsidRPr="001B0303" w:rsidRDefault="0077043E" w:rsidP="00087ACE">
            <w:r w:rsidRPr="001B0303">
              <w:t>Ausgestellte Parkkarten C</w:t>
            </w:r>
            <w:r w:rsidR="00780C80">
              <w:br/>
            </w:r>
            <w:r w:rsidRPr="001B0303">
              <w:t>(10-er Abonnement für jedermann)</w:t>
            </w:r>
            <w:r w:rsidR="00087ACE">
              <w:t xml:space="preserve"> </w:t>
            </w:r>
            <w:r w:rsidRPr="001B0303">
              <w:t>(Tageskarten für jedermann)</w:t>
            </w:r>
          </w:p>
        </w:tc>
        <w:tc>
          <w:tcPr>
            <w:tcW w:w="1153" w:type="dxa"/>
            <w:vAlign w:val="bottom"/>
          </w:tcPr>
          <w:p w14:paraId="24F89E49" w14:textId="12CDAFBA" w:rsidR="0077043E" w:rsidRPr="005115A1" w:rsidRDefault="0077043E" w:rsidP="0077043E">
            <w:pPr>
              <w:jc w:val="right"/>
            </w:pPr>
            <w:r w:rsidRPr="005115A1">
              <w:rPr>
                <w:rFonts w:cs="Arial"/>
                <w:szCs w:val="22"/>
              </w:rPr>
              <w:t>257</w:t>
            </w:r>
          </w:p>
        </w:tc>
        <w:tc>
          <w:tcPr>
            <w:tcW w:w="1154" w:type="dxa"/>
            <w:vAlign w:val="bottom"/>
          </w:tcPr>
          <w:p w14:paraId="70DD2D0F" w14:textId="77DB3720" w:rsidR="0077043E" w:rsidRPr="005115A1" w:rsidRDefault="0077043E" w:rsidP="0077043E">
            <w:pPr>
              <w:jc w:val="right"/>
            </w:pPr>
            <w:r w:rsidRPr="005115A1">
              <w:rPr>
                <w:rFonts w:cs="Arial"/>
                <w:szCs w:val="22"/>
              </w:rPr>
              <w:t>230</w:t>
            </w:r>
          </w:p>
        </w:tc>
        <w:tc>
          <w:tcPr>
            <w:tcW w:w="1154" w:type="dxa"/>
            <w:vAlign w:val="bottom"/>
          </w:tcPr>
          <w:p w14:paraId="701690C8" w14:textId="2FDECE8C" w:rsidR="0077043E" w:rsidRPr="005115A1" w:rsidRDefault="0077043E" w:rsidP="0077043E">
            <w:pPr>
              <w:jc w:val="right"/>
            </w:pPr>
            <w:r w:rsidRPr="005115A1">
              <w:rPr>
                <w:rFonts w:cs="Arial"/>
                <w:szCs w:val="22"/>
              </w:rPr>
              <w:t>169</w:t>
            </w:r>
          </w:p>
        </w:tc>
        <w:tc>
          <w:tcPr>
            <w:tcW w:w="1154" w:type="dxa"/>
            <w:vAlign w:val="bottom"/>
          </w:tcPr>
          <w:p w14:paraId="3BF279D2" w14:textId="503040D9" w:rsidR="0077043E" w:rsidRPr="0077043E" w:rsidRDefault="0077043E" w:rsidP="0077043E">
            <w:pPr>
              <w:jc w:val="right"/>
              <w:rPr>
                <w:rFonts w:cs="Arial"/>
                <w:szCs w:val="22"/>
              </w:rPr>
            </w:pPr>
            <w:r w:rsidRPr="0077043E">
              <w:rPr>
                <w:rFonts w:cs="Arial"/>
                <w:szCs w:val="22"/>
              </w:rPr>
              <w:t>1’058</w:t>
            </w:r>
          </w:p>
        </w:tc>
      </w:tr>
      <w:tr w:rsidR="0077043E" w:rsidRPr="005115A1" w14:paraId="554A014C" w14:textId="60383EE2" w:rsidTr="00780C80">
        <w:tc>
          <w:tcPr>
            <w:tcW w:w="4673" w:type="dxa"/>
            <w:shd w:val="clear" w:color="auto" w:fill="auto"/>
          </w:tcPr>
          <w:p w14:paraId="7303044A" w14:textId="12DCC32A" w:rsidR="0077043E" w:rsidRPr="001B0303" w:rsidRDefault="0077043E" w:rsidP="00780C80">
            <w:r w:rsidRPr="001B0303">
              <w:t>Ausgestellte Parkkarten D</w:t>
            </w:r>
            <w:r w:rsidR="00780C80">
              <w:t xml:space="preserve"> </w:t>
            </w:r>
            <w:r w:rsidRPr="001B0303">
              <w:t>(Lastwagen)</w:t>
            </w:r>
          </w:p>
        </w:tc>
        <w:tc>
          <w:tcPr>
            <w:tcW w:w="1153" w:type="dxa"/>
            <w:vAlign w:val="bottom"/>
          </w:tcPr>
          <w:p w14:paraId="55C87D39" w14:textId="51D9D668" w:rsidR="0077043E" w:rsidRPr="005115A1" w:rsidRDefault="0077043E" w:rsidP="0077043E">
            <w:pPr>
              <w:jc w:val="right"/>
            </w:pPr>
            <w:r w:rsidRPr="005115A1">
              <w:rPr>
                <w:rFonts w:cs="Arial"/>
                <w:szCs w:val="22"/>
              </w:rPr>
              <w:t>4</w:t>
            </w:r>
          </w:p>
        </w:tc>
        <w:tc>
          <w:tcPr>
            <w:tcW w:w="1154" w:type="dxa"/>
            <w:vAlign w:val="bottom"/>
          </w:tcPr>
          <w:p w14:paraId="0778D4BE" w14:textId="2D033531" w:rsidR="0077043E" w:rsidRPr="005115A1" w:rsidRDefault="0077043E" w:rsidP="0077043E">
            <w:pPr>
              <w:jc w:val="right"/>
            </w:pPr>
            <w:r w:rsidRPr="005115A1">
              <w:rPr>
                <w:rFonts w:cs="Arial"/>
                <w:szCs w:val="22"/>
              </w:rPr>
              <w:t>4</w:t>
            </w:r>
          </w:p>
        </w:tc>
        <w:tc>
          <w:tcPr>
            <w:tcW w:w="1154" w:type="dxa"/>
            <w:vAlign w:val="bottom"/>
          </w:tcPr>
          <w:p w14:paraId="4186391E" w14:textId="0F023844" w:rsidR="0077043E" w:rsidRPr="005115A1" w:rsidRDefault="0077043E" w:rsidP="0077043E">
            <w:pPr>
              <w:jc w:val="right"/>
            </w:pPr>
            <w:r>
              <w:rPr>
                <w:rFonts w:cs="Arial"/>
                <w:szCs w:val="22"/>
              </w:rPr>
              <w:t>-</w:t>
            </w:r>
            <w:r w:rsidRPr="005115A1">
              <w:rPr>
                <w:rFonts w:cs="Arial"/>
                <w:szCs w:val="22"/>
              </w:rPr>
              <w:t>-</w:t>
            </w:r>
          </w:p>
        </w:tc>
        <w:tc>
          <w:tcPr>
            <w:tcW w:w="1154" w:type="dxa"/>
            <w:vAlign w:val="bottom"/>
          </w:tcPr>
          <w:p w14:paraId="68D15CE2" w14:textId="6634B49F" w:rsidR="0077043E" w:rsidRPr="0077043E" w:rsidRDefault="0077043E" w:rsidP="0077043E">
            <w:pPr>
              <w:jc w:val="right"/>
              <w:rPr>
                <w:rFonts w:cs="Arial"/>
                <w:szCs w:val="22"/>
              </w:rPr>
            </w:pPr>
            <w:r w:rsidRPr="0077043E">
              <w:rPr>
                <w:rFonts w:cs="Arial"/>
                <w:szCs w:val="22"/>
              </w:rPr>
              <w:t>4</w:t>
            </w:r>
          </w:p>
        </w:tc>
      </w:tr>
    </w:tbl>
    <w:p w14:paraId="2336DE23" w14:textId="31680759" w:rsidR="005115A1" w:rsidRDefault="00810E98" w:rsidP="00810E98">
      <w:pPr>
        <w:pStyle w:val="berschrift3"/>
      </w:pPr>
      <w:bookmarkStart w:id="17" w:name="_Toc164848006"/>
      <w:r>
        <w:t>Steuern</w:t>
      </w:r>
      <w:bookmarkEnd w:id="17"/>
    </w:p>
    <w:p w14:paraId="4F898ECF" w14:textId="70171EEE" w:rsidR="00796895" w:rsidRDefault="005115A1">
      <w:r w:rsidRPr="00AA4817">
        <w:t>Im Berichtsjahr 202</w:t>
      </w:r>
      <w:r w:rsidR="001B0303" w:rsidRPr="00AA4817">
        <w:t>3</w:t>
      </w:r>
      <w:r w:rsidRPr="00AA4817">
        <w:t xml:space="preserve"> fanden 12 Delegationssitzungen und </w:t>
      </w:r>
      <w:r w:rsidR="001B0303" w:rsidRPr="00AA4817">
        <w:t>6 </w:t>
      </w:r>
      <w:r w:rsidRPr="00AA4817">
        <w:t>Gesamtsteuerkommissionssitzungen statt. Im Rahmen dieser Sitzungen wurden nachfolgende Steuerveranlagungen vorgenommen:</w:t>
      </w:r>
    </w:p>
    <w:p w14:paraId="75261D46" w14:textId="774B869F" w:rsidR="005115A1" w:rsidRPr="005115A1" w:rsidRDefault="005115A1" w:rsidP="005115A1">
      <w:pPr>
        <w:pStyle w:val="Untertitel"/>
      </w:pPr>
      <w:r w:rsidRPr="005115A1">
        <w:t xml:space="preserve">Statistik Steuerveranlagungen </w:t>
      </w:r>
      <w:r w:rsidR="001B0303">
        <w:t xml:space="preserve">2022 </w:t>
      </w:r>
      <w:r w:rsidRPr="005115A1">
        <w:t>per 31. Dezember</w:t>
      </w:r>
      <w:r w:rsidR="00AA4817">
        <w:t xml:space="preserve"> 2023</w:t>
      </w:r>
    </w:p>
    <w:tbl>
      <w:tblPr>
        <w:tblStyle w:val="Gitternetztabelle1hell"/>
        <w:tblW w:w="0" w:type="auto"/>
        <w:tblLook w:val="0420" w:firstRow="1" w:lastRow="0" w:firstColumn="0" w:lastColumn="0" w:noHBand="0" w:noVBand="1"/>
      </w:tblPr>
      <w:tblGrid>
        <w:gridCol w:w="2830"/>
        <w:gridCol w:w="2152"/>
        <w:gridCol w:w="2153"/>
        <w:gridCol w:w="2153"/>
      </w:tblGrid>
      <w:tr w:rsidR="0062133B" w:rsidRPr="0062133B" w14:paraId="4972C23C" w14:textId="337B4EF6" w:rsidTr="00780C80">
        <w:trPr>
          <w:cnfStyle w:val="100000000000" w:firstRow="1" w:lastRow="0" w:firstColumn="0" w:lastColumn="0" w:oddVBand="0" w:evenVBand="0" w:oddHBand="0" w:evenHBand="0" w:firstRowFirstColumn="0" w:firstRowLastColumn="0" w:lastRowFirstColumn="0" w:lastRowLastColumn="0"/>
        </w:trPr>
        <w:tc>
          <w:tcPr>
            <w:tcW w:w="2830" w:type="dxa"/>
          </w:tcPr>
          <w:p w14:paraId="4B66C694" w14:textId="77777777" w:rsidR="00AA4817" w:rsidRPr="0062133B" w:rsidRDefault="00AA4817" w:rsidP="001B0303"/>
        </w:tc>
        <w:tc>
          <w:tcPr>
            <w:tcW w:w="2152" w:type="dxa"/>
            <w:vAlign w:val="center"/>
          </w:tcPr>
          <w:p w14:paraId="40DD038B" w14:textId="0244F83B" w:rsidR="00AA4817" w:rsidRPr="0062133B" w:rsidRDefault="00AA4817" w:rsidP="00D00EF7">
            <w:pPr>
              <w:jc w:val="right"/>
            </w:pPr>
            <w:r w:rsidRPr="0062133B">
              <w:t>Anzahl Steuerpflichtige 2020</w:t>
            </w:r>
          </w:p>
        </w:tc>
        <w:tc>
          <w:tcPr>
            <w:tcW w:w="2153" w:type="dxa"/>
            <w:vAlign w:val="center"/>
          </w:tcPr>
          <w:p w14:paraId="79DDB4EC" w14:textId="2AF3A54F" w:rsidR="00AA4817" w:rsidRPr="0062133B" w:rsidRDefault="00AA4817" w:rsidP="00D00EF7">
            <w:pPr>
              <w:jc w:val="right"/>
            </w:pPr>
            <w:r w:rsidRPr="0062133B">
              <w:t>Anzahl Steuerpflichtige 2021</w:t>
            </w:r>
          </w:p>
        </w:tc>
        <w:tc>
          <w:tcPr>
            <w:tcW w:w="2153" w:type="dxa"/>
            <w:vAlign w:val="center"/>
          </w:tcPr>
          <w:p w14:paraId="1C90F53B" w14:textId="3BB7B3FD" w:rsidR="00AA4817" w:rsidRPr="0062133B" w:rsidRDefault="00AA4817" w:rsidP="00D00EF7">
            <w:pPr>
              <w:jc w:val="right"/>
            </w:pPr>
            <w:r w:rsidRPr="0062133B">
              <w:t>Anzahl Steuerpflichtige 2022</w:t>
            </w:r>
          </w:p>
        </w:tc>
      </w:tr>
      <w:tr w:rsidR="0062133B" w:rsidRPr="0062133B" w14:paraId="16DBE151" w14:textId="001CA550" w:rsidTr="00780C80">
        <w:tc>
          <w:tcPr>
            <w:tcW w:w="2830" w:type="dxa"/>
          </w:tcPr>
          <w:p w14:paraId="5292656B" w14:textId="6019922E" w:rsidR="00AA4817" w:rsidRPr="0062133B" w:rsidRDefault="00AA4817" w:rsidP="001B0303">
            <w:r w:rsidRPr="0062133B">
              <w:t>selbständig Erwerbende</w:t>
            </w:r>
          </w:p>
        </w:tc>
        <w:tc>
          <w:tcPr>
            <w:tcW w:w="2152" w:type="dxa"/>
            <w:vAlign w:val="bottom"/>
          </w:tcPr>
          <w:p w14:paraId="554989BE" w14:textId="5009CE52" w:rsidR="00AA4817" w:rsidRPr="0062133B" w:rsidRDefault="00AA4817" w:rsidP="001B0303">
            <w:pPr>
              <w:jc w:val="right"/>
            </w:pPr>
            <w:r w:rsidRPr="0062133B">
              <w:t>296</w:t>
            </w:r>
          </w:p>
        </w:tc>
        <w:tc>
          <w:tcPr>
            <w:tcW w:w="2153" w:type="dxa"/>
            <w:vAlign w:val="bottom"/>
          </w:tcPr>
          <w:p w14:paraId="01362FFE" w14:textId="233CF0F0" w:rsidR="00AA4817" w:rsidRPr="0062133B" w:rsidRDefault="00AA4817" w:rsidP="001B0303">
            <w:pPr>
              <w:jc w:val="right"/>
            </w:pPr>
            <w:r w:rsidRPr="0062133B">
              <w:t>308</w:t>
            </w:r>
          </w:p>
        </w:tc>
        <w:tc>
          <w:tcPr>
            <w:tcW w:w="2153" w:type="dxa"/>
            <w:vAlign w:val="bottom"/>
          </w:tcPr>
          <w:p w14:paraId="65FEAF79" w14:textId="1F8D61B4" w:rsidR="00AA4817" w:rsidRPr="0062133B" w:rsidRDefault="00AA4817" w:rsidP="001B0303">
            <w:pPr>
              <w:jc w:val="right"/>
            </w:pPr>
            <w:r w:rsidRPr="0062133B">
              <w:t>317</w:t>
            </w:r>
          </w:p>
        </w:tc>
      </w:tr>
      <w:tr w:rsidR="0062133B" w:rsidRPr="0062133B" w14:paraId="3B04FEBB" w14:textId="769EA4C0" w:rsidTr="00780C80">
        <w:tc>
          <w:tcPr>
            <w:tcW w:w="2830" w:type="dxa"/>
          </w:tcPr>
          <w:p w14:paraId="0C5FA331" w14:textId="73F3F629" w:rsidR="00AA4817" w:rsidRPr="0062133B" w:rsidRDefault="00AA4817" w:rsidP="001B0303">
            <w:r w:rsidRPr="0062133B">
              <w:t>Landwirte</w:t>
            </w:r>
          </w:p>
        </w:tc>
        <w:tc>
          <w:tcPr>
            <w:tcW w:w="2152" w:type="dxa"/>
            <w:vAlign w:val="bottom"/>
          </w:tcPr>
          <w:p w14:paraId="4C0447B5" w14:textId="71376DF7" w:rsidR="00AA4817" w:rsidRPr="0062133B" w:rsidRDefault="00AA4817" w:rsidP="001B0303">
            <w:pPr>
              <w:jc w:val="right"/>
            </w:pPr>
            <w:r w:rsidRPr="0062133B">
              <w:t>10</w:t>
            </w:r>
          </w:p>
        </w:tc>
        <w:tc>
          <w:tcPr>
            <w:tcW w:w="2153" w:type="dxa"/>
            <w:vAlign w:val="bottom"/>
          </w:tcPr>
          <w:p w14:paraId="5B3FD616" w14:textId="516A1D27" w:rsidR="00AA4817" w:rsidRPr="0062133B" w:rsidRDefault="00AA4817" w:rsidP="001B0303">
            <w:pPr>
              <w:jc w:val="right"/>
            </w:pPr>
            <w:r w:rsidRPr="0062133B">
              <w:t>9</w:t>
            </w:r>
          </w:p>
        </w:tc>
        <w:tc>
          <w:tcPr>
            <w:tcW w:w="2153" w:type="dxa"/>
            <w:vAlign w:val="bottom"/>
          </w:tcPr>
          <w:p w14:paraId="3F234246" w14:textId="64D9F77F" w:rsidR="00AA4817" w:rsidRPr="0062133B" w:rsidRDefault="00AA4817" w:rsidP="001B0303">
            <w:pPr>
              <w:jc w:val="right"/>
            </w:pPr>
            <w:r w:rsidRPr="0062133B">
              <w:t>12</w:t>
            </w:r>
          </w:p>
        </w:tc>
      </w:tr>
      <w:tr w:rsidR="0062133B" w:rsidRPr="0062133B" w14:paraId="6FAB080F" w14:textId="46B26041" w:rsidTr="00780C80">
        <w:tc>
          <w:tcPr>
            <w:tcW w:w="2830" w:type="dxa"/>
          </w:tcPr>
          <w:p w14:paraId="49AD259F" w14:textId="094D2B49" w:rsidR="00AA4817" w:rsidRPr="0062133B" w:rsidRDefault="00AA4817" w:rsidP="001B0303">
            <w:r w:rsidRPr="0062133B">
              <w:t>unselbständig Erwerbende</w:t>
            </w:r>
          </w:p>
        </w:tc>
        <w:tc>
          <w:tcPr>
            <w:tcW w:w="2152" w:type="dxa"/>
            <w:vAlign w:val="bottom"/>
          </w:tcPr>
          <w:p w14:paraId="12892EDD" w14:textId="708243BE" w:rsidR="00AA4817" w:rsidRPr="0062133B" w:rsidRDefault="00AA4817" w:rsidP="001B0303">
            <w:pPr>
              <w:jc w:val="right"/>
            </w:pPr>
            <w:r w:rsidRPr="0062133B">
              <w:t>6’042</w:t>
            </w:r>
          </w:p>
        </w:tc>
        <w:tc>
          <w:tcPr>
            <w:tcW w:w="2153" w:type="dxa"/>
            <w:vAlign w:val="bottom"/>
          </w:tcPr>
          <w:p w14:paraId="33D78F8E" w14:textId="506DC104" w:rsidR="00AA4817" w:rsidRPr="0062133B" w:rsidRDefault="00AA4817" w:rsidP="001B0303">
            <w:pPr>
              <w:jc w:val="right"/>
            </w:pPr>
            <w:r w:rsidRPr="0062133B">
              <w:t>6’053</w:t>
            </w:r>
          </w:p>
        </w:tc>
        <w:tc>
          <w:tcPr>
            <w:tcW w:w="2153" w:type="dxa"/>
            <w:vAlign w:val="bottom"/>
          </w:tcPr>
          <w:p w14:paraId="44237BE0" w14:textId="182CCF0B" w:rsidR="00AA4817" w:rsidRPr="0062133B" w:rsidRDefault="00AA4817" w:rsidP="001B0303">
            <w:pPr>
              <w:jc w:val="right"/>
            </w:pPr>
            <w:r w:rsidRPr="0062133B">
              <w:t>6’188</w:t>
            </w:r>
          </w:p>
        </w:tc>
      </w:tr>
      <w:tr w:rsidR="0062133B" w:rsidRPr="0062133B" w14:paraId="44F370B1" w14:textId="2054072F" w:rsidTr="00780C80">
        <w:tc>
          <w:tcPr>
            <w:tcW w:w="2830" w:type="dxa"/>
          </w:tcPr>
          <w:p w14:paraId="0F61209D" w14:textId="1D928CFF" w:rsidR="00AA4817" w:rsidRPr="0062133B" w:rsidRDefault="00AA4817" w:rsidP="001B0303">
            <w:r w:rsidRPr="0062133B">
              <w:t>sekundär Steuerpflichtige</w:t>
            </w:r>
          </w:p>
        </w:tc>
        <w:tc>
          <w:tcPr>
            <w:tcW w:w="2152" w:type="dxa"/>
            <w:vAlign w:val="bottom"/>
          </w:tcPr>
          <w:p w14:paraId="1C2CCF93" w14:textId="1A37E49C" w:rsidR="00AA4817" w:rsidRPr="0062133B" w:rsidRDefault="00AA4817" w:rsidP="001B0303">
            <w:pPr>
              <w:jc w:val="right"/>
            </w:pPr>
            <w:r w:rsidRPr="0062133B">
              <w:t>282</w:t>
            </w:r>
          </w:p>
        </w:tc>
        <w:tc>
          <w:tcPr>
            <w:tcW w:w="2153" w:type="dxa"/>
            <w:vAlign w:val="bottom"/>
          </w:tcPr>
          <w:p w14:paraId="7E23F824" w14:textId="271122CA" w:rsidR="00AA4817" w:rsidRPr="0062133B" w:rsidRDefault="00AA4817" w:rsidP="001B0303">
            <w:pPr>
              <w:jc w:val="right"/>
            </w:pPr>
            <w:r w:rsidRPr="0062133B">
              <w:t>301</w:t>
            </w:r>
          </w:p>
        </w:tc>
        <w:tc>
          <w:tcPr>
            <w:tcW w:w="2153" w:type="dxa"/>
            <w:vAlign w:val="bottom"/>
          </w:tcPr>
          <w:p w14:paraId="52A46280" w14:textId="4C217752" w:rsidR="00AA4817" w:rsidRPr="0062133B" w:rsidRDefault="00AA4817" w:rsidP="001B0303">
            <w:pPr>
              <w:jc w:val="right"/>
            </w:pPr>
            <w:r w:rsidRPr="0062133B">
              <w:t>306</w:t>
            </w:r>
          </w:p>
        </w:tc>
      </w:tr>
      <w:tr w:rsidR="0062133B" w:rsidRPr="0062133B" w14:paraId="0296C89C" w14:textId="0763ACD5" w:rsidTr="00780C80">
        <w:tc>
          <w:tcPr>
            <w:tcW w:w="2830" w:type="dxa"/>
          </w:tcPr>
          <w:p w14:paraId="291BC9B4" w14:textId="4B77DC25" w:rsidR="00AA4817" w:rsidRPr="0062133B" w:rsidRDefault="00AA4817" w:rsidP="001B0303">
            <w:r w:rsidRPr="0062133B">
              <w:t>unterjährige</w:t>
            </w:r>
          </w:p>
        </w:tc>
        <w:tc>
          <w:tcPr>
            <w:tcW w:w="2152" w:type="dxa"/>
            <w:vAlign w:val="bottom"/>
          </w:tcPr>
          <w:p w14:paraId="2A15D695" w14:textId="504544B1" w:rsidR="00AA4817" w:rsidRPr="0062133B" w:rsidRDefault="00AA4817" w:rsidP="001B0303">
            <w:pPr>
              <w:jc w:val="right"/>
            </w:pPr>
            <w:r w:rsidRPr="0062133B">
              <w:t>102</w:t>
            </w:r>
          </w:p>
        </w:tc>
        <w:tc>
          <w:tcPr>
            <w:tcW w:w="2153" w:type="dxa"/>
            <w:vAlign w:val="bottom"/>
          </w:tcPr>
          <w:p w14:paraId="22D5E3F4" w14:textId="366B061A" w:rsidR="00AA4817" w:rsidRPr="0062133B" w:rsidRDefault="00AA4817" w:rsidP="001B0303">
            <w:pPr>
              <w:jc w:val="right"/>
            </w:pPr>
            <w:r w:rsidRPr="0062133B">
              <w:t>104</w:t>
            </w:r>
          </w:p>
        </w:tc>
        <w:tc>
          <w:tcPr>
            <w:tcW w:w="2153" w:type="dxa"/>
            <w:vAlign w:val="bottom"/>
          </w:tcPr>
          <w:p w14:paraId="15EA232D" w14:textId="7212FE3C" w:rsidR="00AA4817" w:rsidRPr="0062133B" w:rsidRDefault="00AA4817" w:rsidP="001B0303">
            <w:pPr>
              <w:jc w:val="right"/>
            </w:pPr>
            <w:r w:rsidRPr="0062133B">
              <w:t>66</w:t>
            </w:r>
          </w:p>
        </w:tc>
      </w:tr>
      <w:tr w:rsidR="0062133B" w:rsidRPr="0062133B" w14:paraId="3B8BDD14" w14:textId="525426E0" w:rsidTr="00780C80">
        <w:tc>
          <w:tcPr>
            <w:tcW w:w="2830" w:type="dxa"/>
          </w:tcPr>
          <w:p w14:paraId="65C1DEA7" w14:textId="37C608C6" w:rsidR="00AA4817" w:rsidRPr="0062133B" w:rsidRDefault="00AA4817" w:rsidP="001B0303">
            <w:r w:rsidRPr="0062133B">
              <w:t>Total Steuerpflichtige</w:t>
            </w:r>
          </w:p>
        </w:tc>
        <w:tc>
          <w:tcPr>
            <w:tcW w:w="2152" w:type="dxa"/>
            <w:vAlign w:val="bottom"/>
          </w:tcPr>
          <w:p w14:paraId="5987957E" w14:textId="434B6FF1" w:rsidR="00AA4817" w:rsidRPr="0062133B" w:rsidRDefault="00AA4817" w:rsidP="001B0303">
            <w:pPr>
              <w:jc w:val="right"/>
            </w:pPr>
            <w:r w:rsidRPr="0062133B">
              <w:t>6’732</w:t>
            </w:r>
          </w:p>
        </w:tc>
        <w:tc>
          <w:tcPr>
            <w:tcW w:w="2153" w:type="dxa"/>
            <w:vAlign w:val="bottom"/>
          </w:tcPr>
          <w:p w14:paraId="417EE109" w14:textId="21D4F406" w:rsidR="00AA4817" w:rsidRPr="0062133B" w:rsidRDefault="00AA4817" w:rsidP="001B0303">
            <w:pPr>
              <w:jc w:val="right"/>
            </w:pPr>
            <w:r w:rsidRPr="0062133B">
              <w:t>6’775</w:t>
            </w:r>
          </w:p>
        </w:tc>
        <w:tc>
          <w:tcPr>
            <w:tcW w:w="2153" w:type="dxa"/>
            <w:vAlign w:val="bottom"/>
          </w:tcPr>
          <w:p w14:paraId="01643BB1" w14:textId="7A016774" w:rsidR="00AA4817" w:rsidRPr="0062133B" w:rsidRDefault="00AA4817" w:rsidP="001B0303">
            <w:pPr>
              <w:jc w:val="right"/>
            </w:pPr>
            <w:r w:rsidRPr="0062133B">
              <w:t>6’889</w:t>
            </w:r>
          </w:p>
        </w:tc>
      </w:tr>
    </w:tbl>
    <w:p w14:paraId="261863EB" w14:textId="34860EF2" w:rsidR="00892154" w:rsidRDefault="00892154"/>
    <w:tbl>
      <w:tblPr>
        <w:tblStyle w:val="Gitternetztabelle1hell"/>
        <w:tblW w:w="0" w:type="auto"/>
        <w:jc w:val="right"/>
        <w:tblLayout w:type="fixed"/>
        <w:tblLook w:val="0420" w:firstRow="1" w:lastRow="0" w:firstColumn="0" w:lastColumn="0" w:noHBand="0" w:noVBand="1"/>
      </w:tblPr>
      <w:tblGrid>
        <w:gridCol w:w="2830"/>
        <w:gridCol w:w="1076"/>
        <w:gridCol w:w="1076"/>
        <w:gridCol w:w="1077"/>
        <w:gridCol w:w="1076"/>
        <w:gridCol w:w="1076"/>
        <w:gridCol w:w="1077"/>
      </w:tblGrid>
      <w:tr w:rsidR="00EE3D48" w:rsidRPr="0062133B" w14:paraId="25207E39" w14:textId="622B887C" w:rsidTr="00780C80">
        <w:trPr>
          <w:cnfStyle w:val="100000000000" w:firstRow="1" w:lastRow="0" w:firstColumn="0" w:lastColumn="0" w:oddVBand="0" w:evenVBand="0" w:oddHBand="0" w:evenHBand="0" w:firstRowFirstColumn="0" w:firstRowLastColumn="0" w:lastRowFirstColumn="0" w:lastRowLastColumn="0"/>
          <w:trHeight w:val="443"/>
          <w:jc w:val="right"/>
        </w:trPr>
        <w:tc>
          <w:tcPr>
            <w:tcW w:w="2830" w:type="dxa"/>
            <w:vMerge w:val="restart"/>
          </w:tcPr>
          <w:p w14:paraId="4694F87C" w14:textId="7D790096" w:rsidR="00EE3D48" w:rsidRPr="0062133B" w:rsidRDefault="00EE3D48" w:rsidP="00AA4817"/>
        </w:tc>
        <w:tc>
          <w:tcPr>
            <w:tcW w:w="2152" w:type="dxa"/>
            <w:gridSpan w:val="2"/>
            <w:vAlign w:val="center"/>
          </w:tcPr>
          <w:p w14:paraId="0EC89AF5" w14:textId="7AB63CB9" w:rsidR="00EE3D48" w:rsidRPr="00641E03" w:rsidRDefault="00EE3D48" w:rsidP="00641E03">
            <w:r w:rsidRPr="00641E03">
              <w:t>Definitive</w:t>
            </w:r>
            <w:r>
              <w:t xml:space="preserve"> </w:t>
            </w:r>
            <w:r w:rsidRPr="00641E03">
              <w:t>Veranlagung</w:t>
            </w:r>
          </w:p>
        </w:tc>
        <w:tc>
          <w:tcPr>
            <w:tcW w:w="2153" w:type="dxa"/>
            <w:gridSpan w:val="2"/>
            <w:vAlign w:val="center"/>
          </w:tcPr>
          <w:p w14:paraId="6F15746D" w14:textId="4B772C1B" w:rsidR="00EE3D48" w:rsidRPr="00641E03" w:rsidRDefault="00EE3D48" w:rsidP="00641E03">
            <w:r w:rsidRPr="00641E03">
              <w:t>Definitive</w:t>
            </w:r>
            <w:r>
              <w:t xml:space="preserve"> </w:t>
            </w:r>
            <w:r w:rsidRPr="00641E03">
              <w:t>Veranlagung</w:t>
            </w:r>
          </w:p>
        </w:tc>
        <w:tc>
          <w:tcPr>
            <w:tcW w:w="2153" w:type="dxa"/>
            <w:gridSpan w:val="2"/>
            <w:vAlign w:val="center"/>
          </w:tcPr>
          <w:p w14:paraId="3B1FDA09" w14:textId="199CB513" w:rsidR="00EE3D48" w:rsidRPr="00641E03" w:rsidRDefault="00EE3D48" w:rsidP="00EE3D48">
            <w:r w:rsidRPr="00641E03">
              <w:t>Definitive</w:t>
            </w:r>
            <w:r>
              <w:t xml:space="preserve"> </w:t>
            </w:r>
            <w:r w:rsidRPr="00641E03">
              <w:t>Veranlagung</w:t>
            </w:r>
          </w:p>
        </w:tc>
      </w:tr>
      <w:tr w:rsidR="00641E03" w:rsidRPr="0062133B" w14:paraId="536BA12B" w14:textId="77777777" w:rsidTr="00780C80">
        <w:trPr>
          <w:trHeight w:val="442"/>
          <w:jc w:val="right"/>
        </w:trPr>
        <w:tc>
          <w:tcPr>
            <w:tcW w:w="2830" w:type="dxa"/>
            <w:vMerge/>
            <w:tcBorders>
              <w:bottom w:val="single" w:sz="12" w:space="0" w:color="666666" w:themeColor="text1" w:themeTint="99"/>
            </w:tcBorders>
          </w:tcPr>
          <w:p w14:paraId="2923B08B" w14:textId="77777777" w:rsidR="00641E03" w:rsidRPr="0062133B" w:rsidRDefault="00641E03" w:rsidP="00AA4817"/>
        </w:tc>
        <w:tc>
          <w:tcPr>
            <w:tcW w:w="1076" w:type="dxa"/>
            <w:tcBorders>
              <w:bottom w:val="single" w:sz="12" w:space="0" w:color="666666" w:themeColor="text1" w:themeTint="99"/>
            </w:tcBorders>
            <w:vAlign w:val="center"/>
          </w:tcPr>
          <w:p w14:paraId="7EB99317" w14:textId="5F2F89A0" w:rsidR="00641E03" w:rsidRPr="00641E03" w:rsidRDefault="00641E03" w:rsidP="00D00EF7">
            <w:pPr>
              <w:jc w:val="right"/>
              <w:rPr>
                <w:rStyle w:val="FettSemiBold"/>
              </w:rPr>
            </w:pPr>
            <w:r w:rsidRPr="00641E03">
              <w:rPr>
                <w:rStyle w:val="FettSemiBold"/>
              </w:rPr>
              <w:t>2020</w:t>
            </w:r>
          </w:p>
        </w:tc>
        <w:tc>
          <w:tcPr>
            <w:tcW w:w="1076" w:type="dxa"/>
            <w:tcBorders>
              <w:bottom w:val="single" w:sz="12" w:space="0" w:color="666666" w:themeColor="text1" w:themeTint="99"/>
            </w:tcBorders>
            <w:vAlign w:val="center"/>
          </w:tcPr>
          <w:p w14:paraId="67A70E62" w14:textId="2BCE850B" w:rsidR="00641E03" w:rsidRPr="00641E03" w:rsidRDefault="00EE3D48" w:rsidP="00D00EF7">
            <w:pPr>
              <w:jc w:val="right"/>
              <w:rPr>
                <w:rStyle w:val="FettSemiBold"/>
              </w:rPr>
            </w:pPr>
            <w:r>
              <w:rPr>
                <w:rStyle w:val="FettSemiBold"/>
              </w:rPr>
              <w:t xml:space="preserve">In </w:t>
            </w:r>
            <w:r w:rsidR="00641E03" w:rsidRPr="00641E03">
              <w:rPr>
                <w:rStyle w:val="FettSemiBold"/>
              </w:rPr>
              <w:t>%</w:t>
            </w:r>
          </w:p>
        </w:tc>
        <w:tc>
          <w:tcPr>
            <w:tcW w:w="1077" w:type="dxa"/>
            <w:tcBorders>
              <w:bottom w:val="single" w:sz="12" w:space="0" w:color="666666" w:themeColor="text1" w:themeTint="99"/>
            </w:tcBorders>
            <w:vAlign w:val="center"/>
          </w:tcPr>
          <w:p w14:paraId="0EDFBBEB" w14:textId="50FB0643" w:rsidR="00641E03" w:rsidRPr="00EE3D48" w:rsidRDefault="00EE3D48" w:rsidP="00D00EF7">
            <w:pPr>
              <w:jc w:val="right"/>
              <w:rPr>
                <w:rStyle w:val="FettSemiBold"/>
              </w:rPr>
            </w:pPr>
            <w:r w:rsidRPr="00EE3D48">
              <w:rPr>
                <w:rStyle w:val="FettSemiBold"/>
              </w:rPr>
              <w:t>2021</w:t>
            </w:r>
          </w:p>
        </w:tc>
        <w:tc>
          <w:tcPr>
            <w:tcW w:w="1076" w:type="dxa"/>
            <w:tcBorders>
              <w:bottom w:val="single" w:sz="12" w:space="0" w:color="666666" w:themeColor="text1" w:themeTint="99"/>
            </w:tcBorders>
            <w:vAlign w:val="center"/>
          </w:tcPr>
          <w:p w14:paraId="3838D294" w14:textId="2D0C11F1" w:rsidR="00641E03" w:rsidRPr="00EE3D48" w:rsidRDefault="00EE3D48" w:rsidP="00D00EF7">
            <w:pPr>
              <w:jc w:val="right"/>
              <w:rPr>
                <w:rStyle w:val="FettSemiBold"/>
              </w:rPr>
            </w:pPr>
            <w:r w:rsidRPr="00EE3D48">
              <w:rPr>
                <w:rStyle w:val="FettSemiBold"/>
              </w:rPr>
              <w:t>In %</w:t>
            </w:r>
          </w:p>
        </w:tc>
        <w:tc>
          <w:tcPr>
            <w:tcW w:w="1076" w:type="dxa"/>
            <w:tcBorders>
              <w:bottom w:val="single" w:sz="12" w:space="0" w:color="666666" w:themeColor="text1" w:themeTint="99"/>
            </w:tcBorders>
            <w:vAlign w:val="center"/>
          </w:tcPr>
          <w:p w14:paraId="76F3580C" w14:textId="0326C935" w:rsidR="00641E03" w:rsidRPr="00EE3D48" w:rsidRDefault="00EE3D48" w:rsidP="00D00EF7">
            <w:pPr>
              <w:jc w:val="right"/>
              <w:rPr>
                <w:rStyle w:val="FettSemiBold"/>
              </w:rPr>
            </w:pPr>
            <w:r w:rsidRPr="00EE3D48">
              <w:rPr>
                <w:rStyle w:val="FettSemiBold"/>
              </w:rPr>
              <w:t>2022</w:t>
            </w:r>
          </w:p>
        </w:tc>
        <w:tc>
          <w:tcPr>
            <w:tcW w:w="1077" w:type="dxa"/>
            <w:tcBorders>
              <w:bottom w:val="single" w:sz="12" w:space="0" w:color="666666" w:themeColor="text1" w:themeTint="99"/>
            </w:tcBorders>
            <w:vAlign w:val="center"/>
          </w:tcPr>
          <w:p w14:paraId="7085ADDB" w14:textId="6F90EE42" w:rsidR="00641E03" w:rsidRPr="00EE3D48" w:rsidRDefault="00EE3D48" w:rsidP="00D00EF7">
            <w:pPr>
              <w:jc w:val="right"/>
              <w:rPr>
                <w:rStyle w:val="FettSemiBold"/>
              </w:rPr>
            </w:pPr>
            <w:r w:rsidRPr="00EE3D48">
              <w:rPr>
                <w:rStyle w:val="FettSemiBold"/>
              </w:rPr>
              <w:t>In %</w:t>
            </w:r>
          </w:p>
        </w:tc>
      </w:tr>
      <w:tr w:rsidR="0062133B" w:rsidRPr="0062133B" w14:paraId="410B4C31" w14:textId="4FFC4EB4" w:rsidTr="00780C80">
        <w:trPr>
          <w:jc w:val="right"/>
        </w:trPr>
        <w:tc>
          <w:tcPr>
            <w:tcW w:w="2830" w:type="dxa"/>
          </w:tcPr>
          <w:p w14:paraId="6A9717A9" w14:textId="2EA5FAB6" w:rsidR="00AA4817" w:rsidRPr="0062133B" w:rsidRDefault="00AA4817" w:rsidP="00AA4817">
            <w:r w:rsidRPr="0062133B">
              <w:t>selbständig Erwerbende</w:t>
            </w:r>
          </w:p>
        </w:tc>
        <w:tc>
          <w:tcPr>
            <w:tcW w:w="1076" w:type="dxa"/>
            <w:vAlign w:val="bottom"/>
          </w:tcPr>
          <w:p w14:paraId="4173AF1F" w14:textId="308FE957" w:rsidR="00AA4817" w:rsidRPr="006163BA" w:rsidRDefault="00AA4817" w:rsidP="00AA4817">
            <w:pPr>
              <w:jc w:val="right"/>
            </w:pPr>
            <w:r w:rsidRPr="006163BA">
              <w:t>278</w:t>
            </w:r>
          </w:p>
        </w:tc>
        <w:tc>
          <w:tcPr>
            <w:tcW w:w="1076" w:type="dxa"/>
            <w:vAlign w:val="bottom"/>
          </w:tcPr>
          <w:p w14:paraId="0E12145A" w14:textId="25F7C669" w:rsidR="00AA4817" w:rsidRPr="006163BA" w:rsidRDefault="00AA4817" w:rsidP="00AA4817">
            <w:pPr>
              <w:jc w:val="right"/>
            </w:pPr>
            <w:r w:rsidRPr="006163BA">
              <w:t>93.9</w:t>
            </w:r>
          </w:p>
        </w:tc>
        <w:tc>
          <w:tcPr>
            <w:tcW w:w="1077" w:type="dxa"/>
            <w:vAlign w:val="bottom"/>
          </w:tcPr>
          <w:p w14:paraId="66A37D3C" w14:textId="12FA2C6D" w:rsidR="00AA4817" w:rsidRPr="0062133B" w:rsidRDefault="0062133B" w:rsidP="00AA4817">
            <w:pPr>
              <w:jc w:val="right"/>
            </w:pPr>
            <w:r w:rsidRPr="0062133B">
              <w:t>287</w:t>
            </w:r>
          </w:p>
        </w:tc>
        <w:tc>
          <w:tcPr>
            <w:tcW w:w="1076" w:type="dxa"/>
            <w:vAlign w:val="bottom"/>
          </w:tcPr>
          <w:p w14:paraId="29085E02" w14:textId="25D804BD" w:rsidR="00AA4817" w:rsidRPr="0062133B" w:rsidRDefault="0062133B" w:rsidP="00AA4817">
            <w:pPr>
              <w:jc w:val="right"/>
            </w:pPr>
            <w:r w:rsidRPr="0062133B">
              <w:t>93.2</w:t>
            </w:r>
          </w:p>
        </w:tc>
        <w:tc>
          <w:tcPr>
            <w:tcW w:w="1076" w:type="dxa"/>
            <w:vAlign w:val="bottom"/>
          </w:tcPr>
          <w:p w14:paraId="7203627E" w14:textId="72C4C106" w:rsidR="00AA4817" w:rsidRPr="0062133B" w:rsidRDefault="00AA4817" w:rsidP="00AA4817">
            <w:pPr>
              <w:jc w:val="right"/>
            </w:pPr>
            <w:r w:rsidRPr="0062133B">
              <w:t>128</w:t>
            </w:r>
          </w:p>
        </w:tc>
        <w:tc>
          <w:tcPr>
            <w:tcW w:w="1077" w:type="dxa"/>
            <w:vAlign w:val="bottom"/>
          </w:tcPr>
          <w:p w14:paraId="1D643B84" w14:textId="1E452CFC" w:rsidR="00AA4817" w:rsidRPr="0062133B" w:rsidRDefault="00AA4817" w:rsidP="00AA4817">
            <w:pPr>
              <w:jc w:val="right"/>
            </w:pPr>
            <w:r w:rsidRPr="0062133B">
              <w:t>40.4</w:t>
            </w:r>
          </w:p>
        </w:tc>
      </w:tr>
      <w:tr w:rsidR="0062133B" w:rsidRPr="0062133B" w14:paraId="201091A3" w14:textId="294BEE8D" w:rsidTr="00780C80">
        <w:trPr>
          <w:jc w:val="right"/>
        </w:trPr>
        <w:tc>
          <w:tcPr>
            <w:tcW w:w="2830" w:type="dxa"/>
          </w:tcPr>
          <w:p w14:paraId="6976C8FE" w14:textId="6711AB48" w:rsidR="00AA4817" w:rsidRPr="0062133B" w:rsidRDefault="00AA4817" w:rsidP="00AA4817">
            <w:r w:rsidRPr="0062133B">
              <w:t>Landwirte</w:t>
            </w:r>
          </w:p>
        </w:tc>
        <w:tc>
          <w:tcPr>
            <w:tcW w:w="1076" w:type="dxa"/>
            <w:vAlign w:val="bottom"/>
          </w:tcPr>
          <w:p w14:paraId="0D09A646" w14:textId="2BE4DE15" w:rsidR="00AA4817" w:rsidRPr="006163BA" w:rsidRDefault="00AA4817" w:rsidP="00AA4817">
            <w:pPr>
              <w:jc w:val="right"/>
            </w:pPr>
            <w:r w:rsidRPr="006163BA">
              <w:t>9</w:t>
            </w:r>
          </w:p>
        </w:tc>
        <w:tc>
          <w:tcPr>
            <w:tcW w:w="1076" w:type="dxa"/>
            <w:vAlign w:val="bottom"/>
          </w:tcPr>
          <w:p w14:paraId="463C716B" w14:textId="279C610B" w:rsidR="00AA4817" w:rsidRPr="006163BA" w:rsidRDefault="00AA4817" w:rsidP="00AA4817">
            <w:pPr>
              <w:jc w:val="right"/>
            </w:pPr>
            <w:r w:rsidRPr="006163BA">
              <w:t>90.0</w:t>
            </w:r>
          </w:p>
        </w:tc>
        <w:tc>
          <w:tcPr>
            <w:tcW w:w="1077" w:type="dxa"/>
            <w:vAlign w:val="bottom"/>
          </w:tcPr>
          <w:p w14:paraId="17D7F33C" w14:textId="22870D18" w:rsidR="00AA4817" w:rsidRPr="0062133B" w:rsidRDefault="0062133B" w:rsidP="00AA4817">
            <w:pPr>
              <w:jc w:val="right"/>
            </w:pPr>
            <w:r w:rsidRPr="0062133B">
              <w:t>9</w:t>
            </w:r>
          </w:p>
        </w:tc>
        <w:tc>
          <w:tcPr>
            <w:tcW w:w="1076" w:type="dxa"/>
            <w:vAlign w:val="bottom"/>
          </w:tcPr>
          <w:p w14:paraId="529B04B6" w14:textId="7D5FB58D" w:rsidR="00AA4817" w:rsidRPr="0062133B" w:rsidRDefault="0062133B" w:rsidP="00AA4817">
            <w:pPr>
              <w:jc w:val="right"/>
            </w:pPr>
            <w:r w:rsidRPr="0062133B">
              <w:t>100</w:t>
            </w:r>
          </w:p>
        </w:tc>
        <w:tc>
          <w:tcPr>
            <w:tcW w:w="1076" w:type="dxa"/>
            <w:vAlign w:val="bottom"/>
          </w:tcPr>
          <w:p w14:paraId="54290C64" w14:textId="6AE036DF" w:rsidR="00AA4817" w:rsidRPr="0062133B" w:rsidRDefault="00AA4817" w:rsidP="00AA4817">
            <w:pPr>
              <w:jc w:val="right"/>
            </w:pPr>
            <w:r w:rsidRPr="0062133B">
              <w:t>1</w:t>
            </w:r>
          </w:p>
        </w:tc>
        <w:tc>
          <w:tcPr>
            <w:tcW w:w="1077" w:type="dxa"/>
            <w:vAlign w:val="bottom"/>
          </w:tcPr>
          <w:p w14:paraId="610B6885" w14:textId="41A10336" w:rsidR="00AA4817" w:rsidRPr="0062133B" w:rsidRDefault="0062133B" w:rsidP="00AA4817">
            <w:pPr>
              <w:jc w:val="right"/>
            </w:pPr>
            <w:r w:rsidRPr="0062133B">
              <w:t>8.3</w:t>
            </w:r>
          </w:p>
        </w:tc>
      </w:tr>
      <w:tr w:rsidR="0062133B" w:rsidRPr="0062133B" w14:paraId="786E4661" w14:textId="0DB5933B" w:rsidTr="00780C80">
        <w:trPr>
          <w:jc w:val="right"/>
        </w:trPr>
        <w:tc>
          <w:tcPr>
            <w:tcW w:w="2830" w:type="dxa"/>
          </w:tcPr>
          <w:p w14:paraId="65B261DF" w14:textId="77777777" w:rsidR="00AA4817" w:rsidRPr="0062133B" w:rsidRDefault="00AA4817" w:rsidP="00AA4817">
            <w:r w:rsidRPr="0062133B">
              <w:t xml:space="preserve">unselbständig </w:t>
            </w:r>
          </w:p>
          <w:p w14:paraId="36AFD3B0" w14:textId="0761A572" w:rsidR="00AA4817" w:rsidRPr="0062133B" w:rsidRDefault="00AA4817" w:rsidP="00AA4817">
            <w:r w:rsidRPr="0062133B">
              <w:t>Erwerbende</w:t>
            </w:r>
          </w:p>
        </w:tc>
        <w:tc>
          <w:tcPr>
            <w:tcW w:w="1076" w:type="dxa"/>
            <w:vAlign w:val="bottom"/>
          </w:tcPr>
          <w:p w14:paraId="1258C6A1" w14:textId="4814BC70" w:rsidR="00AA4817" w:rsidRPr="006163BA" w:rsidRDefault="00AA4817" w:rsidP="00AA4817">
            <w:pPr>
              <w:jc w:val="right"/>
            </w:pPr>
            <w:r w:rsidRPr="006163BA">
              <w:t>5’893</w:t>
            </w:r>
          </w:p>
        </w:tc>
        <w:tc>
          <w:tcPr>
            <w:tcW w:w="1076" w:type="dxa"/>
            <w:vAlign w:val="bottom"/>
          </w:tcPr>
          <w:p w14:paraId="72C8D119" w14:textId="7E913EE0" w:rsidR="00AA4817" w:rsidRPr="006163BA" w:rsidRDefault="00AA4817" w:rsidP="00AA4817">
            <w:pPr>
              <w:jc w:val="right"/>
            </w:pPr>
            <w:r w:rsidRPr="006163BA">
              <w:t>97.5</w:t>
            </w:r>
          </w:p>
        </w:tc>
        <w:tc>
          <w:tcPr>
            <w:tcW w:w="1077" w:type="dxa"/>
            <w:vAlign w:val="bottom"/>
          </w:tcPr>
          <w:p w14:paraId="1D0A9848" w14:textId="2A2E8F85" w:rsidR="00AA4817" w:rsidRPr="0062133B" w:rsidRDefault="0062133B" w:rsidP="00AA4817">
            <w:pPr>
              <w:jc w:val="right"/>
            </w:pPr>
            <w:r w:rsidRPr="0062133B">
              <w:t>5’877</w:t>
            </w:r>
          </w:p>
        </w:tc>
        <w:tc>
          <w:tcPr>
            <w:tcW w:w="1076" w:type="dxa"/>
            <w:vAlign w:val="bottom"/>
          </w:tcPr>
          <w:p w14:paraId="3A80C0B9" w14:textId="2AA0B831" w:rsidR="00AA4817" w:rsidRPr="0062133B" w:rsidRDefault="0062133B" w:rsidP="00AA4817">
            <w:pPr>
              <w:jc w:val="right"/>
            </w:pPr>
            <w:r w:rsidRPr="0062133B">
              <w:t>97.1</w:t>
            </w:r>
          </w:p>
        </w:tc>
        <w:tc>
          <w:tcPr>
            <w:tcW w:w="1076" w:type="dxa"/>
            <w:vAlign w:val="bottom"/>
          </w:tcPr>
          <w:p w14:paraId="6C130CE7" w14:textId="1386E47F" w:rsidR="00AA4817" w:rsidRPr="0062133B" w:rsidRDefault="00AA4817" w:rsidP="00AA4817">
            <w:pPr>
              <w:jc w:val="right"/>
            </w:pPr>
            <w:r w:rsidRPr="0062133B">
              <w:t>4’744</w:t>
            </w:r>
          </w:p>
        </w:tc>
        <w:tc>
          <w:tcPr>
            <w:tcW w:w="1077" w:type="dxa"/>
            <w:vAlign w:val="bottom"/>
          </w:tcPr>
          <w:p w14:paraId="09DDFAE8" w14:textId="6B2258B9" w:rsidR="00AA4817" w:rsidRPr="0062133B" w:rsidRDefault="0062133B" w:rsidP="00AA4817">
            <w:pPr>
              <w:jc w:val="right"/>
            </w:pPr>
            <w:r w:rsidRPr="0062133B">
              <w:t>76.7</w:t>
            </w:r>
          </w:p>
        </w:tc>
      </w:tr>
      <w:tr w:rsidR="0062133B" w:rsidRPr="0062133B" w14:paraId="0D3CE1D6" w14:textId="23EF39CD" w:rsidTr="00780C80">
        <w:trPr>
          <w:jc w:val="right"/>
        </w:trPr>
        <w:tc>
          <w:tcPr>
            <w:tcW w:w="2830" w:type="dxa"/>
          </w:tcPr>
          <w:p w14:paraId="398EFAE3" w14:textId="3FE76862" w:rsidR="00AA4817" w:rsidRPr="0062133B" w:rsidRDefault="00AA4817" w:rsidP="00AA4817">
            <w:r w:rsidRPr="0062133B">
              <w:t>sekundär Steuerpflichtige</w:t>
            </w:r>
          </w:p>
        </w:tc>
        <w:tc>
          <w:tcPr>
            <w:tcW w:w="1076" w:type="dxa"/>
            <w:vAlign w:val="bottom"/>
          </w:tcPr>
          <w:p w14:paraId="3D3BB5D9" w14:textId="2B9C5FE7" w:rsidR="00AA4817" w:rsidRPr="006163BA" w:rsidRDefault="00AA4817" w:rsidP="00AA4817">
            <w:pPr>
              <w:jc w:val="right"/>
            </w:pPr>
            <w:r w:rsidRPr="006163BA">
              <w:t>242</w:t>
            </w:r>
          </w:p>
        </w:tc>
        <w:tc>
          <w:tcPr>
            <w:tcW w:w="1076" w:type="dxa"/>
            <w:vAlign w:val="bottom"/>
          </w:tcPr>
          <w:p w14:paraId="36BC2870" w14:textId="3E022184" w:rsidR="00AA4817" w:rsidRPr="006163BA" w:rsidRDefault="00AA4817" w:rsidP="00AA4817">
            <w:pPr>
              <w:jc w:val="right"/>
            </w:pPr>
            <w:r w:rsidRPr="006163BA">
              <w:t>85.8</w:t>
            </w:r>
          </w:p>
        </w:tc>
        <w:tc>
          <w:tcPr>
            <w:tcW w:w="1077" w:type="dxa"/>
            <w:vAlign w:val="bottom"/>
          </w:tcPr>
          <w:p w14:paraId="6B682C06" w14:textId="29A68BFE" w:rsidR="00AA4817" w:rsidRPr="0062133B" w:rsidRDefault="0062133B" w:rsidP="00AA4817">
            <w:pPr>
              <w:jc w:val="right"/>
            </w:pPr>
            <w:r w:rsidRPr="0062133B">
              <w:t>266</w:t>
            </w:r>
          </w:p>
        </w:tc>
        <w:tc>
          <w:tcPr>
            <w:tcW w:w="1076" w:type="dxa"/>
            <w:vAlign w:val="bottom"/>
          </w:tcPr>
          <w:p w14:paraId="166DCC22" w14:textId="21888B37" w:rsidR="00AA4817" w:rsidRPr="0062133B" w:rsidRDefault="0062133B" w:rsidP="00AA4817">
            <w:pPr>
              <w:jc w:val="right"/>
            </w:pPr>
            <w:r w:rsidRPr="0062133B">
              <w:t>88.4</w:t>
            </w:r>
          </w:p>
        </w:tc>
        <w:tc>
          <w:tcPr>
            <w:tcW w:w="1076" w:type="dxa"/>
            <w:vAlign w:val="bottom"/>
          </w:tcPr>
          <w:p w14:paraId="69B6BF0C" w14:textId="33F7BCB5" w:rsidR="00AA4817" w:rsidRPr="0062133B" w:rsidRDefault="00AA4817" w:rsidP="00AA4817">
            <w:pPr>
              <w:jc w:val="right"/>
            </w:pPr>
            <w:r w:rsidRPr="0062133B">
              <w:t>83</w:t>
            </w:r>
          </w:p>
        </w:tc>
        <w:tc>
          <w:tcPr>
            <w:tcW w:w="1077" w:type="dxa"/>
            <w:vAlign w:val="bottom"/>
          </w:tcPr>
          <w:p w14:paraId="2B8924B2" w14:textId="051D8C24" w:rsidR="00AA4817" w:rsidRPr="0062133B" w:rsidRDefault="0062133B" w:rsidP="00AA4817">
            <w:pPr>
              <w:jc w:val="right"/>
            </w:pPr>
            <w:r w:rsidRPr="0062133B">
              <w:t>27.1</w:t>
            </w:r>
          </w:p>
        </w:tc>
      </w:tr>
      <w:tr w:rsidR="0062133B" w:rsidRPr="0062133B" w14:paraId="61162FCB" w14:textId="4751957C" w:rsidTr="00780C80">
        <w:trPr>
          <w:jc w:val="right"/>
        </w:trPr>
        <w:tc>
          <w:tcPr>
            <w:tcW w:w="2830" w:type="dxa"/>
          </w:tcPr>
          <w:p w14:paraId="73B08C08" w14:textId="1D99A12C" w:rsidR="00AA4817" w:rsidRPr="0062133B" w:rsidRDefault="00AA4817" w:rsidP="00AA4817">
            <w:r w:rsidRPr="0062133B">
              <w:t>unterjährige</w:t>
            </w:r>
          </w:p>
        </w:tc>
        <w:tc>
          <w:tcPr>
            <w:tcW w:w="1076" w:type="dxa"/>
            <w:vAlign w:val="bottom"/>
          </w:tcPr>
          <w:p w14:paraId="56F8FF13" w14:textId="29C8C790" w:rsidR="00AA4817" w:rsidRPr="006163BA" w:rsidRDefault="00AA4817" w:rsidP="00AA4817">
            <w:pPr>
              <w:jc w:val="right"/>
            </w:pPr>
            <w:r w:rsidRPr="006163BA">
              <w:t>101</w:t>
            </w:r>
          </w:p>
        </w:tc>
        <w:tc>
          <w:tcPr>
            <w:tcW w:w="1076" w:type="dxa"/>
            <w:vAlign w:val="bottom"/>
          </w:tcPr>
          <w:p w14:paraId="295E5299" w14:textId="2D25D83E" w:rsidR="00AA4817" w:rsidRPr="006163BA" w:rsidRDefault="00AA4817" w:rsidP="00AA4817">
            <w:pPr>
              <w:jc w:val="right"/>
            </w:pPr>
            <w:r w:rsidRPr="006163BA">
              <w:t>99.0</w:t>
            </w:r>
          </w:p>
        </w:tc>
        <w:tc>
          <w:tcPr>
            <w:tcW w:w="1077" w:type="dxa"/>
            <w:vAlign w:val="bottom"/>
          </w:tcPr>
          <w:p w14:paraId="22937121" w14:textId="167F6F6D" w:rsidR="00AA4817" w:rsidRPr="0062133B" w:rsidRDefault="0062133B" w:rsidP="00AA4817">
            <w:pPr>
              <w:jc w:val="right"/>
            </w:pPr>
            <w:r w:rsidRPr="0062133B">
              <w:t>101</w:t>
            </w:r>
          </w:p>
        </w:tc>
        <w:tc>
          <w:tcPr>
            <w:tcW w:w="1076" w:type="dxa"/>
            <w:vAlign w:val="bottom"/>
          </w:tcPr>
          <w:p w14:paraId="0D67C5A6" w14:textId="7B016624" w:rsidR="00AA4817" w:rsidRPr="0062133B" w:rsidRDefault="0062133B" w:rsidP="00AA4817">
            <w:pPr>
              <w:jc w:val="right"/>
            </w:pPr>
            <w:r w:rsidRPr="0062133B">
              <w:t>97.1</w:t>
            </w:r>
          </w:p>
        </w:tc>
        <w:tc>
          <w:tcPr>
            <w:tcW w:w="1076" w:type="dxa"/>
            <w:vAlign w:val="bottom"/>
          </w:tcPr>
          <w:p w14:paraId="0A97C389" w14:textId="5C360930" w:rsidR="00AA4817" w:rsidRPr="0062133B" w:rsidRDefault="00AA4817" w:rsidP="00AA4817">
            <w:pPr>
              <w:jc w:val="right"/>
            </w:pPr>
            <w:r w:rsidRPr="0062133B">
              <w:t>58</w:t>
            </w:r>
          </w:p>
        </w:tc>
        <w:tc>
          <w:tcPr>
            <w:tcW w:w="1077" w:type="dxa"/>
            <w:vAlign w:val="bottom"/>
          </w:tcPr>
          <w:p w14:paraId="1FE08134" w14:textId="423A5FB3" w:rsidR="00AA4817" w:rsidRPr="0062133B" w:rsidRDefault="0062133B" w:rsidP="00AA4817">
            <w:pPr>
              <w:jc w:val="right"/>
            </w:pPr>
            <w:r w:rsidRPr="0062133B">
              <w:t>87.9</w:t>
            </w:r>
          </w:p>
        </w:tc>
      </w:tr>
      <w:tr w:rsidR="0062133B" w:rsidRPr="0062133B" w14:paraId="4DB1767B" w14:textId="02C9627D" w:rsidTr="00780C80">
        <w:trPr>
          <w:jc w:val="right"/>
        </w:trPr>
        <w:tc>
          <w:tcPr>
            <w:tcW w:w="2830" w:type="dxa"/>
          </w:tcPr>
          <w:p w14:paraId="2B346B52" w14:textId="101D589C" w:rsidR="00AA4817" w:rsidRPr="0062133B" w:rsidRDefault="00AA4817" w:rsidP="00AA4817">
            <w:r w:rsidRPr="0062133B">
              <w:t>Total Steuerpflichtige</w:t>
            </w:r>
          </w:p>
        </w:tc>
        <w:tc>
          <w:tcPr>
            <w:tcW w:w="1076" w:type="dxa"/>
            <w:vAlign w:val="bottom"/>
          </w:tcPr>
          <w:p w14:paraId="1505E3D6" w14:textId="50DD0F5E" w:rsidR="00AA4817" w:rsidRPr="006163BA" w:rsidRDefault="00AA4817" w:rsidP="00AA4817">
            <w:pPr>
              <w:jc w:val="right"/>
            </w:pPr>
            <w:r w:rsidRPr="006163BA">
              <w:t>6’523</w:t>
            </w:r>
          </w:p>
        </w:tc>
        <w:tc>
          <w:tcPr>
            <w:tcW w:w="1076" w:type="dxa"/>
            <w:vAlign w:val="bottom"/>
          </w:tcPr>
          <w:p w14:paraId="1E024151" w14:textId="42905CCA" w:rsidR="00AA4817" w:rsidRPr="006163BA" w:rsidRDefault="00AA4817" w:rsidP="00AA4817">
            <w:pPr>
              <w:jc w:val="right"/>
            </w:pPr>
            <w:r w:rsidRPr="006163BA">
              <w:t>96.9</w:t>
            </w:r>
          </w:p>
        </w:tc>
        <w:tc>
          <w:tcPr>
            <w:tcW w:w="1077" w:type="dxa"/>
            <w:vAlign w:val="bottom"/>
          </w:tcPr>
          <w:p w14:paraId="57907938" w14:textId="7FDF6DDB" w:rsidR="00AA4817" w:rsidRPr="0062133B" w:rsidRDefault="0062133B" w:rsidP="00AA4817">
            <w:pPr>
              <w:jc w:val="right"/>
            </w:pPr>
            <w:r w:rsidRPr="0062133B">
              <w:t>6’540</w:t>
            </w:r>
          </w:p>
        </w:tc>
        <w:tc>
          <w:tcPr>
            <w:tcW w:w="1076" w:type="dxa"/>
            <w:vAlign w:val="bottom"/>
          </w:tcPr>
          <w:p w14:paraId="5C874D68" w14:textId="56AE8F76" w:rsidR="00AA4817" w:rsidRPr="0062133B" w:rsidRDefault="0062133B" w:rsidP="00AA4817">
            <w:pPr>
              <w:jc w:val="right"/>
            </w:pPr>
            <w:r w:rsidRPr="0062133B">
              <w:t>96.5</w:t>
            </w:r>
          </w:p>
        </w:tc>
        <w:tc>
          <w:tcPr>
            <w:tcW w:w="1076" w:type="dxa"/>
            <w:vAlign w:val="bottom"/>
          </w:tcPr>
          <w:p w14:paraId="3FEF96B4" w14:textId="71B0DE38" w:rsidR="00AA4817" w:rsidRPr="0062133B" w:rsidRDefault="00AA4817" w:rsidP="00AA4817">
            <w:pPr>
              <w:jc w:val="right"/>
            </w:pPr>
            <w:r w:rsidRPr="0062133B">
              <w:t>5’014</w:t>
            </w:r>
          </w:p>
        </w:tc>
        <w:tc>
          <w:tcPr>
            <w:tcW w:w="1077" w:type="dxa"/>
            <w:vAlign w:val="bottom"/>
          </w:tcPr>
          <w:p w14:paraId="02D40A8A" w14:textId="5E88DD68" w:rsidR="00AA4817" w:rsidRPr="0062133B" w:rsidRDefault="0062133B" w:rsidP="00AA4817">
            <w:pPr>
              <w:jc w:val="right"/>
            </w:pPr>
            <w:r w:rsidRPr="0062133B">
              <w:t>72.8</w:t>
            </w:r>
          </w:p>
        </w:tc>
      </w:tr>
    </w:tbl>
    <w:p w14:paraId="2CD20F6E" w14:textId="19D54F20" w:rsidR="00780C80" w:rsidRDefault="001B0303" w:rsidP="005115A1">
      <w:r w:rsidRPr="00456C3E">
        <w:t>Die M</w:t>
      </w:r>
      <w:r w:rsidRPr="001B0303">
        <w:t xml:space="preserve">indest-Zielvorgaben des Kantonalen Steueramtes </w:t>
      </w:r>
      <w:proofErr w:type="gramStart"/>
      <w:r w:rsidRPr="001B0303">
        <w:t>betreffend der Anzahl</w:t>
      </w:r>
      <w:proofErr w:type="gramEnd"/>
      <w:r w:rsidRPr="001B0303">
        <w:t xml:space="preserve"> der definitiven Veranlagungen per 31. Dezember 2023 von 65.2 % für das Steuerjahr 2022 und 92.6 % für das Steuerjahr 2021 wurden übertroffen.</w:t>
      </w:r>
    </w:p>
    <w:p w14:paraId="27494E47" w14:textId="77777777" w:rsidR="00780C80" w:rsidRDefault="00780C80">
      <w:r>
        <w:br w:type="page"/>
      </w:r>
    </w:p>
    <w:tbl>
      <w:tblPr>
        <w:tblStyle w:val="Gitternetztabelle1hell"/>
        <w:tblW w:w="0" w:type="auto"/>
        <w:tblLook w:val="0420" w:firstRow="1" w:lastRow="0" w:firstColumn="0" w:lastColumn="0" w:noHBand="0" w:noVBand="1"/>
      </w:tblPr>
      <w:tblGrid>
        <w:gridCol w:w="4106"/>
        <w:gridCol w:w="1727"/>
        <w:gridCol w:w="1727"/>
        <w:gridCol w:w="1728"/>
      </w:tblGrid>
      <w:tr w:rsidR="001B0303" w:rsidRPr="001B0303" w14:paraId="011D24C6" w14:textId="77777777" w:rsidTr="00582AEF">
        <w:trPr>
          <w:cnfStyle w:val="100000000000" w:firstRow="1" w:lastRow="0" w:firstColumn="0" w:lastColumn="0" w:oddVBand="0" w:evenVBand="0" w:oddHBand="0" w:evenHBand="0" w:firstRowFirstColumn="0" w:firstRowLastColumn="0" w:lastRowFirstColumn="0" w:lastRowLastColumn="0"/>
        </w:trPr>
        <w:tc>
          <w:tcPr>
            <w:tcW w:w="4106" w:type="dxa"/>
          </w:tcPr>
          <w:p w14:paraId="05DB3631" w14:textId="3E88827D" w:rsidR="001B0303" w:rsidRPr="001B0303" w:rsidRDefault="001B0303" w:rsidP="001B0303">
            <w:r w:rsidRPr="001B0303">
              <w:lastRenderedPageBreak/>
              <w:t>übrige Steuerveranlagungen</w:t>
            </w:r>
          </w:p>
        </w:tc>
        <w:tc>
          <w:tcPr>
            <w:tcW w:w="1727" w:type="dxa"/>
            <w:shd w:val="clear" w:color="auto" w:fill="auto"/>
            <w:vAlign w:val="center"/>
          </w:tcPr>
          <w:p w14:paraId="45BA9891" w14:textId="1643FB80" w:rsidR="001B0303" w:rsidRPr="001B0303" w:rsidRDefault="001B0303" w:rsidP="003A7B3A">
            <w:pPr>
              <w:jc w:val="right"/>
            </w:pPr>
            <w:r w:rsidRPr="001B0303">
              <w:t>2021</w:t>
            </w:r>
          </w:p>
        </w:tc>
        <w:tc>
          <w:tcPr>
            <w:tcW w:w="1727" w:type="dxa"/>
            <w:shd w:val="clear" w:color="auto" w:fill="auto"/>
            <w:vAlign w:val="center"/>
          </w:tcPr>
          <w:p w14:paraId="227BD74E" w14:textId="67FA2527" w:rsidR="001B0303" w:rsidRPr="001B0303" w:rsidRDefault="001B0303" w:rsidP="00DC4E25">
            <w:pPr>
              <w:jc w:val="right"/>
            </w:pPr>
            <w:r w:rsidRPr="001B0303">
              <w:t>2022</w:t>
            </w:r>
          </w:p>
        </w:tc>
        <w:tc>
          <w:tcPr>
            <w:tcW w:w="1728" w:type="dxa"/>
            <w:shd w:val="clear" w:color="auto" w:fill="auto"/>
            <w:vAlign w:val="center"/>
          </w:tcPr>
          <w:p w14:paraId="03FFA302" w14:textId="066D1856" w:rsidR="001B0303" w:rsidRPr="001B0303" w:rsidRDefault="001B0303" w:rsidP="006833B1">
            <w:pPr>
              <w:jc w:val="right"/>
            </w:pPr>
            <w:r w:rsidRPr="001B0303">
              <w:t>2023</w:t>
            </w:r>
          </w:p>
        </w:tc>
      </w:tr>
      <w:tr w:rsidR="001B0303" w:rsidRPr="001B0303" w14:paraId="691B3E94" w14:textId="77777777" w:rsidTr="00582AEF">
        <w:tc>
          <w:tcPr>
            <w:tcW w:w="4106" w:type="dxa"/>
          </w:tcPr>
          <w:p w14:paraId="56187760" w14:textId="400C37A1" w:rsidR="001B0303" w:rsidRPr="001B0303" w:rsidRDefault="001B0303" w:rsidP="001B0303">
            <w:r w:rsidRPr="001B0303">
              <w:t>Grundstückgewinnsteuern</w:t>
            </w:r>
          </w:p>
        </w:tc>
        <w:tc>
          <w:tcPr>
            <w:tcW w:w="1727" w:type="dxa"/>
            <w:shd w:val="clear" w:color="auto" w:fill="auto"/>
            <w:vAlign w:val="bottom"/>
          </w:tcPr>
          <w:p w14:paraId="03A8879B" w14:textId="3C79CD24" w:rsidR="001B0303" w:rsidRPr="001B0303" w:rsidRDefault="001B0303" w:rsidP="001B0303">
            <w:pPr>
              <w:jc w:val="right"/>
            </w:pPr>
            <w:r w:rsidRPr="001B0303">
              <w:t>45</w:t>
            </w:r>
          </w:p>
        </w:tc>
        <w:tc>
          <w:tcPr>
            <w:tcW w:w="1727" w:type="dxa"/>
            <w:shd w:val="clear" w:color="auto" w:fill="auto"/>
            <w:vAlign w:val="bottom"/>
          </w:tcPr>
          <w:p w14:paraId="7366E932" w14:textId="7DE067FE" w:rsidR="001B0303" w:rsidRPr="001B0303" w:rsidRDefault="001B0303" w:rsidP="001B0303">
            <w:pPr>
              <w:jc w:val="right"/>
            </w:pPr>
            <w:r w:rsidRPr="001B0303">
              <w:t>106</w:t>
            </w:r>
          </w:p>
        </w:tc>
        <w:tc>
          <w:tcPr>
            <w:tcW w:w="1728" w:type="dxa"/>
            <w:shd w:val="clear" w:color="auto" w:fill="auto"/>
            <w:vAlign w:val="bottom"/>
          </w:tcPr>
          <w:p w14:paraId="4E0D2397" w14:textId="6A6D52E5" w:rsidR="001B0303" w:rsidRPr="001B0303" w:rsidRDefault="001B0303" w:rsidP="001B0303">
            <w:pPr>
              <w:jc w:val="right"/>
            </w:pPr>
            <w:r w:rsidRPr="001B0303">
              <w:t>70</w:t>
            </w:r>
          </w:p>
        </w:tc>
      </w:tr>
      <w:tr w:rsidR="001B0303" w:rsidRPr="001B0303" w14:paraId="41B8A2B4" w14:textId="77777777" w:rsidTr="00582AEF">
        <w:tc>
          <w:tcPr>
            <w:tcW w:w="4106" w:type="dxa"/>
          </w:tcPr>
          <w:p w14:paraId="553CB517" w14:textId="7139E3CE" w:rsidR="001B0303" w:rsidRPr="001B0303" w:rsidRDefault="001B0303" w:rsidP="001B0303">
            <w:r w:rsidRPr="001B0303">
              <w:t>Kapitalzahlungen</w:t>
            </w:r>
          </w:p>
        </w:tc>
        <w:tc>
          <w:tcPr>
            <w:tcW w:w="1727" w:type="dxa"/>
            <w:shd w:val="clear" w:color="auto" w:fill="auto"/>
            <w:vAlign w:val="bottom"/>
          </w:tcPr>
          <w:p w14:paraId="14FC20D4" w14:textId="70DD8F76" w:rsidR="001B0303" w:rsidRPr="001B0303" w:rsidRDefault="001B0303" w:rsidP="001B0303">
            <w:pPr>
              <w:jc w:val="right"/>
            </w:pPr>
            <w:r w:rsidRPr="001B0303">
              <w:t>314</w:t>
            </w:r>
          </w:p>
        </w:tc>
        <w:tc>
          <w:tcPr>
            <w:tcW w:w="1727" w:type="dxa"/>
            <w:shd w:val="clear" w:color="auto" w:fill="auto"/>
            <w:vAlign w:val="bottom"/>
          </w:tcPr>
          <w:p w14:paraId="278426F4" w14:textId="6289B760" w:rsidR="001B0303" w:rsidRPr="001B0303" w:rsidRDefault="001B0303" w:rsidP="001B0303">
            <w:pPr>
              <w:jc w:val="right"/>
            </w:pPr>
            <w:r w:rsidRPr="001B0303">
              <w:t>330</w:t>
            </w:r>
          </w:p>
        </w:tc>
        <w:tc>
          <w:tcPr>
            <w:tcW w:w="1728" w:type="dxa"/>
            <w:shd w:val="clear" w:color="auto" w:fill="auto"/>
            <w:vAlign w:val="bottom"/>
          </w:tcPr>
          <w:p w14:paraId="13D7327D" w14:textId="1241F861" w:rsidR="001B0303" w:rsidRPr="001B0303" w:rsidRDefault="001B0303" w:rsidP="001B0303">
            <w:pPr>
              <w:jc w:val="right"/>
            </w:pPr>
            <w:r w:rsidRPr="001B0303">
              <w:t>318</w:t>
            </w:r>
          </w:p>
        </w:tc>
      </w:tr>
      <w:tr w:rsidR="001B0303" w:rsidRPr="001B0303" w14:paraId="5F266FE6" w14:textId="77777777" w:rsidTr="00582AEF">
        <w:tc>
          <w:tcPr>
            <w:tcW w:w="4106" w:type="dxa"/>
          </w:tcPr>
          <w:p w14:paraId="63469D31" w14:textId="5C79F2FF" w:rsidR="001B0303" w:rsidRPr="001B0303" w:rsidRDefault="001B0303" w:rsidP="001B0303">
            <w:r w:rsidRPr="001B0303">
              <w:t xml:space="preserve">Privilegierte </w:t>
            </w:r>
            <w:proofErr w:type="spellStart"/>
            <w:r w:rsidRPr="001B0303">
              <w:t>L</w:t>
            </w:r>
            <w:r w:rsidR="00582AEF">
              <w:t>iquidations</w:t>
            </w:r>
            <w:proofErr w:type="spellEnd"/>
            <w:r w:rsidR="00582AEF">
              <w:t xml:space="preserve"> </w:t>
            </w:r>
            <w:r w:rsidRPr="001B0303">
              <w:t>Gewinne</w:t>
            </w:r>
          </w:p>
        </w:tc>
        <w:tc>
          <w:tcPr>
            <w:tcW w:w="1727" w:type="dxa"/>
            <w:shd w:val="clear" w:color="auto" w:fill="auto"/>
            <w:vAlign w:val="bottom"/>
          </w:tcPr>
          <w:p w14:paraId="27095DC8" w14:textId="12D2AB65" w:rsidR="001B0303" w:rsidRPr="001B0303" w:rsidRDefault="001B0303" w:rsidP="001B0303">
            <w:pPr>
              <w:jc w:val="right"/>
            </w:pPr>
            <w:r w:rsidRPr="001B0303">
              <w:t>1</w:t>
            </w:r>
          </w:p>
        </w:tc>
        <w:tc>
          <w:tcPr>
            <w:tcW w:w="1727" w:type="dxa"/>
            <w:shd w:val="clear" w:color="auto" w:fill="auto"/>
            <w:vAlign w:val="bottom"/>
          </w:tcPr>
          <w:p w14:paraId="2D5F9A99" w14:textId="7B13FEDC" w:rsidR="001B0303" w:rsidRPr="001B0303" w:rsidRDefault="001B0303" w:rsidP="001B0303">
            <w:pPr>
              <w:jc w:val="right"/>
            </w:pPr>
            <w:r w:rsidRPr="001B0303">
              <w:t>4</w:t>
            </w:r>
          </w:p>
        </w:tc>
        <w:tc>
          <w:tcPr>
            <w:tcW w:w="1728" w:type="dxa"/>
            <w:shd w:val="clear" w:color="auto" w:fill="auto"/>
            <w:vAlign w:val="bottom"/>
          </w:tcPr>
          <w:p w14:paraId="47BAAA5C" w14:textId="31CAC608" w:rsidR="001B0303" w:rsidRPr="001B0303" w:rsidRDefault="001B0303" w:rsidP="001B0303">
            <w:pPr>
              <w:jc w:val="right"/>
            </w:pPr>
            <w:r w:rsidRPr="001B0303">
              <w:t>1</w:t>
            </w:r>
          </w:p>
        </w:tc>
      </w:tr>
      <w:tr w:rsidR="001B0303" w:rsidRPr="001B0303" w14:paraId="258DC47D" w14:textId="77777777" w:rsidTr="00582AEF">
        <w:tc>
          <w:tcPr>
            <w:tcW w:w="4106" w:type="dxa"/>
          </w:tcPr>
          <w:p w14:paraId="609FBAA5" w14:textId="5D4FE393" w:rsidR="001B0303" w:rsidRPr="001B0303" w:rsidRDefault="001B0303" w:rsidP="001B0303">
            <w:r w:rsidRPr="001B0303">
              <w:t xml:space="preserve">Bussenanträge </w:t>
            </w:r>
          </w:p>
        </w:tc>
        <w:tc>
          <w:tcPr>
            <w:tcW w:w="1727" w:type="dxa"/>
            <w:shd w:val="clear" w:color="auto" w:fill="auto"/>
            <w:vAlign w:val="bottom"/>
          </w:tcPr>
          <w:p w14:paraId="6AC841F4" w14:textId="0B32E5C7" w:rsidR="001B0303" w:rsidRPr="001B0303" w:rsidRDefault="001B0303" w:rsidP="001B0303">
            <w:pPr>
              <w:jc w:val="right"/>
            </w:pPr>
            <w:r w:rsidRPr="001B0303">
              <w:t>355</w:t>
            </w:r>
          </w:p>
        </w:tc>
        <w:tc>
          <w:tcPr>
            <w:tcW w:w="1727" w:type="dxa"/>
            <w:shd w:val="clear" w:color="auto" w:fill="auto"/>
            <w:vAlign w:val="bottom"/>
          </w:tcPr>
          <w:p w14:paraId="1F970AB4" w14:textId="03C8C514" w:rsidR="001B0303" w:rsidRPr="001B0303" w:rsidRDefault="001B0303" w:rsidP="001B0303">
            <w:pPr>
              <w:jc w:val="right"/>
            </w:pPr>
            <w:r w:rsidRPr="001B0303">
              <w:t>425</w:t>
            </w:r>
          </w:p>
        </w:tc>
        <w:tc>
          <w:tcPr>
            <w:tcW w:w="1728" w:type="dxa"/>
            <w:shd w:val="clear" w:color="auto" w:fill="auto"/>
            <w:vAlign w:val="bottom"/>
          </w:tcPr>
          <w:p w14:paraId="008265F3" w14:textId="6ED5DECB" w:rsidR="001B0303" w:rsidRPr="001B0303" w:rsidRDefault="001B0303" w:rsidP="001B0303">
            <w:pPr>
              <w:jc w:val="right"/>
            </w:pPr>
            <w:r w:rsidRPr="001B0303">
              <w:t>347</w:t>
            </w:r>
          </w:p>
        </w:tc>
      </w:tr>
      <w:tr w:rsidR="001B0303" w:rsidRPr="001B0303" w14:paraId="120D2DAE" w14:textId="77777777" w:rsidTr="00582AEF">
        <w:tc>
          <w:tcPr>
            <w:tcW w:w="4106" w:type="dxa"/>
          </w:tcPr>
          <w:p w14:paraId="4AB7C581" w14:textId="45CE5240" w:rsidR="001B0303" w:rsidRPr="001B0303" w:rsidRDefault="001B0303" w:rsidP="001B0303">
            <w:r w:rsidRPr="001B0303">
              <w:t>Nach- und Strafsteuerverfahren</w:t>
            </w:r>
          </w:p>
        </w:tc>
        <w:tc>
          <w:tcPr>
            <w:tcW w:w="1727" w:type="dxa"/>
            <w:shd w:val="clear" w:color="auto" w:fill="auto"/>
            <w:vAlign w:val="bottom"/>
          </w:tcPr>
          <w:p w14:paraId="0720BFE5" w14:textId="73D380B0" w:rsidR="001B0303" w:rsidRPr="001B0303" w:rsidRDefault="001B0303" w:rsidP="001B0303">
            <w:pPr>
              <w:jc w:val="right"/>
            </w:pPr>
            <w:r w:rsidRPr="001B0303">
              <w:t>53</w:t>
            </w:r>
          </w:p>
        </w:tc>
        <w:tc>
          <w:tcPr>
            <w:tcW w:w="1727" w:type="dxa"/>
            <w:shd w:val="clear" w:color="auto" w:fill="auto"/>
            <w:vAlign w:val="bottom"/>
          </w:tcPr>
          <w:p w14:paraId="0E6E5DB4" w14:textId="6316661A" w:rsidR="001B0303" w:rsidRPr="001B0303" w:rsidRDefault="001B0303" w:rsidP="001B0303">
            <w:pPr>
              <w:jc w:val="right"/>
            </w:pPr>
            <w:r w:rsidRPr="001B0303">
              <w:t>23</w:t>
            </w:r>
          </w:p>
        </w:tc>
        <w:tc>
          <w:tcPr>
            <w:tcW w:w="1728" w:type="dxa"/>
            <w:shd w:val="clear" w:color="auto" w:fill="auto"/>
            <w:vAlign w:val="bottom"/>
          </w:tcPr>
          <w:p w14:paraId="3B0D8DFE" w14:textId="5FA43613" w:rsidR="001B0303" w:rsidRPr="001B0303" w:rsidRDefault="001B0303" w:rsidP="001B0303">
            <w:pPr>
              <w:jc w:val="right"/>
            </w:pPr>
            <w:r w:rsidRPr="001B0303">
              <w:t>33</w:t>
            </w:r>
          </w:p>
        </w:tc>
      </w:tr>
    </w:tbl>
    <w:p w14:paraId="0A9982FA" w14:textId="7FA14034" w:rsidR="001B0303" w:rsidRDefault="001B0303" w:rsidP="001B0303">
      <w:pPr>
        <w:pStyle w:val="Untertitel"/>
      </w:pPr>
      <w:r>
        <w:t>Einsprachen</w:t>
      </w:r>
    </w:p>
    <w:p w14:paraId="3A2902F1" w14:textId="77777777" w:rsidR="001B0303" w:rsidRDefault="001B0303" w:rsidP="001B0303">
      <w:r>
        <w:t xml:space="preserve">In der Zeitspanne vom 1. Januar 2023 - 31. Dezember 2023 wurden 48 Einsprachen (Vorjahr 50) eingereicht. Bis zum Stichtag 31. Dezember 2023 konnten 43 Einsprachen (Vorjahr 45) erledigt werden. </w:t>
      </w:r>
    </w:p>
    <w:p w14:paraId="1500C71E" w14:textId="5B30A3E4" w:rsidR="003A7B3A" w:rsidRDefault="001B0303">
      <w:r>
        <w:t>Per 31. Dezember 2023 waren über alle Steuerperioden gesehen total 8 Einsprachen pendent.</w:t>
      </w:r>
    </w:p>
    <w:tbl>
      <w:tblPr>
        <w:tblStyle w:val="Gitternetztabelle1hell"/>
        <w:tblW w:w="9209" w:type="dxa"/>
        <w:tblLook w:val="0420" w:firstRow="1" w:lastRow="0" w:firstColumn="0" w:lastColumn="0" w:noHBand="0" w:noVBand="1"/>
      </w:tblPr>
      <w:tblGrid>
        <w:gridCol w:w="4106"/>
        <w:gridCol w:w="1701"/>
        <w:gridCol w:w="1701"/>
        <w:gridCol w:w="1701"/>
      </w:tblGrid>
      <w:tr w:rsidR="00DE2586" w:rsidRPr="00892154" w14:paraId="7052D380" w14:textId="77777777" w:rsidTr="00582AEF">
        <w:trPr>
          <w:cnfStyle w:val="100000000000" w:firstRow="1" w:lastRow="0" w:firstColumn="0" w:lastColumn="0" w:oddVBand="0" w:evenVBand="0" w:oddHBand="0" w:evenHBand="0" w:firstRowFirstColumn="0" w:firstRowLastColumn="0" w:lastRowFirstColumn="0" w:lastRowLastColumn="0"/>
        </w:trPr>
        <w:tc>
          <w:tcPr>
            <w:tcW w:w="4106" w:type="dxa"/>
            <w:vAlign w:val="bottom"/>
          </w:tcPr>
          <w:p w14:paraId="45D4B05C" w14:textId="2360E99A" w:rsidR="00DE2586" w:rsidRPr="00892154" w:rsidRDefault="003A7B3A" w:rsidP="00DE2586">
            <w:r w:rsidRPr="00892154">
              <w:br w:type="page"/>
            </w:r>
            <w:r w:rsidR="00830A02" w:rsidRPr="00892154">
              <w:rPr>
                <w:rFonts w:eastAsia="Times New Roman" w:cs="Arial"/>
                <w:sz w:val="24"/>
                <w:szCs w:val="24"/>
                <w:lang w:eastAsia="de-DE"/>
              </w:rPr>
              <w:t>Steuerperiode</w:t>
            </w:r>
          </w:p>
        </w:tc>
        <w:tc>
          <w:tcPr>
            <w:tcW w:w="1701" w:type="dxa"/>
            <w:vAlign w:val="bottom"/>
          </w:tcPr>
          <w:p w14:paraId="0B7E931D" w14:textId="3F2FF6B8" w:rsidR="00DE2586" w:rsidRPr="00892154" w:rsidRDefault="00DE2586" w:rsidP="00DE2586">
            <w:pPr>
              <w:jc w:val="right"/>
            </w:pPr>
            <w:r w:rsidRPr="00892154">
              <w:rPr>
                <w:rFonts w:eastAsia="Times New Roman" w:cs="Arial"/>
                <w:sz w:val="24"/>
                <w:szCs w:val="24"/>
                <w:lang w:eastAsia="de-DE"/>
              </w:rPr>
              <w:t>2020+ älter</w:t>
            </w:r>
          </w:p>
        </w:tc>
        <w:tc>
          <w:tcPr>
            <w:tcW w:w="1701" w:type="dxa"/>
            <w:vAlign w:val="bottom"/>
          </w:tcPr>
          <w:p w14:paraId="11DE8346" w14:textId="2E18D121" w:rsidR="00DE2586" w:rsidRPr="00892154" w:rsidRDefault="00DE2586" w:rsidP="00DE2586">
            <w:pPr>
              <w:jc w:val="right"/>
            </w:pPr>
            <w:r w:rsidRPr="00892154">
              <w:rPr>
                <w:rFonts w:eastAsia="Times New Roman" w:cs="Arial"/>
                <w:sz w:val="24"/>
                <w:szCs w:val="24"/>
                <w:lang w:eastAsia="de-DE"/>
              </w:rPr>
              <w:t>2021</w:t>
            </w:r>
          </w:p>
        </w:tc>
        <w:tc>
          <w:tcPr>
            <w:tcW w:w="1701" w:type="dxa"/>
            <w:vAlign w:val="bottom"/>
          </w:tcPr>
          <w:p w14:paraId="205ECFB3" w14:textId="091BB921" w:rsidR="00DE2586" w:rsidRPr="00892154" w:rsidRDefault="00DE2586" w:rsidP="00DE2586">
            <w:pPr>
              <w:jc w:val="right"/>
            </w:pPr>
            <w:r w:rsidRPr="00892154">
              <w:rPr>
                <w:rFonts w:eastAsia="Times New Roman" w:cs="Arial"/>
                <w:sz w:val="24"/>
                <w:szCs w:val="24"/>
                <w:lang w:eastAsia="de-DE"/>
              </w:rPr>
              <w:t>2022</w:t>
            </w:r>
          </w:p>
        </w:tc>
      </w:tr>
      <w:tr w:rsidR="00DE2586" w:rsidRPr="00892154" w14:paraId="16C36E2C" w14:textId="77777777" w:rsidTr="00582AEF">
        <w:tc>
          <w:tcPr>
            <w:tcW w:w="4106" w:type="dxa"/>
            <w:vAlign w:val="bottom"/>
          </w:tcPr>
          <w:p w14:paraId="3488CEA9" w14:textId="0799EE2D" w:rsidR="00DE2586" w:rsidRPr="00892154" w:rsidRDefault="00DE2586" w:rsidP="00DE2586">
            <w:r w:rsidRPr="00892154">
              <w:t>erledigt durch Rückzug</w:t>
            </w:r>
          </w:p>
        </w:tc>
        <w:tc>
          <w:tcPr>
            <w:tcW w:w="1701" w:type="dxa"/>
            <w:vAlign w:val="bottom"/>
          </w:tcPr>
          <w:p w14:paraId="7F6CF84A" w14:textId="77777777" w:rsidR="00DE2586" w:rsidRPr="00892154" w:rsidRDefault="00DE2586" w:rsidP="00DE2586">
            <w:pPr>
              <w:jc w:val="right"/>
            </w:pPr>
          </w:p>
        </w:tc>
        <w:tc>
          <w:tcPr>
            <w:tcW w:w="1701" w:type="dxa"/>
            <w:vAlign w:val="bottom"/>
          </w:tcPr>
          <w:p w14:paraId="127E395A" w14:textId="3752D6E4" w:rsidR="00DE2586" w:rsidRPr="00892154" w:rsidRDefault="00DE2586" w:rsidP="00DE2586">
            <w:pPr>
              <w:jc w:val="right"/>
            </w:pPr>
            <w:r w:rsidRPr="00892154">
              <w:rPr>
                <w:rFonts w:eastAsia="Times New Roman" w:cs="Arial"/>
                <w:sz w:val="24"/>
                <w:szCs w:val="24"/>
                <w:lang w:eastAsia="de-DE"/>
              </w:rPr>
              <w:t>1</w:t>
            </w:r>
          </w:p>
        </w:tc>
        <w:tc>
          <w:tcPr>
            <w:tcW w:w="1701" w:type="dxa"/>
            <w:vAlign w:val="bottom"/>
          </w:tcPr>
          <w:p w14:paraId="0F6AFEF3" w14:textId="000AB88E" w:rsidR="00DE2586" w:rsidRPr="00892154" w:rsidRDefault="00DE2586" w:rsidP="00DE2586">
            <w:pPr>
              <w:jc w:val="right"/>
            </w:pPr>
            <w:r w:rsidRPr="00892154">
              <w:rPr>
                <w:rFonts w:eastAsia="Times New Roman" w:cs="Arial"/>
                <w:sz w:val="24"/>
                <w:szCs w:val="24"/>
                <w:lang w:eastAsia="de-DE"/>
              </w:rPr>
              <w:t>2</w:t>
            </w:r>
          </w:p>
        </w:tc>
      </w:tr>
      <w:tr w:rsidR="00DE2586" w:rsidRPr="00892154" w14:paraId="0B355ED4" w14:textId="77777777" w:rsidTr="00582AEF">
        <w:tc>
          <w:tcPr>
            <w:tcW w:w="4106" w:type="dxa"/>
            <w:vAlign w:val="bottom"/>
          </w:tcPr>
          <w:p w14:paraId="626642CF" w14:textId="3656DD41" w:rsidR="00DE2586" w:rsidRPr="00892154" w:rsidRDefault="00DE2586" w:rsidP="00DE2586">
            <w:r w:rsidRPr="00892154">
              <w:t>erledigt durch Abweisung</w:t>
            </w:r>
          </w:p>
        </w:tc>
        <w:tc>
          <w:tcPr>
            <w:tcW w:w="1701" w:type="dxa"/>
            <w:vAlign w:val="bottom"/>
          </w:tcPr>
          <w:p w14:paraId="081DDB37" w14:textId="3D72CCE6" w:rsidR="00DE2586" w:rsidRPr="00892154" w:rsidRDefault="00DE2586" w:rsidP="00DE2586">
            <w:pPr>
              <w:jc w:val="right"/>
            </w:pPr>
            <w:r w:rsidRPr="00892154">
              <w:rPr>
                <w:rFonts w:eastAsia="Times New Roman" w:cs="Arial"/>
                <w:sz w:val="24"/>
                <w:szCs w:val="24"/>
                <w:lang w:eastAsia="de-DE"/>
              </w:rPr>
              <w:t>1</w:t>
            </w:r>
          </w:p>
        </w:tc>
        <w:tc>
          <w:tcPr>
            <w:tcW w:w="1701" w:type="dxa"/>
            <w:vAlign w:val="bottom"/>
          </w:tcPr>
          <w:p w14:paraId="7C6F828D" w14:textId="77777777" w:rsidR="00DE2586" w:rsidRPr="00892154" w:rsidRDefault="00DE2586" w:rsidP="00DE2586">
            <w:pPr>
              <w:jc w:val="right"/>
            </w:pPr>
          </w:p>
        </w:tc>
        <w:tc>
          <w:tcPr>
            <w:tcW w:w="1701" w:type="dxa"/>
            <w:vAlign w:val="bottom"/>
          </w:tcPr>
          <w:p w14:paraId="5CF0568E" w14:textId="77777777" w:rsidR="00DE2586" w:rsidRPr="00892154" w:rsidRDefault="00DE2586" w:rsidP="00DE2586">
            <w:pPr>
              <w:jc w:val="right"/>
            </w:pPr>
          </w:p>
        </w:tc>
      </w:tr>
      <w:tr w:rsidR="00DE2586" w:rsidRPr="00892154" w14:paraId="35BD41AA" w14:textId="77777777" w:rsidTr="00582AEF">
        <w:tc>
          <w:tcPr>
            <w:tcW w:w="4106" w:type="dxa"/>
            <w:vAlign w:val="bottom"/>
          </w:tcPr>
          <w:p w14:paraId="1983AB4F" w14:textId="782B6333" w:rsidR="00DE2586" w:rsidRPr="00892154" w:rsidRDefault="00DE2586" w:rsidP="00DE2586">
            <w:r w:rsidRPr="00892154">
              <w:t>erledigt durch Reformation</w:t>
            </w:r>
          </w:p>
        </w:tc>
        <w:tc>
          <w:tcPr>
            <w:tcW w:w="1701" w:type="dxa"/>
            <w:vAlign w:val="bottom"/>
          </w:tcPr>
          <w:p w14:paraId="6B4FA354" w14:textId="77777777" w:rsidR="00DE2586" w:rsidRPr="00892154" w:rsidRDefault="00DE2586" w:rsidP="00DE2586">
            <w:pPr>
              <w:jc w:val="right"/>
            </w:pPr>
          </w:p>
        </w:tc>
        <w:tc>
          <w:tcPr>
            <w:tcW w:w="1701" w:type="dxa"/>
            <w:vAlign w:val="bottom"/>
          </w:tcPr>
          <w:p w14:paraId="6939BF1B" w14:textId="77777777" w:rsidR="00DE2586" w:rsidRPr="00892154" w:rsidRDefault="00DE2586" w:rsidP="00DE2586">
            <w:pPr>
              <w:jc w:val="right"/>
            </w:pPr>
          </w:p>
        </w:tc>
        <w:tc>
          <w:tcPr>
            <w:tcW w:w="1701" w:type="dxa"/>
            <w:vAlign w:val="bottom"/>
          </w:tcPr>
          <w:p w14:paraId="676556BB" w14:textId="77777777" w:rsidR="00DE2586" w:rsidRPr="00892154" w:rsidRDefault="00DE2586" w:rsidP="00DE2586">
            <w:pPr>
              <w:jc w:val="right"/>
            </w:pPr>
          </w:p>
        </w:tc>
      </w:tr>
      <w:tr w:rsidR="00DE2586" w:rsidRPr="00892154" w14:paraId="79391D7E" w14:textId="77777777" w:rsidTr="00582AEF">
        <w:tc>
          <w:tcPr>
            <w:tcW w:w="4106" w:type="dxa"/>
            <w:vAlign w:val="bottom"/>
          </w:tcPr>
          <w:p w14:paraId="388CE8A8" w14:textId="33899EF4" w:rsidR="00DE2586" w:rsidRPr="00892154" w:rsidRDefault="00DE2586" w:rsidP="00DE2586">
            <w:r w:rsidRPr="00892154">
              <w:t>erledigt durch Nichteintreten</w:t>
            </w:r>
          </w:p>
        </w:tc>
        <w:tc>
          <w:tcPr>
            <w:tcW w:w="1701" w:type="dxa"/>
            <w:vAlign w:val="bottom"/>
          </w:tcPr>
          <w:p w14:paraId="10C63CF7" w14:textId="41A3C132" w:rsidR="00DE2586" w:rsidRPr="00892154" w:rsidRDefault="00DE2586" w:rsidP="00DE2586">
            <w:pPr>
              <w:jc w:val="right"/>
            </w:pPr>
            <w:r w:rsidRPr="00892154">
              <w:rPr>
                <w:rFonts w:eastAsia="Times New Roman" w:cs="Arial"/>
                <w:sz w:val="24"/>
                <w:szCs w:val="24"/>
                <w:lang w:eastAsia="de-DE"/>
              </w:rPr>
              <w:t>1</w:t>
            </w:r>
          </w:p>
        </w:tc>
        <w:tc>
          <w:tcPr>
            <w:tcW w:w="1701" w:type="dxa"/>
            <w:vAlign w:val="bottom"/>
          </w:tcPr>
          <w:p w14:paraId="201D9198" w14:textId="42376ABD" w:rsidR="00DE2586" w:rsidRPr="00892154" w:rsidRDefault="00DE2586" w:rsidP="00DE2586">
            <w:pPr>
              <w:jc w:val="right"/>
            </w:pPr>
            <w:r w:rsidRPr="00892154">
              <w:rPr>
                <w:rFonts w:eastAsia="Times New Roman" w:cs="Arial"/>
                <w:sz w:val="24"/>
                <w:szCs w:val="24"/>
                <w:lang w:eastAsia="de-DE"/>
              </w:rPr>
              <w:t>6</w:t>
            </w:r>
          </w:p>
        </w:tc>
        <w:tc>
          <w:tcPr>
            <w:tcW w:w="1701" w:type="dxa"/>
            <w:vAlign w:val="bottom"/>
          </w:tcPr>
          <w:p w14:paraId="29674119" w14:textId="77777777" w:rsidR="00DE2586" w:rsidRPr="00892154" w:rsidRDefault="00DE2586" w:rsidP="00DE2586">
            <w:pPr>
              <w:jc w:val="right"/>
            </w:pPr>
          </w:p>
        </w:tc>
      </w:tr>
      <w:tr w:rsidR="00DE2586" w:rsidRPr="00892154" w14:paraId="7B1AFCFC" w14:textId="77777777" w:rsidTr="00582AEF">
        <w:tc>
          <w:tcPr>
            <w:tcW w:w="4106" w:type="dxa"/>
            <w:vAlign w:val="bottom"/>
          </w:tcPr>
          <w:p w14:paraId="1F2D5A92" w14:textId="6306AAC0" w:rsidR="00DE2586" w:rsidRPr="00892154" w:rsidRDefault="00DE2586" w:rsidP="00DE2586">
            <w:r w:rsidRPr="00892154">
              <w:t>erledigt durch Gutheissung</w:t>
            </w:r>
          </w:p>
        </w:tc>
        <w:tc>
          <w:tcPr>
            <w:tcW w:w="1701" w:type="dxa"/>
            <w:vAlign w:val="bottom"/>
          </w:tcPr>
          <w:p w14:paraId="29F846D1" w14:textId="11D17CA4" w:rsidR="00DE2586" w:rsidRPr="00892154" w:rsidRDefault="00DE2586" w:rsidP="00DE2586">
            <w:pPr>
              <w:jc w:val="right"/>
            </w:pPr>
            <w:r w:rsidRPr="00892154">
              <w:rPr>
                <w:rFonts w:eastAsia="Times New Roman" w:cs="Arial"/>
                <w:sz w:val="24"/>
                <w:szCs w:val="24"/>
                <w:lang w:eastAsia="de-DE"/>
              </w:rPr>
              <w:t>2</w:t>
            </w:r>
          </w:p>
        </w:tc>
        <w:tc>
          <w:tcPr>
            <w:tcW w:w="1701" w:type="dxa"/>
            <w:vAlign w:val="bottom"/>
          </w:tcPr>
          <w:p w14:paraId="34C1871C" w14:textId="2CA760D8" w:rsidR="00DE2586" w:rsidRPr="00892154" w:rsidRDefault="00DE2586" w:rsidP="00DE2586">
            <w:pPr>
              <w:jc w:val="right"/>
            </w:pPr>
            <w:r w:rsidRPr="00892154">
              <w:rPr>
                <w:rFonts w:eastAsia="Times New Roman" w:cs="Arial"/>
                <w:sz w:val="24"/>
                <w:szCs w:val="24"/>
                <w:lang w:eastAsia="de-DE"/>
              </w:rPr>
              <w:t>14</w:t>
            </w:r>
          </w:p>
        </w:tc>
        <w:tc>
          <w:tcPr>
            <w:tcW w:w="1701" w:type="dxa"/>
            <w:vAlign w:val="bottom"/>
          </w:tcPr>
          <w:p w14:paraId="7F690613" w14:textId="2C3AF9F7" w:rsidR="00DE2586" w:rsidRPr="00892154" w:rsidRDefault="00DE2586" w:rsidP="00DE2586">
            <w:pPr>
              <w:jc w:val="right"/>
            </w:pPr>
            <w:r w:rsidRPr="00892154">
              <w:rPr>
                <w:rFonts w:eastAsia="Times New Roman" w:cs="Arial"/>
                <w:sz w:val="24"/>
                <w:szCs w:val="24"/>
                <w:lang w:eastAsia="de-DE"/>
              </w:rPr>
              <w:t>2</w:t>
            </w:r>
          </w:p>
        </w:tc>
      </w:tr>
      <w:tr w:rsidR="00DE2586" w:rsidRPr="00892154" w14:paraId="335264D6" w14:textId="77777777" w:rsidTr="00582AEF">
        <w:tc>
          <w:tcPr>
            <w:tcW w:w="4106" w:type="dxa"/>
            <w:vAlign w:val="bottom"/>
          </w:tcPr>
          <w:p w14:paraId="556859F0" w14:textId="608FC3B4" w:rsidR="00DE2586" w:rsidRPr="00892154" w:rsidRDefault="00DE2586" w:rsidP="00582AEF">
            <w:r w:rsidRPr="00892154">
              <w:t>erledigt durch teilweise Gutheissung</w:t>
            </w:r>
          </w:p>
        </w:tc>
        <w:tc>
          <w:tcPr>
            <w:tcW w:w="1701" w:type="dxa"/>
            <w:vAlign w:val="bottom"/>
          </w:tcPr>
          <w:p w14:paraId="1F4F38E9" w14:textId="77777777" w:rsidR="00DE2586" w:rsidRPr="00892154" w:rsidRDefault="00DE2586" w:rsidP="00DE2586">
            <w:pPr>
              <w:jc w:val="right"/>
            </w:pPr>
          </w:p>
        </w:tc>
        <w:tc>
          <w:tcPr>
            <w:tcW w:w="1701" w:type="dxa"/>
            <w:vAlign w:val="bottom"/>
          </w:tcPr>
          <w:p w14:paraId="3D470BA0" w14:textId="63B48B05" w:rsidR="00DE2586" w:rsidRPr="00892154" w:rsidRDefault="00DE2586" w:rsidP="00DE2586">
            <w:pPr>
              <w:jc w:val="right"/>
            </w:pPr>
            <w:r w:rsidRPr="00892154">
              <w:rPr>
                <w:rFonts w:eastAsia="Times New Roman" w:cs="Arial"/>
                <w:sz w:val="24"/>
                <w:szCs w:val="24"/>
                <w:lang w:eastAsia="de-DE"/>
              </w:rPr>
              <w:t>12</w:t>
            </w:r>
          </w:p>
        </w:tc>
        <w:tc>
          <w:tcPr>
            <w:tcW w:w="1701" w:type="dxa"/>
            <w:vAlign w:val="bottom"/>
          </w:tcPr>
          <w:p w14:paraId="6995CFD1" w14:textId="204637C1" w:rsidR="00DE2586" w:rsidRPr="00892154" w:rsidRDefault="00DE2586" w:rsidP="00DE2586">
            <w:pPr>
              <w:jc w:val="right"/>
            </w:pPr>
            <w:r w:rsidRPr="00892154">
              <w:rPr>
                <w:rFonts w:eastAsia="Times New Roman" w:cs="Arial"/>
                <w:sz w:val="24"/>
                <w:szCs w:val="24"/>
                <w:lang w:eastAsia="de-DE"/>
              </w:rPr>
              <w:t>2</w:t>
            </w:r>
          </w:p>
        </w:tc>
      </w:tr>
      <w:tr w:rsidR="00DE2586" w:rsidRPr="00892154" w14:paraId="0DAE3CDE" w14:textId="77777777" w:rsidTr="00582AEF">
        <w:tc>
          <w:tcPr>
            <w:tcW w:w="4106" w:type="dxa"/>
            <w:shd w:val="clear" w:color="auto" w:fill="auto"/>
            <w:vAlign w:val="bottom"/>
          </w:tcPr>
          <w:p w14:paraId="6A91E6FA" w14:textId="2DF9C7BF" w:rsidR="00DE2586" w:rsidRPr="00892154" w:rsidRDefault="00DE2586" w:rsidP="00DE2586">
            <w:r w:rsidRPr="00892154">
              <w:t>Total erledigte Einsprachen</w:t>
            </w:r>
          </w:p>
        </w:tc>
        <w:tc>
          <w:tcPr>
            <w:tcW w:w="1701" w:type="dxa"/>
            <w:shd w:val="clear" w:color="auto" w:fill="auto"/>
            <w:vAlign w:val="bottom"/>
          </w:tcPr>
          <w:p w14:paraId="7A56E493" w14:textId="6270BDC8" w:rsidR="00DE2586" w:rsidRPr="00892154" w:rsidRDefault="00DE2586" w:rsidP="00DE2586">
            <w:pPr>
              <w:jc w:val="right"/>
            </w:pPr>
            <w:r w:rsidRPr="00892154">
              <w:t>4</w:t>
            </w:r>
          </w:p>
        </w:tc>
        <w:tc>
          <w:tcPr>
            <w:tcW w:w="1701" w:type="dxa"/>
            <w:shd w:val="clear" w:color="auto" w:fill="auto"/>
            <w:vAlign w:val="bottom"/>
          </w:tcPr>
          <w:p w14:paraId="728BE0D9" w14:textId="1A2D81DE" w:rsidR="00DE2586" w:rsidRPr="00892154" w:rsidRDefault="00DE2586" w:rsidP="00DE2586">
            <w:pPr>
              <w:jc w:val="right"/>
            </w:pPr>
            <w:r w:rsidRPr="00892154">
              <w:t>33</w:t>
            </w:r>
          </w:p>
        </w:tc>
        <w:tc>
          <w:tcPr>
            <w:tcW w:w="1701" w:type="dxa"/>
            <w:shd w:val="clear" w:color="auto" w:fill="auto"/>
            <w:vAlign w:val="bottom"/>
          </w:tcPr>
          <w:p w14:paraId="7B3DD200" w14:textId="5EDBDDD0" w:rsidR="00DE2586" w:rsidRPr="00892154" w:rsidRDefault="00DE2586" w:rsidP="00DE2586">
            <w:pPr>
              <w:jc w:val="right"/>
            </w:pPr>
            <w:r w:rsidRPr="00892154">
              <w:t>6</w:t>
            </w:r>
          </w:p>
        </w:tc>
      </w:tr>
    </w:tbl>
    <w:p w14:paraId="5DDA699C" w14:textId="5727A76E" w:rsidR="006163BA" w:rsidRDefault="004A38AE" w:rsidP="00DE2586">
      <w:pPr>
        <w:pStyle w:val="Untertitel"/>
      </w:pPr>
      <w:r>
        <w:t>Normsteuerertrag pro Einwohner</w:t>
      </w:r>
      <w:r w:rsidR="006163BA">
        <w:rPr>
          <w:rStyle w:val="Funotenzeichen"/>
        </w:rPr>
        <w:footnoteReference w:id="17"/>
      </w:r>
    </w:p>
    <w:tbl>
      <w:tblPr>
        <w:tblStyle w:val="Gitternetztabelle1hell"/>
        <w:tblW w:w="0" w:type="auto"/>
        <w:tblLook w:val="0420" w:firstRow="1" w:lastRow="0" w:firstColumn="0" w:lastColumn="0" w:noHBand="0" w:noVBand="1"/>
      </w:tblPr>
      <w:tblGrid>
        <w:gridCol w:w="4106"/>
        <w:gridCol w:w="1727"/>
        <w:gridCol w:w="1727"/>
        <w:gridCol w:w="1728"/>
      </w:tblGrid>
      <w:tr w:rsidR="00D2578A" w:rsidRPr="00D2578A" w14:paraId="07634E3D" w14:textId="77777777" w:rsidTr="00582AEF">
        <w:trPr>
          <w:cnfStyle w:val="100000000000" w:firstRow="1" w:lastRow="0" w:firstColumn="0" w:lastColumn="0" w:oddVBand="0" w:evenVBand="0" w:oddHBand="0" w:evenHBand="0" w:firstRowFirstColumn="0" w:firstRowLastColumn="0" w:lastRowFirstColumn="0" w:lastRowLastColumn="0"/>
        </w:trPr>
        <w:tc>
          <w:tcPr>
            <w:tcW w:w="4106" w:type="dxa"/>
            <w:shd w:val="clear" w:color="auto" w:fill="auto"/>
            <w:vAlign w:val="center"/>
          </w:tcPr>
          <w:p w14:paraId="18E0EBB0" w14:textId="22099495" w:rsidR="0066250C" w:rsidRPr="00D2578A" w:rsidRDefault="0066250C" w:rsidP="0066250C"/>
        </w:tc>
        <w:tc>
          <w:tcPr>
            <w:tcW w:w="1727" w:type="dxa"/>
            <w:shd w:val="clear" w:color="auto" w:fill="auto"/>
            <w:vAlign w:val="center"/>
          </w:tcPr>
          <w:p w14:paraId="07BE8C7E" w14:textId="4DCDED9E" w:rsidR="0066250C" w:rsidRPr="00D2578A" w:rsidRDefault="0066250C" w:rsidP="0066250C">
            <w:pPr>
              <w:jc w:val="right"/>
            </w:pPr>
            <w:r w:rsidRPr="00D2578A">
              <w:t>2020</w:t>
            </w:r>
          </w:p>
        </w:tc>
        <w:tc>
          <w:tcPr>
            <w:tcW w:w="1727" w:type="dxa"/>
            <w:shd w:val="clear" w:color="auto" w:fill="auto"/>
            <w:vAlign w:val="center"/>
          </w:tcPr>
          <w:p w14:paraId="3420712D" w14:textId="7021A1A9" w:rsidR="0066250C" w:rsidRPr="00D2578A" w:rsidRDefault="0066250C" w:rsidP="0066250C">
            <w:pPr>
              <w:jc w:val="right"/>
            </w:pPr>
            <w:r w:rsidRPr="00D2578A">
              <w:t>2021</w:t>
            </w:r>
          </w:p>
        </w:tc>
        <w:tc>
          <w:tcPr>
            <w:tcW w:w="1728" w:type="dxa"/>
            <w:shd w:val="clear" w:color="auto" w:fill="auto"/>
            <w:vAlign w:val="center"/>
          </w:tcPr>
          <w:p w14:paraId="5BA2960D" w14:textId="762C3873" w:rsidR="0066250C" w:rsidRPr="00D2578A" w:rsidRDefault="0066250C" w:rsidP="0066250C">
            <w:pPr>
              <w:jc w:val="right"/>
            </w:pPr>
            <w:r w:rsidRPr="00D2578A">
              <w:t>2022</w:t>
            </w:r>
          </w:p>
        </w:tc>
      </w:tr>
      <w:tr w:rsidR="00D2578A" w:rsidRPr="00D2578A" w14:paraId="387F6A9B" w14:textId="77777777" w:rsidTr="00582AEF">
        <w:tc>
          <w:tcPr>
            <w:tcW w:w="4106" w:type="dxa"/>
          </w:tcPr>
          <w:p w14:paraId="07BD21A7" w14:textId="05FCCF60" w:rsidR="0066250C" w:rsidRPr="00D2578A" w:rsidRDefault="0066250C" w:rsidP="0066250C">
            <w:r w:rsidRPr="00D2578A">
              <w:t>Werte in CHF</w:t>
            </w:r>
          </w:p>
        </w:tc>
        <w:tc>
          <w:tcPr>
            <w:tcW w:w="1727" w:type="dxa"/>
          </w:tcPr>
          <w:p w14:paraId="7DC0AC93" w14:textId="0BD62F9A" w:rsidR="0066250C" w:rsidRPr="00D2578A" w:rsidRDefault="00D2578A" w:rsidP="0066250C">
            <w:pPr>
              <w:jc w:val="right"/>
            </w:pPr>
            <w:r w:rsidRPr="00D2578A">
              <w:t>2'275.70</w:t>
            </w:r>
          </w:p>
        </w:tc>
        <w:tc>
          <w:tcPr>
            <w:tcW w:w="1727" w:type="dxa"/>
          </w:tcPr>
          <w:p w14:paraId="63A98A59" w14:textId="343056F9" w:rsidR="0066250C" w:rsidRPr="00D2578A" w:rsidRDefault="00D2578A" w:rsidP="0066250C">
            <w:pPr>
              <w:jc w:val="right"/>
            </w:pPr>
            <w:r w:rsidRPr="00D2578A">
              <w:t>2'538.10</w:t>
            </w:r>
          </w:p>
        </w:tc>
        <w:tc>
          <w:tcPr>
            <w:tcW w:w="1728" w:type="dxa"/>
          </w:tcPr>
          <w:p w14:paraId="7A2D576A" w14:textId="3FB96227" w:rsidR="0066250C" w:rsidRPr="00D2578A" w:rsidRDefault="00D2578A" w:rsidP="0066250C">
            <w:pPr>
              <w:jc w:val="right"/>
            </w:pPr>
            <w:r w:rsidRPr="00D2578A">
              <w:t>2'611.20</w:t>
            </w:r>
          </w:p>
        </w:tc>
      </w:tr>
    </w:tbl>
    <w:p w14:paraId="64364BBE" w14:textId="77777777" w:rsidR="00582AEF" w:rsidRDefault="00DE2586" w:rsidP="00582AEF">
      <w:r w:rsidRPr="00DE2586">
        <w:t>Diese Berechnung basiert auf den effektiven Sollstellungen im laufenden Rechnungsjahr ohne Nachträge aus den Vorjahren. Damit werden einmalige Ereignisse nicht mehr berücksichtigt und Schnitt und Entwicklung sind besser ersichtlich.</w:t>
      </w:r>
      <w:bookmarkStart w:id="18" w:name="_Hlk162937795"/>
    </w:p>
    <w:p w14:paraId="0EB05AF3" w14:textId="30B9D53D" w:rsidR="006163BA" w:rsidRDefault="006163BA" w:rsidP="00582AEF">
      <w:pPr>
        <w:pStyle w:val="Untertitel"/>
      </w:pPr>
      <w:r>
        <w:t>Gerichtsentscheide</w:t>
      </w:r>
    </w:p>
    <w:p w14:paraId="3B84D07C" w14:textId="1E9DE5B6" w:rsidR="006163BA" w:rsidRDefault="006163BA" w:rsidP="006163BA">
      <w:r>
        <w:t>Im Jahr 2023 wurden keine Gerichtsentscheide ausgefällt.</w:t>
      </w:r>
    </w:p>
    <w:p w14:paraId="1CC19C2B" w14:textId="2979AA3E" w:rsidR="00892154" w:rsidRDefault="00892154">
      <w:pPr>
        <w:rPr>
          <w:rFonts w:eastAsiaTheme="majorEastAsia" w:cstheme="majorBidi"/>
          <w:b/>
          <w:szCs w:val="24"/>
        </w:rPr>
      </w:pPr>
      <w:r>
        <w:br w:type="page"/>
      </w:r>
    </w:p>
    <w:p w14:paraId="0C67B747" w14:textId="7DB8271E" w:rsidR="00DE2586" w:rsidRDefault="00810E98" w:rsidP="00810E98">
      <w:pPr>
        <w:pStyle w:val="berschrift3"/>
      </w:pPr>
      <w:bookmarkStart w:id="19" w:name="_Toc164848007"/>
      <w:r>
        <w:lastRenderedPageBreak/>
        <w:t>Finanzen</w:t>
      </w:r>
      <w:bookmarkEnd w:id="19"/>
    </w:p>
    <w:p w14:paraId="6849C31F" w14:textId="4A90DFA2" w:rsidR="00476CEE" w:rsidRPr="004F3B87" w:rsidRDefault="00DE2586" w:rsidP="00DE2586">
      <w:r w:rsidRPr="004F3B87">
        <w:t>Der Bericht zur Rechnung 202</w:t>
      </w:r>
      <w:r w:rsidR="004F3B87" w:rsidRPr="004F3B87">
        <w:t>3</w:t>
      </w:r>
      <w:r w:rsidR="00892154">
        <w:t xml:space="preserve"> </w:t>
      </w:r>
      <w:r w:rsidRPr="004F3B87">
        <w:t>wurde separat abgeliefert.</w:t>
      </w:r>
    </w:p>
    <w:p w14:paraId="02E02472" w14:textId="0296A522" w:rsidR="00DE2586" w:rsidRDefault="00DE2586" w:rsidP="00DE2586">
      <w:r w:rsidRPr="004F3B87">
        <w:t>Für den Geschäftsbericht sind noch folgende detaillierte Zahlen zu verzeichnen:</w:t>
      </w:r>
    </w:p>
    <w:tbl>
      <w:tblPr>
        <w:tblStyle w:val="Gitternetztabelle1hell"/>
        <w:tblW w:w="0" w:type="auto"/>
        <w:tblLook w:val="0420" w:firstRow="1" w:lastRow="0" w:firstColumn="0" w:lastColumn="0" w:noHBand="0" w:noVBand="1"/>
      </w:tblPr>
      <w:tblGrid>
        <w:gridCol w:w="3052"/>
        <w:gridCol w:w="2168"/>
        <w:gridCol w:w="2171"/>
        <w:gridCol w:w="1897"/>
      </w:tblGrid>
      <w:tr w:rsidR="00FF59ED" w:rsidRPr="00FF59ED" w14:paraId="20EC9C62" w14:textId="77777777" w:rsidTr="00333C1D">
        <w:trPr>
          <w:cnfStyle w:val="100000000000" w:firstRow="1" w:lastRow="0" w:firstColumn="0" w:lastColumn="0" w:oddVBand="0" w:evenVBand="0" w:oddHBand="0" w:evenHBand="0" w:firstRowFirstColumn="0" w:firstRowLastColumn="0" w:lastRowFirstColumn="0" w:lastRowLastColumn="0"/>
        </w:trPr>
        <w:tc>
          <w:tcPr>
            <w:tcW w:w="3052" w:type="dxa"/>
          </w:tcPr>
          <w:p w14:paraId="4209197D" w14:textId="4629ECC5" w:rsidR="000F66B9" w:rsidRPr="00FF59ED" w:rsidRDefault="000F66B9" w:rsidP="000F66B9">
            <w:r w:rsidRPr="00FF59ED">
              <w:rPr>
                <w:rStyle w:val="FettSemiBold"/>
              </w:rPr>
              <w:t>1. Steuern</w:t>
            </w:r>
          </w:p>
        </w:tc>
        <w:tc>
          <w:tcPr>
            <w:tcW w:w="2168" w:type="dxa"/>
          </w:tcPr>
          <w:p w14:paraId="7223AF57" w14:textId="516D231F" w:rsidR="000F66B9" w:rsidRPr="00FF59ED" w:rsidRDefault="000F66B9" w:rsidP="00FF59ED">
            <w:pPr>
              <w:jc w:val="right"/>
            </w:pPr>
            <w:r w:rsidRPr="00FF59ED">
              <w:rPr>
                <w:rStyle w:val="FettSemiBold"/>
              </w:rPr>
              <w:t>2021</w:t>
            </w:r>
          </w:p>
        </w:tc>
        <w:tc>
          <w:tcPr>
            <w:tcW w:w="2171" w:type="dxa"/>
          </w:tcPr>
          <w:p w14:paraId="5E0AA220" w14:textId="62E94921" w:rsidR="000F66B9" w:rsidRPr="00FF59ED" w:rsidRDefault="000F66B9" w:rsidP="00FF59ED">
            <w:pPr>
              <w:jc w:val="right"/>
            </w:pPr>
            <w:r w:rsidRPr="00FF59ED">
              <w:rPr>
                <w:rStyle w:val="FettSemiBold"/>
              </w:rPr>
              <w:t>2022</w:t>
            </w:r>
          </w:p>
        </w:tc>
        <w:tc>
          <w:tcPr>
            <w:tcW w:w="1897" w:type="dxa"/>
          </w:tcPr>
          <w:p w14:paraId="58FA99D6" w14:textId="393081C7" w:rsidR="000F66B9" w:rsidRPr="00FF59ED" w:rsidRDefault="00FF59ED" w:rsidP="00FF59ED">
            <w:pPr>
              <w:jc w:val="right"/>
            </w:pPr>
            <w:r w:rsidRPr="00FF59ED">
              <w:t>2023</w:t>
            </w:r>
          </w:p>
        </w:tc>
      </w:tr>
      <w:tr w:rsidR="00FF59ED" w:rsidRPr="00FF59ED" w14:paraId="2D38412F" w14:textId="77777777" w:rsidTr="00333C1D">
        <w:tc>
          <w:tcPr>
            <w:tcW w:w="3052" w:type="dxa"/>
          </w:tcPr>
          <w:p w14:paraId="303815D2" w14:textId="2AA77445" w:rsidR="000F66B9" w:rsidRPr="00FF59ED" w:rsidRDefault="000F66B9" w:rsidP="000F66B9">
            <w:r w:rsidRPr="00FF59ED">
              <w:rPr>
                <w:rStyle w:val="FettSemiBold"/>
              </w:rPr>
              <w:t>1.1 Gemeindesteuern</w:t>
            </w:r>
          </w:p>
        </w:tc>
        <w:tc>
          <w:tcPr>
            <w:tcW w:w="2168" w:type="dxa"/>
          </w:tcPr>
          <w:p w14:paraId="72A9F84C" w14:textId="77777777" w:rsidR="000F66B9" w:rsidRPr="00FF59ED" w:rsidRDefault="000F66B9" w:rsidP="00FF59ED">
            <w:pPr>
              <w:jc w:val="right"/>
            </w:pPr>
          </w:p>
        </w:tc>
        <w:tc>
          <w:tcPr>
            <w:tcW w:w="2171" w:type="dxa"/>
          </w:tcPr>
          <w:p w14:paraId="7DA761BC" w14:textId="77777777" w:rsidR="000F66B9" w:rsidRPr="00FF59ED" w:rsidRDefault="000F66B9" w:rsidP="00FF59ED">
            <w:pPr>
              <w:jc w:val="right"/>
            </w:pPr>
          </w:p>
        </w:tc>
        <w:tc>
          <w:tcPr>
            <w:tcW w:w="1897" w:type="dxa"/>
          </w:tcPr>
          <w:p w14:paraId="195D5951" w14:textId="77777777" w:rsidR="000F66B9" w:rsidRPr="00FF59ED" w:rsidRDefault="000F66B9" w:rsidP="00FF59ED">
            <w:pPr>
              <w:jc w:val="right"/>
            </w:pPr>
          </w:p>
        </w:tc>
      </w:tr>
      <w:tr w:rsidR="00FF59ED" w:rsidRPr="00FF59ED" w14:paraId="4A0E774A" w14:textId="77777777" w:rsidTr="00333C1D">
        <w:tc>
          <w:tcPr>
            <w:tcW w:w="3052" w:type="dxa"/>
          </w:tcPr>
          <w:p w14:paraId="622969DC" w14:textId="75244983" w:rsidR="00FF59ED" w:rsidRPr="00FF59ED" w:rsidRDefault="00FF59ED" w:rsidP="00FF59ED">
            <w:r w:rsidRPr="00FF59ED">
              <w:t>Natürliche Personen</w:t>
            </w:r>
          </w:p>
        </w:tc>
        <w:tc>
          <w:tcPr>
            <w:tcW w:w="2168" w:type="dxa"/>
          </w:tcPr>
          <w:p w14:paraId="69CF0931" w14:textId="0C252D9D" w:rsidR="00FF59ED" w:rsidRPr="00FF59ED" w:rsidRDefault="00FF59ED" w:rsidP="00FF59ED">
            <w:pPr>
              <w:jc w:val="right"/>
            </w:pPr>
            <w:r w:rsidRPr="00FF59ED">
              <w:t>18’941’513.70</w:t>
            </w:r>
          </w:p>
        </w:tc>
        <w:tc>
          <w:tcPr>
            <w:tcW w:w="2171" w:type="dxa"/>
          </w:tcPr>
          <w:p w14:paraId="46A088B3" w14:textId="09539FCE" w:rsidR="00FF59ED" w:rsidRPr="00FF59ED" w:rsidRDefault="00FF59ED" w:rsidP="00FF59ED">
            <w:pPr>
              <w:jc w:val="right"/>
            </w:pPr>
            <w:r w:rsidRPr="00FF59ED">
              <w:t>18’357’012.15</w:t>
            </w:r>
          </w:p>
        </w:tc>
        <w:tc>
          <w:tcPr>
            <w:tcW w:w="1897" w:type="dxa"/>
          </w:tcPr>
          <w:p w14:paraId="17A90416" w14:textId="7A3C0C7B" w:rsidR="00FF59ED" w:rsidRPr="00FF59ED" w:rsidRDefault="00FF59ED" w:rsidP="00FF59ED">
            <w:pPr>
              <w:jc w:val="right"/>
            </w:pPr>
            <w:r w:rsidRPr="00FF59ED">
              <w:rPr>
                <w:rFonts w:cs="Arial"/>
                <w:bCs/>
                <w:szCs w:val="24"/>
              </w:rPr>
              <w:t>18'600’818.70</w:t>
            </w:r>
          </w:p>
        </w:tc>
      </w:tr>
      <w:tr w:rsidR="00FF59ED" w:rsidRPr="00FF59ED" w14:paraId="671C60EE" w14:textId="77777777" w:rsidTr="00333C1D">
        <w:tc>
          <w:tcPr>
            <w:tcW w:w="3052" w:type="dxa"/>
          </w:tcPr>
          <w:p w14:paraId="5A75723C" w14:textId="6826450D" w:rsidR="00FF59ED" w:rsidRPr="00FF59ED" w:rsidRDefault="00FF59ED" w:rsidP="00FF59ED">
            <w:r w:rsidRPr="00FF59ED">
              <w:t>Quellensteuer</w:t>
            </w:r>
          </w:p>
        </w:tc>
        <w:tc>
          <w:tcPr>
            <w:tcW w:w="2168" w:type="dxa"/>
          </w:tcPr>
          <w:p w14:paraId="66AC5FF1" w14:textId="1F33EBCD" w:rsidR="00FF59ED" w:rsidRPr="00FF59ED" w:rsidRDefault="00FF59ED" w:rsidP="00FF59ED">
            <w:pPr>
              <w:jc w:val="right"/>
            </w:pPr>
            <w:r w:rsidRPr="00FF59ED">
              <w:t>1’424’020.45</w:t>
            </w:r>
          </w:p>
        </w:tc>
        <w:tc>
          <w:tcPr>
            <w:tcW w:w="2171" w:type="dxa"/>
          </w:tcPr>
          <w:p w14:paraId="7DE99789" w14:textId="25E9D66A" w:rsidR="00FF59ED" w:rsidRPr="00FF59ED" w:rsidRDefault="00FF59ED" w:rsidP="00FF59ED">
            <w:pPr>
              <w:jc w:val="right"/>
            </w:pPr>
            <w:r w:rsidRPr="00FF59ED">
              <w:t>1’368’850.35</w:t>
            </w:r>
          </w:p>
        </w:tc>
        <w:tc>
          <w:tcPr>
            <w:tcW w:w="1897" w:type="dxa"/>
          </w:tcPr>
          <w:p w14:paraId="05674DB2" w14:textId="7A39D6F6" w:rsidR="00FF59ED" w:rsidRPr="00FF59ED" w:rsidRDefault="00FF59ED" w:rsidP="00FF59ED">
            <w:pPr>
              <w:jc w:val="right"/>
            </w:pPr>
            <w:r w:rsidRPr="00FF59ED">
              <w:rPr>
                <w:rFonts w:cs="Arial"/>
                <w:bCs/>
                <w:szCs w:val="24"/>
              </w:rPr>
              <w:t>1'378’916.35</w:t>
            </w:r>
          </w:p>
        </w:tc>
      </w:tr>
      <w:tr w:rsidR="00FF59ED" w:rsidRPr="00FF59ED" w14:paraId="2520168E" w14:textId="77777777" w:rsidTr="00333C1D">
        <w:tc>
          <w:tcPr>
            <w:tcW w:w="3052" w:type="dxa"/>
          </w:tcPr>
          <w:p w14:paraId="4B61EA51" w14:textId="16D36A2A" w:rsidR="00FF59ED" w:rsidRPr="00FF59ED" w:rsidRDefault="00FF59ED" w:rsidP="00FF59ED">
            <w:r w:rsidRPr="00FF59ED">
              <w:t>Juristische Personen</w:t>
            </w:r>
          </w:p>
        </w:tc>
        <w:tc>
          <w:tcPr>
            <w:tcW w:w="2168" w:type="dxa"/>
          </w:tcPr>
          <w:p w14:paraId="06670A65" w14:textId="479C95F0" w:rsidR="00FF59ED" w:rsidRPr="00FF59ED" w:rsidRDefault="00FF59ED" w:rsidP="00FF59ED">
            <w:pPr>
              <w:jc w:val="right"/>
            </w:pPr>
            <w:r w:rsidRPr="00FF59ED">
              <w:t>9’911’972.95</w:t>
            </w:r>
          </w:p>
        </w:tc>
        <w:tc>
          <w:tcPr>
            <w:tcW w:w="2171" w:type="dxa"/>
          </w:tcPr>
          <w:p w14:paraId="3A066B35" w14:textId="5D30F95E" w:rsidR="00FF59ED" w:rsidRPr="00FF59ED" w:rsidRDefault="00FF59ED" w:rsidP="00FF59ED">
            <w:pPr>
              <w:jc w:val="right"/>
            </w:pPr>
            <w:r w:rsidRPr="00FF59ED">
              <w:t>10’061’030.60</w:t>
            </w:r>
          </w:p>
        </w:tc>
        <w:tc>
          <w:tcPr>
            <w:tcW w:w="1897" w:type="dxa"/>
          </w:tcPr>
          <w:p w14:paraId="234B91AB" w14:textId="0B1B4775" w:rsidR="00FF59ED" w:rsidRPr="00FF59ED" w:rsidRDefault="00FF59ED" w:rsidP="00FF59ED">
            <w:pPr>
              <w:jc w:val="right"/>
            </w:pPr>
            <w:r w:rsidRPr="00FF59ED">
              <w:rPr>
                <w:rFonts w:cs="Arial"/>
                <w:bCs/>
                <w:szCs w:val="24"/>
              </w:rPr>
              <w:t>8'577’347.70</w:t>
            </w:r>
          </w:p>
        </w:tc>
      </w:tr>
      <w:tr w:rsidR="00FF59ED" w:rsidRPr="00FF59ED" w14:paraId="217600E4" w14:textId="77777777" w:rsidTr="00333C1D">
        <w:tc>
          <w:tcPr>
            <w:tcW w:w="3052" w:type="dxa"/>
          </w:tcPr>
          <w:p w14:paraId="42C5AD41" w14:textId="3ADB7B8B" w:rsidR="00FF59ED" w:rsidRPr="00FF59ED" w:rsidRDefault="00FF59ED" w:rsidP="00FF59ED">
            <w:r w:rsidRPr="00FF59ED">
              <w:rPr>
                <w:rStyle w:val="FettSemiBold"/>
              </w:rPr>
              <w:t>Total</w:t>
            </w:r>
          </w:p>
        </w:tc>
        <w:tc>
          <w:tcPr>
            <w:tcW w:w="2168" w:type="dxa"/>
          </w:tcPr>
          <w:p w14:paraId="34946BA8" w14:textId="111F48A8" w:rsidR="00FF59ED" w:rsidRPr="00FF59ED" w:rsidRDefault="00FF59ED" w:rsidP="00FF59ED">
            <w:pPr>
              <w:jc w:val="right"/>
            </w:pPr>
            <w:r w:rsidRPr="00FF59ED">
              <w:t>30’277’507.10</w:t>
            </w:r>
          </w:p>
        </w:tc>
        <w:tc>
          <w:tcPr>
            <w:tcW w:w="2171" w:type="dxa"/>
          </w:tcPr>
          <w:p w14:paraId="3CF2EC17" w14:textId="7833219B" w:rsidR="00FF59ED" w:rsidRPr="00FF59ED" w:rsidRDefault="00FF59ED" w:rsidP="00FF59ED">
            <w:pPr>
              <w:jc w:val="right"/>
            </w:pPr>
            <w:r w:rsidRPr="00FF59ED">
              <w:t>29’786’893.10</w:t>
            </w:r>
          </w:p>
        </w:tc>
        <w:tc>
          <w:tcPr>
            <w:tcW w:w="1897" w:type="dxa"/>
          </w:tcPr>
          <w:p w14:paraId="4E5802F3" w14:textId="69DEC375" w:rsidR="00FF59ED" w:rsidRPr="00FF59ED" w:rsidRDefault="00FF59ED" w:rsidP="00FF59ED">
            <w:pPr>
              <w:jc w:val="right"/>
            </w:pPr>
            <w:r w:rsidRPr="00FF59ED">
              <w:t>28'557’082.75</w:t>
            </w:r>
          </w:p>
        </w:tc>
      </w:tr>
      <w:tr w:rsidR="00FF59ED" w:rsidRPr="00FF59ED" w14:paraId="7937B41A" w14:textId="77777777" w:rsidTr="00333C1D">
        <w:tc>
          <w:tcPr>
            <w:tcW w:w="3052" w:type="dxa"/>
          </w:tcPr>
          <w:p w14:paraId="255C0D68" w14:textId="5C9D2993" w:rsidR="000F66B9" w:rsidRPr="00FF59ED" w:rsidRDefault="000F66B9" w:rsidP="000F66B9">
            <w:r w:rsidRPr="00FF59ED">
              <w:rPr>
                <w:rStyle w:val="FettSemiBold"/>
              </w:rPr>
              <w:t>1.2 Andere Steuern</w:t>
            </w:r>
          </w:p>
        </w:tc>
        <w:tc>
          <w:tcPr>
            <w:tcW w:w="2168" w:type="dxa"/>
          </w:tcPr>
          <w:p w14:paraId="577B12F7" w14:textId="77777777" w:rsidR="000F66B9" w:rsidRPr="00FF59ED" w:rsidRDefault="000F66B9" w:rsidP="00FF59ED">
            <w:pPr>
              <w:jc w:val="right"/>
            </w:pPr>
          </w:p>
        </w:tc>
        <w:tc>
          <w:tcPr>
            <w:tcW w:w="2171" w:type="dxa"/>
          </w:tcPr>
          <w:p w14:paraId="279372D0" w14:textId="77777777" w:rsidR="000F66B9" w:rsidRPr="00FF59ED" w:rsidRDefault="000F66B9" w:rsidP="00FF59ED">
            <w:pPr>
              <w:jc w:val="right"/>
            </w:pPr>
          </w:p>
        </w:tc>
        <w:tc>
          <w:tcPr>
            <w:tcW w:w="1897" w:type="dxa"/>
          </w:tcPr>
          <w:p w14:paraId="5EA84A4F" w14:textId="77777777" w:rsidR="000F66B9" w:rsidRPr="00FF59ED" w:rsidRDefault="000F66B9" w:rsidP="00FF59ED">
            <w:pPr>
              <w:jc w:val="right"/>
            </w:pPr>
          </w:p>
        </w:tc>
      </w:tr>
      <w:tr w:rsidR="00FF59ED" w:rsidRPr="00FF59ED" w14:paraId="3C406A20" w14:textId="77777777" w:rsidTr="00333C1D">
        <w:tc>
          <w:tcPr>
            <w:tcW w:w="3052" w:type="dxa"/>
          </w:tcPr>
          <w:p w14:paraId="7FEF74C1" w14:textId="1450C665" w:rsidR="00FF59ED" w:rsidRPr="00FF59ED" w:rsidRDefault="00FF59ED" w:rsidP="00FF59ED">
            <w:r w:rsidRPr="00FF59ED">
              <w:t>Nach- und Strafsteuern</w:t>
            </w:r>
          </w:p>
        </w:tc>
        <w:tc>
          <w:tcPr>
            <w:tcW w:w="2168" w:type="dxa"/>
          </w:tcPr>
          <w:p w14:paraId="205F0D52" w14:textId="79D7C9EF" w:rsidR="00FF59ED" w:rsidRPr="00FF59ED" w:rsidRDefault="00FF59ED" w:rsidP="00FF59ED">
            <w:pPr>
              <w:jc w:val="right"/>
            </w:pPr>
            <w:r w:rsidRPr="00FF59ED">
              <w:t>283’905.40</w:t>
            </w:r>
          </w:p>
        </w:tc>
        <w:tc>
          <w:tcPr>
            <w:tcW w:w="2171" w:type="dxa"/>
          </w:tcPr>
          <w:p w14:paraId="798ED5E2" w14:textId="666ACD55" w:rsidR="00FF59ED" w:rsidRPr="00FF59ED" w:rsidRDefault="00FF59ED" w:rsidP="00FF59ED">
            <w:pPr>
              <w:jc w:val="right"/>
            </w:pPr>
            <w:r w:rsidRPr="00FF59ED">
              <w:t>1’302’403.80</w:t>
            </w:r>
          </w:p>
        </w:tc>
        <w:tc>
          <w:tcPr>
            <w:tcW w:w="1897" w:type="dxa"/>
          </w:tcPr>
          <w:p w14:paraId="77B029CC" w14:textId="035F33B2" w:rsidR="00FF59ED" w:rsidRPr="00FF59ED" w:rsidRDefault="00FF59ED" w:rsidP="00FF59ED">
            <w:pPr>
              <w:jc w:val="right"/>
            </w:pPr>
            <w:r w:rsidRPr="00FF59ED">
              <w:rPr>
                <w:rFonts w:cs="Arial"/>
                <w:bCs/>
                <w:szCs w:val="24"/>
              </w:rPr>
              <w:t>6'252.00</w:t>
            </w:r>
          </w:p>
        </w:tc>
      </w:tr>
      <w:tr w:rsidR="00FF59ED" w:rsidRPr="00FF59ED" w14:paraId="718A1779" w14:textId="77777777" w:rsidTr="00333C1D">
        <w:tc>
          <w:tcPr>
            <w:tcW w:w="3052" w:type="dxa"/>
          </w:tcPr>
          <w:p w14:paraId="0D642C1F" w14:textId="2A542B4B" w:rsidR="00FF59ED" w:rsidRPr="00FF59ED" w:rsidRDefault="00FF59ED" w:rsidP="00FF59ED">
            <w:r w:rsidRPr="00FF59ED">
              <w:t>Grundstückgewinnsteuern</w:t>
            </w:r>
          </w:p>
        </w:tc>
        <w:tc>
          <w:tcPr>
            <w:tcW w:w="2168" w:type="dxa"/>
          </w:tcPr>
          <w:p w14:paraId="56FD5F27" w14:textId="7A0DA7EC" w:rsidR="00FF59ED" w:rsidRPr="00FF59ED" w:rsidRDefault="00FF59ED" w:rsidP="00FF59ED">
            <w:pPr>
              <w:jc w:val="right"/>
            </w:pPr>
            <w:r w:rsidRPr="00FF59ED">
              <w:t>283’695.40</w:t>
            </w:r>
          </w:p>
        </w:tc>
        <w:tc>
          <w:tcPr>
            <w:tcW w:w="2171" w:type="dxa"/>
          </w:tcPr>
          <w:p w14:paraId="5138365B" w14:textId="78EFF41A" w:rsidR="00FF59ED" w:rsidRPr="00FF59ED" w:rsidRDefault="00FF59ED" w:rsidP="00FF59ED">
            <w:pPr>
              <w:jc w:val="right"/>
            </w:pPr>
            <w:r w:rsidRPr="00FF59ED">
              <w:t>1’417’553.55</w:t>
            </w:r>
          </w:p>
        </w:tc>
        <w:tc>
          <w:tcPr>
            <w:tcW w:w="1897" w:type="dxa"/>
          </w:tcPr>
          <w:p w14:paraId="748A1D11" w14:textId="4305E422" w:rsidR="00FF59ED" w:rsidRPr="00FF59ED" w:rsidRDefault="00FF59ED" w:rsidP="00FF59ED">
            <w:pPr>
              <w:jc w:val="right"/>
            </w:pPr>
            <w:r w:rsidRPr="00FF59ED">
              <w:rPr>
                <w:rFonts w:cs="Arial"/>
                <w:bCs/>
                <w:szCs w:val="24"/>
              </w:rPr>
              <w:t>581'478.00</w:t>
            </w:r>
          </w:p>
        </w:tc>
      </w:tr>
      <w:tr w:rsidR="00FF59ED" w:rsidRPr="00FF59ED" w14:paraId="5843C585" w14:textId="77777777" w:rsidTr="00333C1D">
        <w:tc>
          <w:tcPr>
            <w:tcW w:w="3052" w:type="dxa"/>
          </w:tcPr>
          <w:p w14:paraId="475FAB77" w14:textId="287494E3" w:rsidR="00FF59ED" w:rsidRPr="00FF59ED" w:rsidRDefault="00FF59ED" w:rsidP="00FF59ED">
            <w:r w:rsidRPr="00FF59ED">
              <w:t>Erbschafts- und Schenkungssteuern</w:t>
            </w:r>
          </w:p>
        </w:tc>
        <w:tc>
          <w:tcPr>
            <w:tcW w:w="2168" w:type="dxa"/>
          </w:tcPr>
          <w:p w14:paraId="3C41DC89" w14:textId="1B80A3A8" w:rsidR="00FF59ED" w:rsidRPr="00FF59ED" w:rsidRDefault="00FF59ED" w:rsidP="00FF59ED">
            <w:pPr>
              <w:jc w:val="right"/>
            </w:pPr>
            <w:r w:rsidRPr="00FF59ED">
              <w:t>304’648.50</w:t>
            </w:r>
          </w:p>
        </w:tc>
        <w:tc>
          <w:tcPr>
            <w:tcW w:w="2171" w:type="dxa"/>
          </w:tcPr>
          <w:p w14:paraId="45B63841" w14:textId="311319AE" w:rsidR="00FF59ED" w:rsidRPr="00FF59ED" w:rsidRDefault="00FF59ED" w:rsidP="00FF59ED">
            <w:pPr>
              <w:jc w:val="right"/>
            </w:pPr>
            <w:r w:rsidRPr="00FF59ED">
              <w:t>146'666.20</w:t>
            </w:r>
          </w:p>
        </w:tc>
        <w:tc>
          <w:tcPr>
            <w:tcW w:w="1897" w:type="dxa"/>
          </w:tcPr>
          <w:p w14:paraId="7A98F033" w14:textId="7388BBA9" w:rsidR="00FF59ED" w:rsidRPr="00FF59ED" w:rsidRDefault="00FF59ED" w:rsidP="00FF59ED">
            <w:pPr>
              <w:jc w:val="right"/>
            </w:pPr>
            <w:r w:rsidRPr="00FF59ED">
              <w:rPr>
                <w:rFonts w:cs="Arial"/>
                <w:bCs/>
                <w:szCs w:val="24"/>
              </w:rPr>
              <w:t>218’186.30</w:t>
            </w:r>
          </w:p>
        </w:tc>
      </w:tr>
      <w:tr w:rsidR="00FF59ED" w:rsidRPr="00FF59ED" w14:paraId="6D1A43B3" w14:textId="77777777" w:rsidTr="00333C1D">
        <w:tc>
          <w:tcPr>
            <w:tcW w:w="3052" w:type="dxa"/>
          </w:tcPr>
          <w:p w14:paraId="144BCC0B" w14:textId="44CD0426" w:rsidR="00FF59ED" w:rsidRPr="00FF59ED" w:rsidRDefault="00FF59ED" w:rsidP="00FF59ED">
            <w:r w:rsidRPr="00FF59ED">
              <w:t>Hundesteuern</w:t>
            </w:r>
          </w:p>
        </w:tc>
        <w:tc>
          <w:tcPr>
            <w:tcW w:w="2168" w:type="dxa"/>
          </w:tcPr>
          <w:p w14:paraId="3ADF8EE0" w14:textId="0824FAC7" w:rsidR="00FF59ED" w:rsidRPr="00FF59ED" w:rsidRDefault="00FF59ED" w:rsidP="00FF59ED">
            <w:pPr>
              <w:jc w:val="right"/>
            </w:pPr>
            <w:r w:rsidRPr="00FF59ED">
              <w:t>31’891.71</w:t>
            </w:r>
          </w:p>
        </w:tc>
        <w:tc>
          <w:tcPr>
            <w:tcW w:w="2171" w:type="dxa"/>
          </w:tcPr>
          <w:p w14:paraId="2D78E8CA" w14:textId="0DB55706" w:rsidR="00FF59ED" w:rsidRPr="00FF59ED" w:rsidRDefault="00FF59ED" w:rsidP="00FF59ED">
            <w:pPr>
              <w:jc w:val="right"/>
            </w:pPr>
            <w:r w:rsidRPr="00FF59ED">
              <w:t>37’035.84</w:t>
            </w:r>
          </w:p>
        </w:tc>
        <w:tc>
          <w:tcPr>
            <w:tcW w:w="1897" w:type="dxa"/>
          </w:tcPr>
          <w:p w14:paraId="128756D1" w14:textId="66EC00EE" w:rsidR="00FF59ED" w:rsidRPr="00FF59ED" w:rsidRDefault="00FF59ED" w:rsidP="00FF59ED">
            <w:pPr>
              <w:jc w:val="right"/>
            </w:pPr>
            <w:r w:rsidRPr="00FF59ED">
              <w:t>37'852.95</w:t>
            </w:r>
          </w:p>
        </w:tc>
      </w:tr>
      <w:tr w:rsidR="00FF59ED" w:rsidRPr="00FF59ED" w14:paraId="102FA137" w14:textId="77777777" w:rsidTr="00333C1D">
        <w:tc>
          <w:tcPr>
            <w:tcW w:w="3052" w:type="dxa"/>
          </w:tcPr>
          <w:p w14:paraId="34EC3A2E" w14:textId="00D83389" w:rsidR="00FF59ED" w:rsidRPr="00FF59ED" w:rsidRDefault="00FF59ED" w:rsidP="00FF59ED">
            <w:r w:rsidRPr="00FF59ED">
              <w:rPr>
                <w:rStyle w:val="FettSemiBold"/>
              </w:rPr>
              <w:t>Total</w:t>
            </w:r>
          </w:p>
        </w:tc>
        <w:tc>
          <w:tcPr>
            <w:tcW w:w="2168" w:type="dxa"/>
          </w:tcPr>
          <w:p w14:paraId="6580B6FF" w14:textId="013DC4A6" w:rsidR="00FF59ED" w:rsidRPr="00FF59ED" w:rsidRDefault="00FF59ED" w:rsidP="00FF59ED">
            <w:pPr>
              <w:jc w:val="right"/>
            </w:pPr>
            <w:r w:rsidRPr="00FF59ED">
              <w:t>904’141.01</w:t>
            </w:r>
          </w:p>
        </w:tc>
        <w:tc>
          <w:tcPr>
            <w:tcW w:w="2171" w:type="dxa"/>
          </w:tcPr>
          <w:p w14:paraId="15F94EFF" w14:textId="39ADB86C" w:rsidR="00FF59ED" w:rsidRPr="00FF59ED" w:rsidRDefault="00FF59ED" w:rsidP="00FF59ED">
            <w:pPr>
              <w:jc w:val="right"/>
            </w:pPr>
            <w:r w:rsidRPr="00FF59ED">
              <w:t>2’903’659.39</w:t>
            </w:r>
          </w:p>
        </w:tc>
        <w:tc>
          <w:tcPr>
            <w:tcW w:w="1897" w:type="dxa"/>
          </w:tcPr>
          <w:p w14:paraId="185857DE" w14:textId="48847ECD" w:rsidR="00FF59ED" w:rsidRPr="00FF59ED" w:rsidRDefault="00FF59ED" w:rsidP="00FF59ED">
            <w:pPr>
              <w:jc w:val="right"/>
            </w:pPr>
            <w:r w:rsidRPr="00FF59ED">
              <w:t>843'769.25</w:t>
            </w:r>
          </w:p>
        </w:tc>
      </w:tr>
    </w:tbl>
    <w:p w14:paraId="6E774B94" w14:textId="77777777" w:rsidR="00E145AB" w:rsidRDefault="00E145AB" w:rsidP="00DE2586"/>
    <w:tbl>
      <w:tblPr>
        <w:tblStyle w:val="Gitternetztabelle1hell"/>
        <w:tblW w:w="0" w:type="auto"/>
        <w:tblLayout w:type="fixed"/>
        <w:tblLook w:val="0420" w:firstRow="1" w:lastRow="0" w:firstColumn="0" w:lastColumn="0" w:noHBand="0" w:noVBand="1"/>
      </w:tblPr>
      <w:tblGrid>
        <w:gridCol w:w="2263"/>
        <w:gridCol w:w="1170"/>
        <w:gridCol w:w="1171"/>
        <w:gridCol w:w="1171"/>
        <w:gridCol w:w="1171"/>
        <w:gridCol w:w="1171"/>
        <w:gridCol w:w="1171"/>
      </w:tblGrid>
      <w:tr w:rsidR="00E145AB" w:rsidRPr="00FF59ED" w14:paraId="424812EB" w14:textId="77777777" w:rsidTr="00582AEF">
        <w:trPr>
          <w:cnfStyle w:val="100000000000" w:firstRow="1" w:lastRow="0" w:firstColumn="0" w:lastColumn="0" w:oddVBand="0" w:evenVBand="0" w:oddHBand="0" w:evenHBand="0" w:firstRowFirstColumn="0" w:firstRowLastColumn="0" w:lastRowFirstColumn="0" w:lastRowLastColumn="0"/>
          <w:trHeight w:val="255"/>
        </w:trPr>
        <w:tc>
          <w:tcPr>
            <w:tcW w:w="2263" w:type="dxa"/>
            <w:vMerge w:val="restart"/>
            <w:vAlign w:val="center"/>
          </w:tcPr>
          <w:p w14:paraId="757C4D47" w14:textId="308B3DFC" w:rsidR="00E145AB" w:rsidRPr="00FF59ED" w:rsidRDefault="00E145AB" w:rsidP="003A7B3A">
            <w:r w:rsidRPr="00FF59ED">
              <w:rPr>
                <w:rStyle w:val="FettSemiBold"/>
                <w:b w:val="0"/>
                <w:bCs w:val="0"/>
              </w:rPr>
              <w:t>1.3 Mahn- und Betreibungswesen</w:t>
            </w:r>
          </w:p>
        </w:tc>
        <w:tc>
          <w:tcPr>
            <w:tcW w:w="2341" w:type="dxa"/>
            <w:gridSpan w:val="2"/>
          </w:tcPr>
          <w:p w14:paraId="70A7ED01" w14:textId="3D21F7D3" w:rsidR="00E145AB" w:rsidRDefault="00E145AB" w:rsidP="00FF59ED">
            <w:pPr>
              <w:jc w:val="center"/>
            </w:pPr>
            <w:r>
              <w:t>2021</w:t>
            </w:r>
          </w:p>
        </w:tc>
        <w:tc>
          <w:tcPr>
            <w:tcW w:w="2342" w:type="dxa"/>
            <w:gridSpan w:val="2"/>
          </w:tcPr>
          <w:p w14:paraId="7D036BC4" w14:textId="37631EF8" w:rsidR="00E145AB" w:rsidRPr="00FF59ED" w:rsidRDefault="00E145AB" w:rsidP="00FF59ED">
            <w:pPr>
              <w:jc w:val="center"/>
            </w:pPr>
            <w:r>
              <w:t>2022</w:t>
            </w:r>
          </w:p>
        </w:tc>
        <w:tc>
          <w:tcPr>
            <w:tcW w:w="2342" w:type="dxa"/>
            <w:gridSpan w:val="2"/>
          </w:tcPr>
          <w:p w14:paraId="6BC0108E" w14:textId="7F305A41" w:rsidR="00E145AB" w:rsidRPr="00FF59ED" w:rsidRDefault="00E145AB" w:rsidP="00FF59ED">
            <w:pPr>
              <w:jc w:val="center"/>
            </w:pPr>
            <w:r w:rsidRPr="00FF59ED">
              <w:t>2023</w:t>
            </w:r>
          </w:p>
        </w:tc>
      </w:tr>
      <w:tr w:rsidR="00E145AB" w:rsidRPr="00FF59ED" w14:paraId="40AE6A95" w14:textId="77777777" w:rsidTr="00582AEF">
        <w:trPr>
          <w:trHeight w:val="255"/>
        </w:trPr>
        <w:tc>
          <w:tcPr>
            <w:tcW w:w="2263" w:type="dxa"/>
            <w:vMerge/>
            <w:tcBorders>
              <w:bottom w:val="single" w:sz="12" w:space="0" w:color="666666" w:themeColor="text1" w:themeTint="99"/>
            </w:tcBorders>
          </w:tcPr>
          <w:p w14:paraId="05947037" w14:textId="77777777" w:rsidR="00E145AB" w:rsidRPr="00FF59ED" w:rsidRDefault="00E145AB" w:rsidP="00E145AB">
            <w:pPr>
              <w:rPr>
                <w:rStyle w:val="FettSemiBold"/>
              </w:rPr>
            </w:pPr>
          </w:p>
        </w:tc>
        <w:tc>
          <w:tcPr>
            <w:tcW w:w="1170" w:type="dxa"/>
            <w:tcBorders>
              <w:bottom w:val="single" w:sz="12" w:space="0" w:color="666666" w:themeColor="text1" w:themeTint="99"/>
            </w:tcBorders>
            <w:vAlign w:val="center"/>
          </w:tcPr>
          <w:p w14:paraId="036CDB8F" w14:textId="4271EE66" w:rsidR="00E145AB" w:rsidRPr="00E52647" w:rsidRDefault="00E145AB" w:rsidP="003A7B3A">
            <w:pPr>
              <w:jc w:val="right"/>
              <w:rPr>
                <w:rStyle w:val="FettSemiBold"/>
                <w:sz w:val="18"/>
                <w:szCs w:val="18"/>
              </w:rPr>
            </w:pPr>
            <w:r w:rsidRPr="00E52647">
              <w:rPr>
                <w:rStyle w:val="FettSemiBold"/>
                <w:sz w:val="18"/>
                <w:szCs w:val="18"/>
              </w:rPr>
              <w:t>Debitoren Anzahl</w:t>
            </w:r>
          </w:p>
        </w:tc>
        <w:tc>
          <w:tcPr>
            <w:tcW w:w="1171" w:type="dxa"/>
            <w:tcBorders>
              <w:bottom w:val="single" w:sz="12" w:space="0" w:color="666666" w:themeColor="text1" w:themeTint="99"/>
            </w:tcBorders>
            <w:vAlign w:val="center"/>
          </w:tcPr>
          <w:p w14:paraId="1EF8A21F" w14:textId="7CA6A468" w:rsidR="00E145AB" w:rsidRPr="00E52647" w:rsidRDefault="00E145AB" w:rsidP="00DC4E25">
            <w:pPr>
              <w:jc w:val="right"/>
              <w:rPr>
                <w:rStyle w:val="FettSemiBold"/>
                <w:sz w:val="18"/>
                <w:szCs w:val="18"/>
              </w:rPr>
            </w:pPr>
            <w:r w:rsidRPr="00E52647">
              <w:rPr>
                <w:rStyle w:val="FettSemiBold"/>
                <w:sz w:val="18"/>
                <w:szCs w:val="18"/>
              </w:rPr>
              <w:t>Steuer-inkasso Anzahl</w:t>
            </w:r>
          </w:p>
        </w:tc>
        <w:tc>
          <w:tcPr>
            <w:tcW w:w="1171" w:type="dxa"/>
            <w:tcBorders>
              <w:bottom w:val="single" w:sz="12" w:space="0" w:color="666666" w:themeColor="text1" w:themeTint="99"/>
            </w:tcBorders>
            <w:vAlign w:val="center"/>
          </w:tcPr>
          <w:p w14:paraId="6F69A7F8" w14:textId="753C2231" w:rsidR="00E145AB" w:rsidRPr="00E52647" w:rsidRDefault="00E145AB" w:rsidP="006833B1">
            <w:pPr>
              <w:jc w:val="right"/>
              <w:rPr>
                <w:rStyle w:val="FettSemiBold"/>
                <w:sz w:val="18"/>
                <w:szCs w:val="18"/>
              </w:rPr>
            </w:pPr>
            <w:r w:rsidRPr="00E52647">
              <w:rPr>
                <w:rStyle w:val="FettSemiBold"/>
                <w:sz w:val="18"/>
                <w:szCs w:val="18"/>
              </w:rPr>
              <w:t>Debitoren Anzahl</w:t>
            </w:r>
          </w:p>
        </w:tc>
        <w:tc>
          <w:tcPr>
            <w:tcW w:w="1171" w:type="dxa"/>
            <w:tcBorders>
              <w:bottom w:val="single" w:sz="12" w:space="0" w:color="666666" w:themeColor="text1" w:themeTint="99"/>
            </w:tcBorders>
            <w:vAlign w:val="center"/>
          </w:tcPr>
          <w:p w14:paraId="462C2ED2" w14:textId="0A0A6175" w:rsidR="00E145AB" w:rsidRPr="00E52647" w:rsidRDefault="00E145AB">
            <w:pPr>
              <w:jc w:val="right"/>
              <w:rPr>
                <w:rStyle w:val="FettSemiBold"/>
                <w:sz w:val="18"/>
                <w:szCs w:val="18"/>
              </w:rPr>
            </w:pPr>
            <w:r w:rsidRPr="00E52647">
              <w:rPr>
                <w:rStyle w:val="FettSemiBold"/>
                <w:sz w:val="18"/>
                <w:szCs w:val="18"/>
              </w:rPr>
              <w:t>Steuer</w:t>
            </w:r>
            <w:r w:rsidR="00E52647" w:rsidRPr="00E52647">
              <w:rPr>
                <w:rStyle w:val="FettSemiBold"/>
                <w:sz w:val="18"/>
                <w:szCs w:val="18"/>
              </w:rPr>
              <w:t>-</w:t>
            </w:r>
            <w:r w:rsidRPr="00E52647">
              <w:rPr>
                <w:rStyle w:val="FettSemiBold"/>
                <w:sz w:val="18"/>
                <w:szCs w:val="18"/>
              </w:rPr>
              <w:t>inkasso Anzahl</w:t>
            </w:r>
          </w:p>
        </w:tc>
        <w:tc>
          <w:tcPr>
            <w:tcW w:w="1171" w:type="dxa"/>
            <w:tcBorders>
              <w:bottom w:val="single" w:sz="12" w:space="0" w:color="666666" w:themeColor="text1" w:themeTint="99"/>
            </w:tcBorders>
            <w:vAlign w:val="center"/>
          </w:tcPr>
          <w:p w14:paraId="2AA1A44E" w14:textId="074A3DA9" w:rsidR="00E145AB" w:rsidRPr="00E52647" w:rsidRDefault="00E145AB">
            <w:pPr>
              <w:jc w:val="right"/>
              <w:rPr>
                <w:rStyle w:val="FettSemiBold"/>
                <w:sz w:val="18"/>
                <w:szCs w:val="18"/>
              </w:rPr>
            </w:pPr>
            <w:r w:rsidRPr="00E52647">
              <w:rPr>
                <w:rStyle w:val="FettSemiBold"/>
                <w:sz w:val="18"/>
                <w:szCs w:val="18"/>
              </w:rPr>
              <w:t>Debitoren Anzahl</w:t>
            </w:r>
          </w:p>
        </w:tc>
        <w:tc>
          <w:tcPr>
            <w:tcW w:w="1171" w:type="dxa"/>
            <w:tcBorders>
              <w:bottom w:val="single" w:sz="12" w:space="0" w:color="666666" w:themeColor="text1" w:themeTint="99"/>
            </w:tcBorders>
            <w:vAlign w:val="center"/>
          </w:tcPr>
          <w:p w14:paraId="16291244" w14:textId="4B497036" w:rsidR="00E145AB" w:rsidRPr="00E52647" w:rsidRDefault="00E145AB">
            <w:pPr>
              <w:jc w:val="right"/>
              <w:rPr>
                <w:rStyle w:val="FettSemiBold"/>
                <w:sz w:val="18"/>
                <w:szCs w:val="18"/>
              </w:rPr>
            </w:pPr>
            <w:r w:rsidRPr="00E52647">
              <w:rPr>
                <w:rStyle w:val="FettSemiBold"/>
                <w:sz w:val="18"/>
                <w:szCs w:val="18"/>
              </w:rPr>
              <w:t>Steuer</w:t>
            </w:r>
            <w:r w:rsidR="00E52647" w:rsidRPr="00E52647">
              <w:rPr>
                <w:rStyle w:val="FettSemiBold"/>
                <w:sz w:val="18"/>
                <w:szCs w:val="18"/>
              </w:rPr>
              <w:t>-</w:t>
            </w:r>
            <w:r w:rsidRPr="00E52647">
              <w:rPr>
                <w:rStyle w:val="FettSemiBold"/>
                <w:sz w:val="18"/>
                <w:szCs w:val="18"/>
              </w:rPr>
              <w:t>inkasso Anzahl</w:t>
            </w:r>
          </w:p>
        </w:tc>
      </w:tr>
      <w:tr w:rsidR="00E145AB" w:rsidRPr="00FF59ED" w14:paraId="64C3F208" w14:textId="77777777" w:rsidTr="00582AEF">
        <w:tc>
          <w:tcPr>
            <w:tcW w:w="2263" w:type="dxa"/>
          </w:tcPr>
          <w:p w14:paraId="620A9A9C" w14:textId="358B6EB0" w:rsidR="00E145AB" w:rsidRPr="00FF59ED" w:rsidRDefault="00E145AB" w:rsidP="00FF59ED">
            <w:r w:rsidRPr="00FF59ED">
              <w:rPr>
                <w:rFonts w:cs="Arial"/>
                <w:bCs/>
                <w:szCs w:val="24"/>
              </w:rPr>
              <w:t>Mahnungen</w:t>
            </w:r>
          </w:p>
        </w:tc>
        <w:tc>
          <w:tcPr>
            <w:tcW w:w="1170" w:type="dxa"/>
            <w:vAlign w:val="bottom"/>
          </w:tcPr>
          <w:p w14:paraId="51DB2293" w14:textId="1B176D61" w:rsidR="00E145AB" w:rsidRPr="00FF59ED" w:rsidRDefault="00E52647" w:rsidP="00FF59ED">
            <w:pPr>
              <w:jc w:val="right"/>
              <w:rPr>
                <w:rFonts w:cs="Arial"/>
                <w:bCs/>
                <w:szCs w:val="24"/>
              </w:rPr>
            </w:pPr>
            <w:r>
              <w:rPr>
                <w:rFonts w:cs="Arial"/>
                <w:bCs/>
                <w:szCs w:val="24"/>
              </w:rPr>
              <w:t>705</w:t>
            </w:r>
          </w:p>
        </w:tc>
        <w:tc>
          <w:tcPr>
            <w:tcW w:w="1171" w:type="dxa"/>
            <w:vAlign w:val="bottom"/>
          </w:tcPr>
          <w:p w14:paraId="43F53BB6" w14:textId="294028DD" w:rsidR="00E145AB" w:rsidRPr="00FF59ED" w:rsidRDefault="00E52647" w:rsidP="00FF59ED">
            <w:pPr>
              <w:jc w:val="right"/>
              <w:rPr>
                <w:rFonts w:cs="Arial"/>
                <w:bCs/>
                <w:szCs w:val="24"/>
              </w:rPr>
            </w:pPr>
            <w:r>
              <w:rPr>
                <w:rFonts w:cs="Arial"/>
                <w:bCs/>
                <w:szCs w:val="24"/>
              </w:rPr>
              <w:t>2’327</w:t>
            </w:r>
          </w:p>
        </w:tc>
        <w:tc>
          <w:tcPr>
            <w:tcW w:w="1171" w:type="dxa"/>
            <w:vAlign w:val="bottom"/>
          </w:tcPr>
          <w:p w14:paraId="4C4656DF" w14:textId="18EED733" w:rsidR="00E145AB" w:rsidRPr="00FF59ED" w:rsidRDefault="00E52647" w:rsidP="00FF59ED">
            <w:pPr>
              <w:jc w:val="right"/>
              <w:rPr>
                <w:rFonts w:cs="Arial"/>
                <w:bCs/>
                <w:szCs w:val="24"/>
              </w:rPr>
            </w:pPr>
            <w:r>
              <w:rPr>
                <w:rFonts w:cs="Arial"/>
                <w:bCs/>
                <w:szCs w:val="24"/>
              </w:rPr>
              <w:t>1’007</w:t>
            </w:r>
          </w:p>
        </w:tc>
        <w:tc>
          <w:tcPr>
            <w:tcW w:w="1171" w:type="dxa"/>
            <w:vAlign w:val="bottom"/>
          </w:tcPr>
          <w:p w14:paraId="1864FB7F" w14:textId="24934611" w:rsidR="00E145AB" w:rsidRPr="00FF59ED" w:rsidRDefault="00E52647" w:rsidP="00FF59ED">
            <w:pPr>
              <w:jc w:val="right"/>
              <w:rPr>
                <w:rFonts w:cs="Arial"/>
                <w:bCs/>
                <w:szCs w:val="24"/>
              </w:rPr>
            </w:pPr>
            <w:r>
              <w:rPr>
                <w:rFonts w:cs="Arial"/>
                <w:bCs/>
                <w:szCs w:val="24"/>
              </w:rPr>
              <w:t>2’466</w:t>
            </w:r>
          </w:p>
        </w:tc>
        <w:tc>
          <w:tcPr>
            <w:tcW w:w="1171" w:type="dxa"/>
            <w:vAlign w:val="bottom"/>
          </w:tcPr>
          <w:p w14:paraId="4BDA3953" w14:textId="280D117F" w:rsidR="00E145AB" w:rsidRPr="00FF59ED" w:rsidRDefault="00E145AB" w:rsidP="00FF59ED">
            <w:pPr>
              <w:jc w:val="right"/>
            </w:pPr>
            <w:r w:rsidRPr="00FF59ED">
              <w:rPr>
                <w:rFonts w:cs="Arial"/>
                <w:bCs/>
                <w:szCs w:val="24"/>
              </w:rPr>
              <w:t>886</w:t>
            </w:r>
          </w:p>
        </w:tc>
        <w:tc>
          <w:tcPr>
            <w:tcW w:w="1171" w:type="dxa"/>
            <w:vAlign w:val="bottom"/>
          </w:tcPr>
          <w:p w14:paraId="0DD5F926" w14:textId="1C80EA53" w:rsidR="00E145AB" w:rsidRPr="00FF59ED" w:rsidRDefault="00E145AB" w:rsidP="00FF59ED">
            <w:pPr>
              <w:jc w:val="right"/>
            </w:pPr>
            <w:r w:rsidRPr="00FF59ED">
              <w:t>2’475</w:t>
            </w:r>
          </w:p>
        </w:tc>
      </w:tr>
      <w:tr w:rsidR="00E145AB" w:rsidRPr="00FF59ED" w14:paraId="13372B74" w14:textId="77777777" w:rsidTr="00582AEF">
        <w:tc>
          <w:tcPr>
            <w:tcW w:w="2263" w:type="dxa"/>
          </w:tcPr>
          <w:p w14:paraId="4C2904D5" w14:textId="6CCBD244" w:rsidR="00E145AB" w:rsidRPr="00FF59ED" w:rsidRDefault="00E145AB" w:rsidP="00FF59ED">
            <w:r w:rsidRPr="00FF59ED">
              <w:rPr>
                <w:rFonts w:cs="Arial"/>
                <w:bCs/>
                <w:szCs w:val="24"/>
              </w:rPr>
              <w:t>Betreibungs</w:t>
            </w:r>
            <w:r w:rsidR="00E52647">
              <w:rPr>
                <w:rFonts w:cs="Arial"/>
                <w:bCs/>
                <w:szCs w:val="24"/>
              </w:rPr>
              <w:t>-</w:t>
            </w:r>
            <w:r w:rsidRPr="00FF59ED">
              <w:rPr>
                <w:rFonts w:cs="Arial"/>
                <w:bCs/>
                <w:szCs w:val="24"/>
              </w:rPr>
              <w:t xml:space="preserve">begehren </w:t>
            </w:r>
          </w:p>
        </w:tc>
        <w:tc>
          <w:tcPr>
            <w:tcW w:w="1170" w:type="dxa"/>
            <w:vAlign w:val="bottom"/>
          </w:tcPr>
          <w:p w14:paraId="50CD666F" w14:textId="74896D96" w:rsidR="00E145AB" w:rsidRPr="00FF59ED" w:rsidRDefault="00E52647" w:rsidP="00FF59ED">
            <w:pPr>
              <w:jc w:val="right"/>
              <w:rPr>
                <w:rFonts w:cs="Arial"/>
                <w:bCs/>
                <w:szCs w:val="24"/>
              </w:rPr>
            </w:pPr>
            <w:r>
              <w:rPr>
                <w:rFonts w:cs="Arial"/>
                <w:bCs/>
                <w:szCs w:val="24"/>
              </w:rPr>
              <w:t>77</w:t>
            </w:r>
          </w:p>
        </w:tc>
        <w:tc>
          <w:tcPr>
            <w:tcW w:w="1171" w:type="dxa"/>
            <w:vAlign w:val="bottom"/>
          </w:tcPr>
          <w:p w14:paraId="57B5FE7D" w14:textId="662E2C6E" w:rsidR="00E145AB" w:rsidRPr="00FF59ED" w:rsidRDefault="00E52647" w:rsidP="00FF59ED">
            <w:pPr>
              <w:jc w:val="right"/>
              <w:rPr>
                <w:rFonts w:cs="Arial"/>
                <w:bCs/>
                <w:szCs w:val="24"/>
              </w:rPr>
            </w:pPr>
            <w:r>
              <w:rPr>
                <w:rFonts w:cs="Arial"/>
                <w:bCs/>
                <w:szCs w:val="24"/>
              </w:rPr>
              <w:t>527</w:t>
            </w:r>
          </w:p>
        </w:tc>
        <w:tc>
          <w:tcPr>
            <w:tcW w:w="1171" w:type="dxa"/>
            <w:vAlign w:val="bottom"/>
          </w:tcPr>
          <w:p w14:paraId="3BAA9481" w14:textId="47CE3E85" w:rsidR="00E145AB" w:rsidRPr="00FF59ED" w:rsidRDefault="00E52647" w:rsidP="00FF59ED">
            <w:pPr>
              <w:jc w:val="right"/>
              <w:rPr>
                <w:rFonts w:cs="Arial"/>
                <w:bCs/>
                <w:szCs w:val="24"/>
              </w:rPr>
            </w:pPr>
            <w:r>
              <w:rPr>
                <w:rFonts w:cs="Arial"/>
                <w:bCs/>
                <w:szCs w:val="24"/>
              </w:rPr>
              <w:t>96</w:t>
            </w:r>
          </w:p>
        </w:tc>
        <w:tc>
          <w:tcPr>
            <w:tcW w:w="1171" w:type="dxa"/>
            <w:vAlign w:val="bottom"/>
          </w:tcPr>
          <w:p w14:paraId="283E5598" w14:textId="5707BDDB" w:rsidR="00E145AB" w:rsidRPr="00FF59ED" w:rsidRDefault="00E52647" w:rsidP="00FF59ED">
            <w:pPr>
              <w:jc w:val="right"/>
              <w:rPr>
                <w:rFonts w:cs="Arial"/>
                <w:bCs/>
                <w:szCs w:val="24"/>
              </w:rPr>
            </w:pPr>
            <w:r>
              <w:rPr>
                <w:rFonts w:cs="Arial"/>
                <w:bCs/>
                <w:szCs w:val="24"/>
              </w:rPr>
              <w:t>423</w:t>
            </w:r>
          </w:p>
        </w:tc>
        <w:tc>
          <w:tcPr>
            <w:tcW w:w="1171" w:type="dxa"/>
            <w:vAlign w:val="bottom"/>
          </w:tcPr>
          <w:p w14:paraId="5CAB36BE" w14:textId="7511001D" w:rsidR="00E145AB" w:rsidRPr="00FF59ED" w:rsidRDefault="00E145AB" w:rsidP="00FF59ED">
            <w:pPr>
              <w:jc w:val="right"/>
            </w:pPr>
            <w:r w:rsidRPr="00FF59ED">
              <w:rPr>
                <w:rFonts w:cs="Arial"/>
                <w:bCs/>
                <w:szCs w:val="24"/>
              </w:rPr>
              <w:t>52</w:t>
            </w:r>
          </w:p>
        </w:tc>
        <w:tc>
          <w:tcPr>
            <w:tcW w:w="1171" w:type="dxa"/>
            <w:vAlign w:val="bottom"/>
          </w:tcPr>
          <w:p w14:paraId="2F600F49" w14:textId="4A274A35" w:rsidR="00E145AB" w:rsidRPr="00FF59ED" w:rsidRDefault="00E145AB" w:rsidP="00FF59ED">
            <w:pPr>
              <w:jc w:val="right"/>
            </w:pPr>
            <w:r w:rsidRPr="00FF59ED">
              <w:t>527</w:t>
            </w:r>
          </w:p>
        </w:tc>
      </w:tr>
      <w:tr w:rsidR="00E145AB" w:rsidRPr="00FF59ED" w14:paraId="5374599E" w14:textId="77777777" w:rsidTr="00582AEF">
        <w:tc>
          <w:tcPr>
            <w:tcW w:w="2263" w:type="dxa"/>
          </w:tcPr>
          <w:p w14:paraId="468AC301" w14:textId="58A4778E" w:rsidR="00E145AB" w:rsidRPr="00FF59ED" w:rsidRDefault="00E145AB" w:rsidP="00FF59ED">
            <w:r w:rsidRPr="00FF59ED">
              <w:rPr>
                <w:rFonts w:cs="Arial"/>
                <w:bCs/>
                <w:szCs w:val="24"/>
              </w:rPr>
              <w:t>Arrest</w:t>
            </w:r>
          </w:p>
        </w:tc>
        <w:tc>
          <w:tcPr>
            <w:tcW w:w="1170" w:type="dxa"/>
            <w:vAlign w:val="bottom"/>
          </w:tcPr>
          <w:p w14:paraId="6525F7F7" w14:textId="573DF6D9" w:rsidR="00E145AB" w:rsidRPr="00FF59ED" w:rsidRDefault="00E52647" w:rsidP="00FF59ED">
            <w:pPr>
              <w:jc w:val="right"/>
              <w:rPr>
                <w:rFonts w:cs="Arial"/>
                <w:bCs/>
                <w:szCs w:val="24"/>
              </w:rPr>
            </w:pPr>
            <w:r>
              <w:rPr>
                <w:rFonts w:cs="Arial"/>
                <w:bCs/>
                <w:szCs w:val="24"/>
              </w:rPr>
              <w:t>0</w:t>
            </w:r>
          </w:p>
        </w:tc>
        <w:tc>
          <w:tcPr>
            <w:tcW w:w="1171" w:type="dxa"/>
            <w:vAlign w:val="bottom"/>
          </w:tcPr>
          <w:p w14:paraId="64795C81" w14:textId="7CBFCCEF" w:rsidR="00E145AB" w:rsidRPr="00FF59ED" w:rsidRDefault="00E145AB" w:rsidP="00FF59ED">
            <w:pPr>
              <w:jc w:val="right"/>
              <w:rPr>
                <w:rFonts w:cs="Arial"/>
                <w:bCs/>
                <w:szCs w:val="24"/>
              </w:rPr>
            </w:pPr>
          </w:p>
        </w:tc>
        <w:tc>
          <w:tcPr>
            <w:tcW w:w="1171" w:type="dxa"/>
            <w:vAlign w:val="bottom"/>
          </w:tcPr>
          <w:p w14:paraId="70511FF0" w14:textId="4E413D39" w:rsidR="00E145AB" w:rsidRPr="00FF59ED" w:rsidRDefault="00E52647" w:rsidP="00FF59ED">
            <w:pPr>
              <w:jc w:val="right"/>
              <w:rPr>
                <w:rFonts w:cs="Arial"/>
                <w:bCs/>
                <w:szCs w:val="24"/>
              </w:rPr>
            </w:pPr>
            <w:r>
              <w:rPr>
                <w:rFonts w:cs="Arial"/>
                <w:bCs/>
                <w:szCs w:val="24"/>
              </w:rPr>
              <w:t>0</w:t>
            </w:r>
          </w:p>
        </w:tc>
        <w:tc>
          <w:tcPr>
            <w:tcW w:w="1171" w:type="dxa"/>
            <w:vAlign w:val="bottom"/>
          </w:tcPr>
          <w:p w14:paraId="44C442BB" w14:textId="5F0B4D6D" w:rsidR="00E145AB" w:rsidRPr="00FF59ED" w:rsidRDefault="00E52647" w:rsidP="00FF59ED">
            <w:pPr>
              <w:jc w:val="right"/>
              <w:rPr>
                <w:rFonts w:cs="Arial"/>
                <w:bCs/>
                <w:szCs w:val="24"/>
              </w:rPr>
            </w:pPr>
            <w:r>
              <w:rPr>
                <w:rFonts w:cs="Arial"/>
                <w:bCs/>
                <w:szCs w:val="24"/>
              </w:rPr>
              <w:t>0</w:t>
            </w:r>
          </w:p>
        </w:tc>
        <w:tc>
          <w:tcPr>
            <w:tcW w:w="1171" w:type="dxa"/>
            <w:vAlign w:val="bottom"/>
          </w:tcPr>
          <w:p w14:paraId="5467CA3D" w14:textId="7A6661D6" w:rsidR="00E145AB" w:rsidRPr="00FF59ED" w:rsidRDefault="00E145AB" w:rsidP="00FF59ED">
            <w:pPr>
              <w:jc w:val="right"/>
            </w:pPr>
            <w:r w:rsidRPr="00FF59ED">
              <w:rPr>
                <w:rFonts w:cs="Arial"/>
                <w:bCs/>
                <w:szCs w:val="24"/>
              </w:rPr>
              <w:t>0</w:t>
            </w:r>
          </w:p>
        </w:tc>
        <w:tc>
          <w:tcPr>
            <w:tcW w:w="1171" w:type="dxa"/>
            <w:vAlign w:val="bottom"/>
          </w:tcPr>
          <w:p w14:paraId="2CC66DF0" w14:textId="6056C093" w:rsidR="00E145AB" w:rsidRPr="00FF59ED" w:rsidRDefault="00E145AB" w:rsidP="00FF59ED">
            <w:pPr>
              <w:jc w:val="right"/>
            </w:pPr>
            <w:r w:rsidRPr="00FF59ED">
              <w:t>0</w:t>
            </w:r>
          </w:p>
        </w:tc>
      </w:tr>
    </w:tbl>
    <w:p w14:paraId="607CBF12" w14:textId="32E024AA" w:rsidR="00217954" w:rsidRDefault="00217954"/>
    <w:tbl>
      <w:tblPr>
        <w:tblStyle w:val="Gitternetztabelle1hell"/>
        <w:tblW w:w="0" w:type="auto"/>
        <w:tblLook w:val="0420" w:firstRow="1" w:lastRow="0" w:firstColumn="0" w:lastColumn="0" w:noHBand="0" w:noVBand="1"/>
      </w:tblPr>
      <w:tblGrid>
        <w:gridCol w:w="4350"/>
        <w:gridCol w:w="1646"/>
        <w:gridCol w:w="1646"/>
        <w:gridCol w:w="1646"/>
      </w:tblGrid>
      <w:tr w:rsidR="00892B6F" w:rsidRPr="00132E18" w14:paraId="773CDDD8" w14:textId="77777777" w:rsidTr="00582AEF">
        <w:trPr>
          <w:cnfStyle w:val="100000000000" w:firstRow="1" w:lastRow="0" w:firstColumn="0" w:lastColumn="0" w:oddVBand="0" w:evenVBand="0" w:oddHBand="0" w:evenHBand="0" w:firstRowFirstColumn="0" w:firstRowLastColumn="0" w:lastRowFirstColumn="0" w:lastRowLastColumn="0"/>
        </w:trPr>
        <w:tc>
          <w:tcPr>
            <w:tcW w:w="4350" w:type="dxa"/>
            <w:vAlign w:val="bottom"/>
          </w:tcPr>
          <w:p w14:paraId="093B7F4F" w14:textId="26698080" w:rsidR="004E06E5" w:rsidRPr="00132E18" w:rsidRDefault="004E06E5" w:rsidP="00132E18">
            <w:bookmarkStart w:id="20" w:name="_Hlk162937897"/>
            <w:r w:rsidRPr="00132E18">
              <w:t>2. Gebühren und Abgaben</w:t>
            </w:r>
          </w:p>
        </w:tc>
        <w:tc>
          <w:tcPr>
            <w:tcW w:w="1646" w:type="dxa"/>
            <w:vAlign w:val="bottom"/>
          </w:tcPr>
          <w:p w14:paraId="4A8FC201" w14:textId="5119E31A" w:rsidR="004E06E5" w:rsidRPr="00132E18" w:rsidRDefault="00FF59ED" w:rsidP="00132E18">
            <w:pPr>
              <w:jc w:val="right"/>
            </w:pPr>
            <w:r w:rsidRPr="00132E18">
              <w:t>2021</w:t>
            </w:r>
          </w:p>
        </w:tc>
        <w:tc>
          <w:tcPr>
            <w:tcW w:w="1646" w:type="dxa"/>
            <w:vAlign w:val="bottom"/>
          </w:tcPr>
          <w:p w14:paraId="08128512" w14:textId="42B186DC" w:rsidR="004E06E5" w:rsidRPr="00132E18" w:rsidRDefault="00FF59ED" w:rsidP="00132E18">
            <w:pPr>
              <w:jc w:val="right"/>
            </w:pPr>
            <w:r w:rsidRPr="00132E18">
              <w:t>2022</w:t>
            </w:r>
          </w:p>
        </w:tc>
        <w:tc>
          <w:tcPr>
            <w:tcW w:w="1646" w:type="dxa"/>
            <w:vAlign w:val="bottom"/>
          </w:tcPr>
          <w:p w14:paraId="4987BBCF" w14:textId="3EFAA102" w:rsidR="004E06E5" w:rsidRPr="00132E18" w:rsidRDefault="00FF59ED" w:rsidP="00132E18">
            <w:pPr>
              <w:jc w:val="right"/>
            </w:pPr>
            <w:r w:rsidRPr="00132E18">
              <w:t>2023</w:t>
            </w:r>
          </w:p>
        </w:tc>
      </w:tr>
      <w:tr w:rsidR="00892B6F" w:rsidRPr="00132E18" w14:paraId="51D64333" w14:textId="77777777" w:rsidTr="00582AEF">
        <w:tc>
          <w:tcPr>
            <w:tcW w:w="4350" w:type="dxa"/>
            <w:vAlign w:val="bottom"/>
          </w:tcPr>
          <w:p w14:paraId="1A41A5C6" w14:textId="38736AAB" w:rsidR="004E06E5" w:rsidRPr="00132E18" w:rsidRDefault="004E06E5" w:rsidP="00132E18">
            <w:pPr>
              <w:rPr>
                <w:rStyle w:val="FettSemiBold"/>
              </w:rPr>
            </w:pPr>
            <w:r w:rsidRPr="00132E18">
              <w:rPr>
                <w:rStyle w:val="FettSemiBold"/>
              </w:rPr>
              <w:t>2.1 Abfallbeseitigung</w:t>
            </w:r>
          </w:p>
        </w:tc>
        <w:tc>
          <w:tcPr>
            <w:tcW w:w="1646" w:type="dxa"/>
            <w:vAlign w:val="bottom"/>
          </w:tcPr>
          <w:p w14:paraId="63815859" w14:textId="04BF3517" w:rsidR="004E06E5" w:rsidRPr="00132E18" w:rsidRDefault="004E06E5" w:rsidP="00132E18">
            <w:pPr>
              <w:jc w:val="right"/>
            </w:pPr>
          </w:p>
        </w:tc>
        <w:tc>
          <w:tcPr>
            <w:tcW w:w="1646" w:type="dxa"/>
            <w:vAlign w:val="bottom"/>
          </w:tcPr>
          <w:p w14:paraId="742729BE" w14:textId="1E357B12" w:rsidR="004E06E5" w:rsidRPr="00132E18" w:rsidRDefault="004E06E5" w:rsidP="00132E18">
            <w:pPr>
              <w:jc w:val="right"/>
            </w:pPr>
          </w:p>
        </w:tc>
        <w:tc>
          <w:tcPr>
            <w:tcW w:w="1646" w:type="dxa"/>
            <w:vAlign w:val="bottom"/>
          </w:tcPr>
          <w:p w14:paraId="1D794EF1" w14:textId="5E05C3CD" w:rsidR="004E06E5" w:rsidRPr="00132E18" w:rsidRDefault="004E06E5" w:rsidP="00132E18">
            <w:pPr>
              <w:jc w:val="right"/>
            </w:pPr>
          </w:p>
        </w:tc>
      </w:tr>
      <w:tr w:rsidR="00FF59ED" w:rsidRPr="00132E18" w14:paraId="7DDB2C69" w14:textId="77777777" w:rsidTr="00582AEF">
        <w:tc>
          <w:tcPr>
            <w:tcW w:w="4350" w:type="dxa"/>
            <w:vAlign w:val="bottom"/>
          </w:tcPr>
          <w:p w14:paraId="58C411AC" w14:textId="5014789A" w:rsidR="00FF59ED" w:rsidRPr="00132E18" w:rsidRDefault="00FF59ED" w:rsidP="00132E18">
            <w:r w:rsidRPr="00132E18">
              <w:t>Abfallsack, 17 Liter</w:t>
            </w:r>
          </w:p>
        </w:tc>
        <w:tc>
          <w:tcPr>
            <w:tcW w:w="1646" w:type="dxa"/>
            <w:vAlign w:val="bottom"/>
          </w:tcPr>
          <w:p w14:paraId="74E6DB7B" w14:textId="1D444AAA" w:rsidR="00FF59ED" w:rsidRPr="00132E18" w:rsidRDefault="00FF59ED" w:rsidP="00132E18">
            <w:pPr>
              <w:jc w:val="right"/>
            </w:pPr>
            <w:r w:rsidRPr="00132E18">
              <w:t>1.00</w:t>
            </w:r>
          </w:p>
        </w:tc>
        <w:tc>
          <w:tcPr>
            <w:tcW w:w="1646" w:type="dxa"/>
            <w:vAlign w:val="bottom"/>
          </w:tcPr>
          <w:p w14:paraId="577F0261" w14:textId="5FF12AE1" w:rsidR="00FF59ED" w:rsidRPr="00132E18" w:rsidRDefault="00FF59ED" w:rsidP="00132E18">
            <w:pPr>
              <w:jc w:val="right"/>
            </w:pPr>
            <w:r w:rsidRPr="00132E18">
              <w:t>1.00</w:t>
            </w:r>
          </w:p>
        </w:tc>
        <w:tc>
          <w:tcPr>
            <w:tcW w:w="1646" w:type="dxa"/>
            <w:shd w:val="clear" w:color="auto" w:fill="auto"/>
            <w:vAlign w:val="bottom"/>
          </w:tcPr>
          <w:p w14:paraId="3E8B3774" w14:textId="3E291A70" w:rsidR="00FF59ED" w:rsidRPr="00132E18" w:rsidRDefault="00FF59ED" w:rsidP="00132E18">
            <w:pPr>
              <w:jc w:val="right"/>
            </w:pPr>
            <w:r w:rsidRPr="00132E18">
              <w:t>1.00</w:t>
            </w:r>
          </w:p>
        </w:tc>
      </w:tr>
      <w:tr w:rsidR="00FF59ED" w:rsidRPr="00132E18" w14:paraId="602E6AA1" w14:textId="77777777" w:rsidTr="00582AEF">
        <w:tc>
          <w:tcPr>
            <w:tcW w:w="4350" w:type="dxa"/>
            <w:vAlign w:val="bottom"/>
          </w:tcPr>
          <w:p w14:paraId="158544E9" w14:textId="29487333" w:rsidR="00FF59ED" w:rsidRPr="00132E18" w:rsidRDefault="00FF59ED" w:rsidP="00132E18">
            <w:r w:rsidRPr="00132E18">
              <w:t>Abfallsack, 35 Liter</w:t>
            </w:r>
          </w:p>
        </w:tc>
        <w:tc>
          <w:tcPr>
            <w:tcW w:w="1646" w:type="dxa"/>
            <w:vAlign w:val="bottom"/>
          </w:tcPr>
          <w:p w14:paraId="34B16873" w14:textId="4206F2BF" w:rsidR="00FF59ED" w:rsidRPr="00132E18" w:rsidRDefault="00FF59ED" w:rsidP="00132E18">
            <w:pPr>
              <w:jc w:val="right"/>
            </w:pPr>
            <w:r w:rsidRPr="00132E18">
              <w:t>1.90</w:t>
            </w:r>
          </w:p>
        </w:tc>
        <w:tc>
          <w:tcPr>
            <w:tcW w:w="1646" w:type="dxa"/>
            <w:vAlign w:val="bottom"/>
          </w:tcPr>
          <w:p w14:paraId="1500DA66" w14:textId="1F9B70A4" w:rsidR="00FF59ED" w:rsidRPr="00132E18" w:rsidRDefault="00FF59ED" w:rsidP="00132E18">
            <w:pPr>
              <w:jc w:val="right"/>
            </w:pPr>
            <w:r w:rsidRPr="00132E18">
              <w:t>1.90</w:t>
            </w:r>
          </w:p>
        </w:tc>
        <w:tc>
          <w:tcPr>
            <w:tcW w:w="1646" w:type="dxa"/>
            <w:shd w:val="clear" w:color="auto" w:fill="auto"/>
            <w:vAlign w:val="bottom"/>
          </w:tcPr>
          <w:p w14:paraId="5CC72DA1" w14:textId="55C3AA6C" w:rsidR="00FF59ED" w:rsidRPr="00132E18" w:rsidRDefault="00FF59ED" w:rsidP="00132E18">
            <w:pPr>
              <w:jc w:val="right"/>
            </w:pPr>
            <w:r w:rsidRPr="00132E18">
              <w:t>1.90</w:t>
            </w:r>
          </w:p>
        </w:tc>
      </w:tr>
      <w:tr w:rsidR="00FF59ED" w:rsidRPr="00132E18" w14:paraId="5EC157FE" w14:textId="77777777" w:rsidTr="00582AEF">
        <w:tc>
          <w:tcPr>
            <w:tcW w:w="4350" w:type="dxa"/>
            <w:vAlign w:val="bottom"/>
          </w:tcPr>
          <w:p w14:paraId="7AEBDD22" w14:textId="3D5BAFBF" w:rsidR="00FF59ED" w:rsidRPr="00132E18" w:rsidRDefault="00FF59ED" w:rsidP="00132E18">
            <w:r w:rsidRPr="00132E18">
              <w:t>Abfallsack, 60 Liter</w:t>
            </w:r>
          </w:p>
        </w:tc>
        <w:tc>
          <w:tcPr>
            <w:tcW w:w="1646" w:type="dxa"/>
            <w:vAlign w:val="bottom"/>
          </w:tcPr>
          <w:p w14:paraId="458F5F9B" w14:textId="293D0298" w:rsidR="00FF59ED" w:rsidRPr="00132E18" w:rsidRDefault="00FF59ED" w:rsidP="00132E18">
            <w:pPr>
              <w:jc w:val="right"/>
            </w:pPr>
            <w:r w:rsidRPr="00132E18">
              <w:t>3.20</w:t>
            </w:r>
          </w:p>
        </w:tc>
        <w:tc>
          <w:tcPr>
            <w:tcW w:w="1646" w:type="dxa"/>
            <w:vAlign w:val="bottom"/>
          </w:tcPr>
          <w:p w14:paraId="285399B2" w14:textId="249951D8" w:rsidR="00FF59ED" w:rsidRPr="00132E18" w:rsidRDefault="00FF59ED" w:rsidP="00132E18">
            <w:pPr>
              <w:jc w:val="right"/>
            </w:pPr>
            <w:r w:rsidRPr="00132E18">
              <w:t>3.20</w:t>
            </w:r>
          </w:p>
        </w:tc>
        <w:tc>
          <w:tcPr>
            <w:tcW w:w="1646" w:type="dxa"/>
            <w:shd w:val="clear" w:color="auto" w:fill="auto"/>
            <w:vAlign w:val="bottom"/>
          </w:tcPr>
          <w:p w14:paraId="2A3C1A15" w14:textId="0C08D57B" w:rsidR="00FF59ED" w:rsidRPr="00132E18" w:rsidRDefault="00FF59ED" w:rsidP="00132E18">
            <w:pPr>
              <w:jc w:val="right"/>
            </w:pPr>
            <w:r w:rsidRPr="00132E18">
              <w:t>3.20</w:t>
            </w:r>
          </w:p>
        </w:tc>
      </w:tr>
      <w:tr w:rsidR="00FF59ED" w:rsidRPr="00132E18" w14:paraId="2C40BA35" w14:textId="77777777" w:rsidTr="00582AEF">
        <w:tc>
          <w:tcPr>
            <w:tcW w:w="4350" w:type="dxa"/>
            <w:vAlign w:val="bottom"/>
          </w:tcPr>
          <w:p w14:paraId="4442F962" w14:textId="0830A129" w:rsidR="00FF59ED" w:rsidRPr="00132E18" w:rsidRDefault="00FF59ED" w:rsidP="00132E18">
            <w:r w:rsidRPr="00132E18">
              <w:t>Abfallsack, 110 Liter</w:t>
            </w:r>
          </w:p>
        </w:tc>
        <w:tc>
          <w:tcPr>
            <w:tcW w:w="1646" w:type="dxa"/>
            <w:vAlign w:val="bottom"/>
          </w:tcPr>
          <w:p w14:paraId="586603C2" w14:textId="28E59008" w:rsidR="00FF59ED" w:rsidRPr="00132E18" w:rsidRDefault="00FF59ED" w:rsidP="00132E18">
            <w:pPr>
              <w:jc w:val="right"/>
            </w:pPr>
            <w:r w:rsidRPr="00132E18">
              <w:t>5.90</w:t>
            </w:r>
          </w:p>
        </w:tc>
        <w:tc>
          <w:tcPr>
            <w:tcW w:w="1646" w:type="dxa"/>
            <w:vAlign w:val="bottom"/>
          </w:tcPr>
          <w:p w14:paraId="5CAB1D8A" w14:textId="09D33E1A" w:rsidR="00FF59ED" w:rsidRPr="00132E18" w:rsidRDefault="00FF59ED" w:rsidP="00132E18">
            <w:pPr>
              <w:jc w:val="right"/>
            </w:pPr>
            <w:r w:rsidRPr="00132E18">
              <w:t>5.90</w:t>
            </w:r>
          </w:p>
        </w:tc>
        <w:tc>
          <w:tcPr>
            <w:tcW w:w="1646" w:type="dxa"/>
            <w:shd w:val="clear" w:color="auto" w:fill="auto"/>
            <w:vAlign w:val="bottom"/>
          </w:tcPr>
          <w:p w14:paraId="2B991ED6" w14:textId="2A9F1931" w:rsidR="00FF59ED" w:rsidRPr="00132E18" w:rsidRDefault="00FF59ED" w:rsidP="00132E18">
            <w:pPr>
              <w:jc w:val="right"/>
            </w:pPr>
            <w:r w:rsidRPr="00132E18">
              <w:t>5.90</w:t>
            </w:r>
          </w:p>
        </w:tc>
      </w:tr>
      <w:tr w:rsidR="00FF59ED" w:rsidRPr="00132E18" w14:paraId="480E8BC4" w14:textId="77777777" w:rsidTr="00582AEF">
        <w:tc>
          <w:tcPr>
            <w:tcW w:w="4350" w:type="dxa"/>
            <w:vAlign w:val="bottom"/>
          </w:tcPr>
          <w:p w14:paraId="6416E96C" w14:textId="77777777" w:rsidR="00FF59ED" w:rsidRPr="00132E18" w:rsidRDefault="00FF59ED" w:rsidP="00132E18">
            <w:r w:rsidRPr="00132E18">
              <w:t xml:space="preserve">Sperrgutmarke </w:t>
            </w:r>
          </w:p>
          <w:p w14:paraId="74F0E23A" w14:textId="65680F11" w:rsidR="00FF59ED" w:rsidRPr="00132E18" w:rsidRDefault="00FF59ED" w:rsidP="00132E18">
            <w:r w:rsidRPr="00132E18">
              <w:t>(pro 25kg / 300 Liter)</w:t>
            </w:r>
          </w:p>
        </w:tc>
        <w:tc>
          <w:tcPr>
            <w:tcW w:w="1646" w:type="dxa"/>
            <w:vAlign w:val="bottom"/>
          </w:tcPr>
          <w:p w14:paraId="5823BC5C" w14:textId="080231F5" w:rsidR="00FF59ED" w:rsidRPr="00132E18" w:rsidRDefault="00FF59ED" w:rsidP="00132E18">
            <w:pPr>
              <w:jc w:val="right"/>
            </w:pPr>
            <w:r w:rsidRPr="00132E18">
              <w:t>12.00</w:t>
            </w:r>
          </w:p>
        </w:tc>
        <w:tc>
          <w:tcPr>
            <w:tcW w:w="1646" w:type="dxa"/>
            <w:vAlign w:val="bottom"/>
          </w:tcPr>
          <w:p w14:paraId="6DFE07D6" w14:textId="5743348E" w:rsidR="00FF59ED" w:rsidRPr="00132E18" w:rsidRDefault="00FF59ED" w:rsidP="00132E18">
            <w:pPr>
              <w:jc w:val="right"/>
            </w:pPr>
            <w:r w:rsidRPr="00132E18">
              <w:t>12.00</w:t>
            </w:r>
          </w:p>
        </w:tc>
        <w:tc>
          <w:tcPr>
            <w:tcW w:w="1646" w:type="dxa"/>
            <w:shd w:val="clear" w:color="auto" w:fill="auto"/>
            <w:vAlign w:val="bottom"/>
          </w:tcPr>
          <w:p w14:paraId="457F8498" w14:textId="76D311D6" w:rsidR="00FF59ED" w:rsidRPr="00132E18" w:rsidRDefault="00FF59ED" w:rsidP="00132E18">
            <w:pPr>
              <w:jc w:val="right"/>
            </w:pPr>
            <w:r w:rsidRPr="00132E18">
              <w:t>12.00</w:t>
            </w:r>
          </w:p>
        </w:tc>
      </w:tr>
      <w:tr w:rsidR="00FF59ED" w:rsidRPr="00132E18" w14:paraId="35F40269" w14:textId="77777777" w:rsidTr="00582AEF">
        <w:tc>
          <w:tcPr>
            <w:tcW w:w="4350" w:type="dxa"/>
            <w:vAlign w:val="bottom"/>
          </w:tcPr>
          <w:p w14:paraId="516C87BC" w14:textId="66EFB246" w:rsidR="00FF59ED" w:rsidRPr="00132E18" w:rsidRDefault="00FF59ED" w:rsidP="00132E18">
            <w:r w:rsidRPr="00132E18">
              <w:t>Containerplomben Industrie / Gewerbe</w:t>
            </w:r>
          </w:p>
        </w:tc>
        <w:tc>
          <w:tcPr>
            <w:tcW w:w="1646" w:type="dxa"/>
            <w:vAlign w:val="bottom"/>
          </w:tcPr>
          <w:p w14:paraId="4BA01482" w14:textId="48442066" w:rsidR="00FF59ED" w:rsidRPr="00132E18" w:rsidRDefault="00FF59ED" w:rsidP="00132E18">
            <w:pPr>
              <w:jc w:val="right"/>
            </w:pPr>
            <w:r w:rsidRPr="00132E18">
              <w:t>44.00</w:t>
            </w:r>
          </w:p>
        </w:tc>
        <w:tc>
          <w:tcPr>
            <w:tcW w:w="1646" w:type="dxa"/>
            <w:vAlign w:val="bottom"/>
          </w:tcPr>
          <w:p w14:paraId="573F9791" w14:textId="789BC9B6" w:rsidR="00FF59ED" w:rsidRPr="00132E18" w:rsidRDefault="00FF59ED" w:rsidP="00132E18">
            <w:pPr>
              <w:jc w:val="right"/>
            </w:pPr>
            <w:r w:rsidRPr="00132E18">
              <w:t>44.00</w:t>
            </w:r>
          </w:p>
        </w:tc>
        <w:tc>
          <w:tcPr>
            <w:tcW w:w="1646" w:type="dxa"/>
            <w:shd w:val="clear" w:color="auto" w:fill="auto"/>
            <w:vAlign w:val="bottom"/>
          </w:tcPr>
          <w:p w14:paraId="3DA6756F" w14:textId="03B6563B" w:rsidR="00FF59ED" w:rsidRPr="00132E18" w:rsidRDefault="00FF59ED" w:rsidP="00132E18">
            <w:pPr>
              <w:jc w:val="right"/>
            </w:pPr>
            <w:r w:rsidRPr="00132E18">
              <w:t>44.00</w:t>
            </w:r>
          </w:p>
        </w:tc>
      </w:tr>
      <w:tr w:rsidR="00FF59ED" w:rsidRPr="00132E18" w14:paraId="43B103C4" w14:textId="77777777" w:rsidTr="00582AEF">
        <w:tc>
          <w:tcPr>
            <w:tcW w:w="4350" w:type="dxa"/>
            <w:vAlign w:val="bottom"/>
          </w:tcPr>
          <w:p w14:paraId="29810E71" w14:textId="7C918177" w:rsidR="00FF59ED" w:rsidRPr="00132E18" w:rsidRDefault="00FF59ED" w:rsidP="00132E18">
            <w:r w:rsidRPr="00132E18">
              <w:t>Containerplomben Haushalt</w:t>
            </w:r>
          </w:p>
        </w:tc>
        <w:tc>
          <w:tcPr>
            <w:tcW w:w="1646" w:type="dxa"/>
            <w:vAlign w:val="bottom"/>
          </w:tcPr>
          <w:p w14:paraId="5713CC4E" w14:textId="0B963119" w:rsidR="00FF59ED" w:rsidRPr="00132E18" w:rsidRDefault="00FF59ED" w:rsidP="00132E18">
            <w:pPr>
              <w:jc w:val="right"/>
            </w:pPr>
            <w:r w:rsidRPr="00132E18">
              <w:t>44.00</w:t>
            </w:r>
          </w:p>
        </w:tc>
        <w:tc>
          <w:tcPr>
            <w:tcW w:w="1646" w:type="dxa"/>
            <w:vAlign w:val="bottom"/>
          </w:tcPr>
          <w:p w14:paraId="2D91C293" w14:textId="1BE647CD" w:rsidR="00FF59ED" w:rsidRPr="00132E18" w:rsidRDefault="00FF59ED" w:rsidP="00132E18">
            <w:pPr>
              <w:jc w:val="right"/>
            </w:pPr>
            <w:r w:rsidRPr="00132E18">
              <w:t>44.00</w:t>
            </w:r>
          </w:p>
        </w:tc>
        <w:tc>
          <w:tcPr>
            <w:tcW w:w="1646" w:type="dxa"/>
            <w:shd w:val="clear" w:color="auto" w:fill="auto"/>
            <w:vAlign w:val="bottom"/>
          </w:tcPr>
          <w:p w14:paraId="4BE24D01" w14:textId="11D39568" w:rsidR="00FF59ED" w:rsidRPr="00132E18" w:rsidRDefault="00FF59ED" w:rsidP="00132E18">
            <w:pPr>
              <w:jc w:val="right"/>
            </w:pPr>
            <w:r w:rsidRPr="00132E18">
              <w:t>44.00</w:t>
            </w:r>
          </w:p>
        </w:tc>
      </w:tr>
      <w:tr w:rsidR="00FF59ED" w:rsidRPr="00132E18" w14:paraId="59DA62D1" w14:textId="77777777" w:rsidTr="00582AEF">
        <w:tc>
          <w:tcPr>
            <w:tcW w:w="4350" w:type="dxa"/>
            <w:vAlign w:val="bottom"/>
          </w:tcPr>
          <w:p w14:paraId="788C1484" w14:textId="4EF0BD0A" w:rsidR="00FF59ED" w:rsidRPr="00132E18" w:rsidRDefault="00FF59ED" w:rsidP="00132E18">
            <w:r w:rsidRPr="00132E18">
              <w:t>Ertrag Konto 7301.4240.11</w:t>
            </w:r>
          </w:p>
        </w:tc>
        <w:tc>
          <w:tcPr>
            <w:tcW w:w="1646" w:type="dxa"/>
            <w:vAlign w:val="bottom"/>
          </w:tcPr>
          <w:p w14:paraId="30FC02CA" w14:textId="6C5D5465" w:rsidR="00FF59ED" w:rsidRPr="00132E18" w:rsidRDefault="00FF59ED" w:rsidP="00132E18">
            <w:pPr>
              <w:jc w:val="right"/>
            </w:pPr>
            <w:r w:rsidRPr="00132E18">
              <w:t>1’214’075.67</w:t>
            </w:r>
          </w:p>
        </w:tc>
        <w:tc>
          <w:tcPr>
            <w:tcW w:w="1646" w:type="dxa"/>
            <w:vAlign w:val="bottom"/>
          </w:tcPr>
          <w:p w14:paraId="4F03DC85" w14:textId="537B8720" w:rsidR="00FF59ED" w:rsidRPr="00132E18" w:rsidRDefault="00FF59ED" w:rsidP="00132E18">
            <w:pPr>
              <w:jc w:val="right"/>
            </w:pPr>
            <w:r w:rsidRPr="00132E18">
              <w:t>1’218’945.52</w:t>
            </w:r>
          </w:p>
        </w:tc>
        <w:tc>
          <w:tcPr>
            <w:tcW w:w="1646" w:type="dxa"/>
            <w:shd w:val="clear" w:color="auto" w:fill="auto"/>
            <w:vAlign w:val="bottom"/>
          </w:tcPr>
          <w:p w14:paraId="622FABB0" w14:textId="0812A278" w:rsidR="00FF59ED" w:rsidRPr="00132E18" w:rsidRDefault="00FF59ED" w:rsidP="00132E18">
            <w:pPr>
              <w:jc w:val="right"/>
            </w:pPr>
            <w:r w:rsidRPr="00132E18">
              <w:t>1'234'415.53</w:t>
            </w:r>
          </w:p>
        </w:tc>
      </w:tr>
      <w:tr w:rsidR="00FF59ED" w:rsidRPr="00132E18" w14:paraId="708400C2" w14:textId="77777777" w:rsidTr="00582AEF">
        <w:tc>
          <w:tcPr>
            <w:tcW w:w="4350" w:type="dxa"/>
            <w:vAlign w:val="bottom"/>
          </w:tcPr>
          <w:p w14:paraId="208EF5C1" w14:textId="414C0F58" w:rsidR="00FF59ED" w:rsidRPr="00132E18" w:rsidRDefault="00132E18" w:rsidP="00132E18">
            <w:pPr>
              <w:rPr>
                <w:rStyle w:val="FettSemiBold"/>
              </w:rPr>
            </w:pPr>
            <w:r w:rsidRPr="00132E18">
              <w:rPr>
                <w:rStyle w:val="FettSemiBold"/>
              </w:rPr>
              <w:t>2.2 Abwasserbeseitigung</w:t>
            </w:r>
          </w:p>
        </w:tc>
        <w:tc>
          <w:tcPr>
            <w:tcW w:w="1646" w:type="dxa"/>
            <w:vAlign w:val="bottom"/>
          </w:tcPr>
          <w:p w14:paraId="2776BC04" w14:textId="77777777" w:rsidR="00FF59ED" w:rsidRPr="00132E18" w:rsidRDefault="00FF59ED" w:rsidP="00132E18">
            <w:pPr>
              <w:jc w:val="right"/>
            </w:pPr>
          </w:p>
        </w:tc>
        <w:tc>
          <w:tcPr>
            <w:tcW w:w="1646" w:type="dxa"/>
            <w:vAlign w:val="bottom"/>
          </w:tcPr>
          <w:p w14:paraId="1117A332" w14:textId="77777777" w:rsidR="00FF59ED" w:rsidRPr="00132E18" w:rsidRDefault="00FF59ED" w:rsidP="00132E18">
            <w:pPr>
              <w:jc w:val="right"/>
            </w:pPr>
          </w:p>
        </w:tc>
        <w:tc>
          <w:tcPr>
            <w:tcW w:w="1646" w:type="dxa"/>
            <w:shd w:val="clear" w:color="auto" w:fill="auto"/>
            <w:vAlign w:val="bottom"/>
          </w:tcPr>
          <w:p w14:paraId="52DC826A" w14:textId="77777777" w:rsidR="00FF59ED" w:rsidRPr="00132E18" w:rsidRDefault="00FF59ED" w:rsidP="00132E18">
            <w:pPr>
              <w:jc w:val="right"/>
            </w:pPr>
          </w:p>
        </w:tc>
      </w:tr>
      <w:tr w:rsidR="00132E18" w:rsidRPr="00132E18" w14:paraId="5AD7D354" w14:textId="77777777" w:rsidTr="00582AEF">
        <w:tc>
          <w:tcPr>
            <w:tcW w:w="4350" w:type="dxa"/>
            <w:vAlign w:val="bottom"/>
          </w:tcPr>
          <w:p w14:paraId="1DD6FF27" w14:textId="56BDAC44" w:rsidR="00132E18" w:rsidRPr="00132E18" w:rsidRDefault="00132E18" w:rsidP="00132E18">
            <w:r w:rsidRPr="00132E18">
              <w:t>Ansatz pro m</w:t>
            </w:r>
            <w:r w:rsidRPr="00582AEF">
              <w:rPr>
                <w:vertAlign w:val="superscript"/>
              </w:rPr>
              <w:t>3</w:t>
            </w:r>
            <w:r w:rsidRPr="00132E18">
              <w:t xml:space="preserve"> Wasser</w:t>
            </w:r>
          </w:p>
        </w:tc>
        <w:tc>
          <w:tcPr>
            <w:tcW w:w="1646" w:type="dxa"/>
            <w:vAlign w:val="bottom"/>
          </w:tcPr>
          <w:p w14:paraId="5C0736F6" w14:textId="6B32EE5C" w:rsidR="00132E18" w:rsidRPr="00132E18" w:rsidRDefault="00132E18" w:rsidP="00132E18">
            <w:pPr>
              <w:jc w:val="right"/>
            </w:pPr>
            <w:r w:rsidRPr="00132E18">
              <w:t>1.30</w:t>
            </w:r>
          </w:p>
        </w:tc>
        <w:tc>
          <w:tcPr>
            <w:tcW w:w="1646" w:type="dxa"/>
            <w:shd w:val="clear" w:color="auto" w:fill="auto"/>
            <w:vAlign w:val="bottom"/>
          </w:tcPr>
          <w:p w14:paraId="1BD45343" w14:textId="0891A649" w:rsidR="00132E18" w:rsidRPr="00132E18" w:rsidRDefault="00132E18" w:rsidP="00132E18">
            <w:pPr>
              <w:jc w:val="right"/>
            </w:pPr>
            <w:r w:rsidRPr="00132E18">
              <w:t>1.30</w:t>
            </w:r>
          </w:p>
        </w:tc>
        <w:tc>
          <w:tcPr>
            <w:tcW w:w="1646" w:type="dxa"/>
            <w:shd w:val="clear" w:color="auto" w:fill="auto"/>
            <w:vAlign w:val="bottom"/>
          </w:tcPr>
          <w:p w14:paraId="3B8AE74A" w14:textId="412CD2A7" w:rsidR="00132E18" w:rsidRPr="00132E18" w:rsidRDefault="00132E18" w:rsidP="00132E18">
            <w:pPr>
              <w:jc w:val="right"/>
            </w:pPr>
            <w:r w:rsidRPr="00132E18">
              <w:t>1.30</w:t>
            </w:r>
          </w:p>
        </w:tc>
      </w:tr>
      <w:tr w:rsidR="00132E18" w:rsidRPr="00132E18" w14:paraId="1185E5A1" w14:textId="77777777" w:rsidTr="00582AEF">
        <w:tc>
          <w:tcPr>
            <w:tcW w:w="4350" w:type="dxa"/>
            <w:vAlign w:val="bottom"/>
          </w:tcPr>
          <w:p w14:paraId="21E55174" w14:textId="088E4D0D" w:rsidR="00132E18" w:rsidRPr="00132E18" w:rsidRDefault="00132E18" w:rsidP="00132E18">
            <w:r w:rsidRPr="00132E18">
              <w:t>Ertrag Konto 7201.4240.07</w:t>
            </w:r>
          </w:p>
        </w:tc>
        <w:tc>
          <w:tcPr>
            <w:tcW w:w="1646" w:type="dxa"/>
            <w:vAlign w:val="bottom"/>
          </w:tcPr>
          <w:p w14:paraId="7572A501" w14:textId="1BEF3E21" w:rsidR="00132E18" w:rsidRPr="00132E18" w:rsidRDefault="00132E18" w:rsidP="00132E18">
            <w:pPr>
              <w:jc w:val="right"/>
            </w:pPr>
            <w:r w:rsidRPr="00132E18">
              <w:t>1'367’788.08</w:t>
            </w:r>
          </w:p>
        </w:tc>
        <w:tc>
          <w:tcPr>
            <w:tcW w:w="1646" w:type="dxa"/>
            <w:shd w:val="clear" w:color="auto" w:fill="auto"/>
            <w:vAlign w:val="bottom"/>
          </w:tcPr>
          <w:p w14:paraId="4A311DB6" w14:textId="208B01E6" w:rsidR="00132E18" w:rsidRPr="00132E18" w:rsidRDefault="00132E18" w:rsidP="00132E18">
            <w:pPr>
              <w:jc w:val="right"/>
            </w:pPr>
            <w:r w:rsidRPr="00132E18">
              <w:t>1'374'251.93</w:t>
            </w:r>
          </w:p>
        </w:tc>
        <w:tc>
          <w:tcPr>
            <w:tcW w:w="1646" w:type="dxa"/>
            <w:shd w:val="clear" w:color="auto" w:fill="auto"/>
            <w:vAlign w:val="bottom"/>
          </w:tcPr>
          <w:p w14:paraId="594D9CD1" w14:textId="2F1182F9" w:rsidR="00132E18" w:rsidRPr="00132E18" w:rsidRDefault="00132E18" w:rsidP="00132E18">
            <w:pPr>
              <w:jc w:val="right"/>
            </w:pPr>
            <w:r w:rsidRPr="00132E18">
              <w:t>1'300'213.96</w:t>
            </w:r>
          </w:p>
        </w:tc>
      </w:tr>
      <w:bookmarkEnd w:id="18"/>
      <w:bookmarkEnd w:id="20"/>
    </w:tbl>
    <w:p w14:paraId="14789914" w14:textId="77777777" w:rsidR="00892154" w:rsidRDefault="00892154">
      <w:pPr>
        <w:rPr>
          <w:rFonts w:eastAsiaTheme="majorEastAsia" w:cstheme="majorBidi"/>
          <w:b/>
          <w:szCs w:val="24"/>
        </w:rPr>
      </w:pPr>
      <w:r>
        <w:br w:type="page"/>
      </w:r>
    </w:p>
    <w:p w14:paraId="03ADEAD6" w14:textId="523348B1" w:rsidR="00810E98" w:rsidRDefault="00810E98" w:rsidP="00810E98">
      <w:pPr>
        <w:pStyle w:val="berschrift3"/>
      </w:pPr>
      <w:bookmarkStart w:id="21" w:name="_Toc164848008"/>
      <w:r>
        <w:lastRenderedPageBreak/>
        <w:t>Betreibung</w:t>
      </w:r>
      <w:r w:rsidR="009C1587">
        <w:t>en</w:t>
      </w:r>
      <w:bookmarkEnd w:id="21"/>
    </w:p>
    <w:tbl>
      <w:tblPr>
        <w:tblStyle w:val="Gitternetztabelle1hell"/>
        <w:tblW w:w="0" w:type="auto"/>
        <w:tblLook w:val="0420" w:firstRow="1" w:lastRow="0" w:firstColumn="0" w:lastColumn="0" w:noHBand="0" w:noVBand="1"/>
      </w:tblPr>
      <w:tblGrid>
        <w:gridCol w:w="4390"/>
        <w:gridCol w:w="1632"/>
        <w:gridCol w:w="1633"/>
        <w:gridCol w:w="1633"/>
      </w:tblGrid>
      <w:tr w:rsidR="0009394A" w:rsidRPr="0009394A" w14:paraId="146B6513" w14:textId="77777777" w:rsidTr="00582AEF">
        <w:trPr>
          <w:cnfStyle w:val="100000000000" w:firstRow="1" w:lastRow="0" w:firstColumn="0" w:lastColumn="0" w:oddVBand="0" w:evenVBand="0" w:oddHBand="0" w:evenHBand="0" w:firstRowFirstColumn="0" w:firstRowLastColumn="0" w:lastRowFirstColumn="0" w:lastRowLastColumn="0"/>
        </w:trPr>
        <w:tc>
          <w:tcPr>
            <w:tcW w:w="4390" w:type="dxa"/>
            <w:vAlign w:val="bottom"/>
          </w:tcPr>
          <w:p w14:paraId="35F27124" w14:textId="14154F7D" w:rsidR="00476CEE" w:rsidRPr="0009394A" w:rsidRDefault="00476CEE" w:rsidP="00476CEE"/>
        </w:tc>
        <w:tc>
          <w:tcPr>
            <w:tcW w:w="1632" w:type="dxa"/>
            <w:vAlign w:val="bottom"/>
          </w:tcPr>
          <w:p w14:paraId="30EB4E17" w14:textId="7F8B32B8" w:rsidR="00476CEE" w:rsidRPr="0009394A" w:rsidRDefault="00476CEE" w:rsidP="00476CEE">
            <w:pPr>
              <w:jc w:val="right"/>
            </w:pPr>
            <w:r w:rsidRPr="0009394A">
              <w:t>2021</w:t>
            </w:r>
          </w:p>
        </w:tc>
        <w:tc>
          <w:tcPr>
            <w:tcW w:w="1633" w:type="dxa"/>
            <w:vAlign w:val="bottom"/>
          </w:tcPr>
          <w:p w14:paraId="4E1FA44B" w14:textId="1A25A8AB" w:rsidR="00476CEE" w:rsidRPr="0009394A" w:rsidRDefault="00476CEE" w:rsidP="00476CEE">
            <w:pPr>
              <w:jc w:val="right"/>
            </w:pPr>
            <w:r w:rsidRPr="0009394A">
              <w:t>2022</w:t>
            </w:r>
          </w:p>
        </w:tc>
        <w:tc>
          <w:tcPr>
            <w:tcW w:w="1633" w:type="dxa"/>
            <w:vAlign w:val="bottom"/>
          </w:tcPr>
          <w:p w14:paraId="2EEEA637" w14:textId="3FD45DE0" w:rsidR="00476CEE" w:rsidRPr="0009394A" w:rsidRDefault="00830A02" w:rsidP="00476CEE">
            <w:pPr>
              <w:jc w:val="right"/>
            </w:pPr>
            <w:r w:rsidRPr="0009394A">
              <w:t>2023</w:t>
            </w:r>
          </w:p>
        </w:tc>
      </w:tr>
      <w:tr w:rsidR="0009394A" w:rsidRPr="0009394A" w14:paraId="44961D1E" w14:textId="77777777" w:rsidTr="00582AEF">
        <w:tc>
          <w:tcPr>
            <w:tcW w:w="4390" w:type="dxa"/>
            <w:vAlign w:val="bottom"/>
          </w:tcPr>
          <w:p w14:paraId="77113C40" w14:textId="4336BA95" w:rsidR="00830A02" w:rsidRPr="0009394A" w:rsidRDefault="00830A02" w:rsidP="00830A02">
            <w:r w:rsidRPr="0009394A">
              <w:t>a) ordentliche Betreibungen</w:t>
            </w:r>
          </w:p>
        </w:tc>
        <w:tc>
          <w:tcPr>
            <w:tcW w:w="1632" w:type="dxa"/>
            <w:vAlign w:val="bottom"/>
          </w:tcPr>
          <w:p w14:paraId="6B4165D9" w14:textId="31C46A49" w:rsidR="00830A02" w:rsidRPr="0009394A" w:rsidRDefault="00830A02" w:rsidP="00830A02">
            <w:pPr>
              <w:jc w:val="right"/>
            </w:pPr>
            <w:r w:rsidRPr="0009394A">
              <w:t>4’248</w:t>
            </w:r>
          </w:p>
        </w:tc>
        <w:tc>
          <w:tcPr>
            <w:tcW w:w="1633" w:type="dxa"/>
            <w:vAlign w:val="bottom"/>
          </w:tcPr>
          <w:p w14:paraId="46ED26C0" w14:textId="572E34E8" w:rsidR="00830A02" w:rsidRPr="0009394A" w:rsidRDefault="00830A02" w:rsidP="00830A02">
            <w:pPr>
              <w:jc w:val="right"/>
            </w:pPr>
            <w:r w:rsidRPr="0009394A">
              <w:t>4’406</w:t>
            </w:r>
          </w:p>
        </w:tc>
        <w:tc>
          <w:tcPr>
            <w:tcW w:w="1633" w:type="dxa"/>
            <w:vAlign w:val="bottom"/>
          </w:tcPr>
          <w:p w14:paraId="12F46367" w14:textId="71865773" w:rsidR="00830A02" w:rsidRPr="0009394A" w:rsidRDefault="00830A02" w:rsidP="00830A02">
            <w:pPr>
              <w:jc w:val="right"/>
            </w:pPr>
            <w:r w:rsidRPr="0009394A">
              <w:rPr>
                <w:rFonts w:cs="Arial"/>
                <w:szCs w:val="22"/>
              </w:rPr>
              <w:t>5’183</w:t>
            </w:r>
          </w:p>
        </w:tc>
      </w:tr>
      <w:tr w:rsidR="0009394A" w:rsidRPr="0009394A" w14:paraId="7F2956FB" w14:textId="77777777" w:rsidTr="00582AEF">
        <w:tc>
          <w:tcPr>
            <w:tcW w:w="4390" w:type="dxa"/>
            <w:vAlign w:val="bottom"/>
          </w:tcPr>
          <w:p w14:paraId="4DE7D24D" w14:textId="79AE728E" w:rsidR="00830A02" w:rsidRPr="0009394A" w:rsidRDefault="00830A02" w:rsidP="00830A02">
            <w:r w:rsidRPr="0009394A">
              <w:t xml:space="preserve">b) </w:t>
            </w:r>
            <w:proofErr w:type="spellStart"/>
            <w:r w:rsidRPr="0009394A">
              <w:t>Steuerbetreibungen</w:t>
            </w:r>
            <w:proofErr w:type="spellEnd"/>
          </w:p>
        </w:tc>
        <w:tc>
          <w:tcPr>
            <w:tcW w:w="1632" w:type="dxa"/>
            <w:vAlign w:val="bottom"/>
          </w:tcPr>
          <w:p w14:paraId="517BBBF9" w14:textId="22B07F93" w:rsidR="00830A02" w:rsidRPr="0009394A" w:rsidRDefault="00830A02" w:rsidP="00830A02">
            <w:pPr>
              <w:jc w:val="right"/>
            </w:pPr>
            <w:r w:rsidRPr="0009394A">
              <w:t>966</w:t>
            </w:r>
          </w:p>
        </w:tc>
        <w:tc>
          <w:tcPr>
            <w:tcW w:w="1633" w:type="dxa"/>
            <w:vAlign w:val="bottom"/>
          </w:tcPr>
          <w:p w14:paraId="12E71DCB" w14:textId="681AF554" w:rsidR="00830A02" w:rsidRPr="0009394A" w:rsidRDefault="00830A02" w:rsidP="00830A02">
            <w:pPr>
              <w:jc w:val="right"/>
            </w:pPr>
            <w:r w:rsidRPr="0009394A">
              <w:t>758</w:t>
            </w:r>
          </w:p>
        </w:tc>
        <w:tc>
          <w:tcPr>
            <w:tcW w:w="1633" w:type="dxa"/>
            <w:vAlign w:val="bottom"/>
          </w:tcPr>
          <w:p w14:paraId="476EC286" w14:textId="49D5B9AF" w:rsidR="00830A02" w:rsidRPr="0009394A" w:rsidRDefault="00830A02" w:rsidP="00830A02">
            <w:pPr>
              <w:jc w:val="right"/>
            </w:pPr>
            <w:r w:rsidRPr="0009394A">
              <w:rPr>
                <w:rFonts w:cs="Arial"/>
                <w:szCs w:val="22"/>
              </w:rPr>
              <w:t>832</w:t>
            </w:r>
          </w:p>
        </w:tc>
      </w:tr>
      <w:tr w:rsidR="0009394A" w:rsidRPr="0009394A" w14:paraId="0FA6A5EC" w14:textId="77777777" w:rsidTr="00582AEF">
        <w:tc>
          <w:tcPr>
            <w:tcW w:w="4390" w:type="dxa"/>
            <w:vAlign w:val="bottom"/>
          </w:tcPr>
          <w:p w14:paraId="6FFAE63F" w14:textId="1A9EDFE0" w:rsidR="00830A02" w:rsidRPr="0009394A" w:rsidRDefault="00830A02" w:rsidP="00830A02">
            <w:r w:rsidRPr="0009394A">
              <w:t>c) Verwertung von Faustpfand</w:t>
            </w:r>
          </w:p>
        </w:tc>
        <w:tc>
          <w:tcPr>
            <w:tcW w:w="1632" w:type="dxa"/>
            <w:vAlign w:val="bottom"/>
          </w:tcPr>
          <w:p w14:paraId="076003E3" w14:textId="6D4289EE" w:rsidR="00830A02" w:rsidRPr="0009394A" w:rsidRDefault="00830A02" w:rsidP="00830A02">
            <w:pPr>
              <w:jc w:val="right"/>
            </w:pPr>
            <w:r w:rsidRPr="0009394A">
              <w:t>0</w:t>
            </w:r>
          </w:p>
        </w:tc>
        <w:tc>
          <w:tcPr>
            <w:tcW w:w="1633" w:type="dxa"/>
            <w:vAlign w:val="bottom"/>
          </w:tcPr>
          <w:p w14:paraId="0981DED4" w14:textId="2CB25750" w:rsidR="00830A02" w:rsidRPr="0009394A" w:rsidRDefault="00830A02" w:rsidP="00830A02">
            <w:pPr>
              <w:jc w:val="right"/>
            </w:pPr>
            <w:r w:rsidRPr="0009394A">
              <w:t>0</w:t>
            </w:r>
          </w:p>
        </w:tc>
        <w:tc>
          <w:tcPr>
            <w:tcW w:w="1633" w:type="dxa"/>
            <w:vAlign w:val="bottom"/>
          </w:tcPr>
          <w:p w14:paraId="564E29CE" w14:textId="27413F6C" w:rsidR="00830A02" w:rsidRPr="0009394A" w:rsidRDefault="00830A02" w:rsidP="00830A02">
            <w:pPr>
              <w:jc w:val="right"/>
            </w:pPr>
            <w:r w:rsidRPr="0009394A">
              <w:rPr>
                <w:rFonts w:cs="Arial"/>
                <w:szCs w:val="22"/>
              </w:rPr>
              <w:t>0</w:t>
            </w:r>
          </w:p>
        </w:tc>
      </w:tr>
      <w:tr w:rsidR="0009394A" w:rsidRPr="0009394A" w14:paraId="6AEDB9DF" w14:textId="77777777" w:rsidTr="00582AEF">
        <w:tc>
          <w:tcPr>
            <w:tcW w:w="4390" w:type="dxa"/>
            <w:vAlign w:val="bottom"/>
          </w:tcPr>
          <w:p w14:paraId="0737F94C" w14:textId="7225F084" w:rsidR="00830A02" w:rsidRPr="0009394A" w:rsidRDefault="00830A02" w:rsidP="00830A02">
            <w:r w:rsidRPr="0009394A">
              <w:t>d) Verwertung von Grundpfand</w:t>
            </w:r>
          </w:p>
        </w:tc>
        <w:tc>
          <w:tcPr>
            <w:tcW w:w="1632" w:type="dxa"/>
            <w:vAlign w:val="bottom"/>
          </w:tcPr>
          <w:p w14:paraId="096392AF" w14:textId="50CC689C" w:rsidR="00830A02" w:rsidRPr="0009394A" w:rsidRDefault="00830A02" w:rsidP="00830A02">
            <w:pPr>
              <w:jc w:val="right"/>
            </w:pPr>
            <w:r w:rsidRPr="0009394A">
              <w:t>6</w:t>
            </w:r>
          </w:p>
        </w:tc>
        <w:tc>
          <w:tcPr>
            <w:tcW w:w="1633" w:type="dxa"/>
            <w:vAlign w:val="bottom"/>
          </w:tcPr>
          <w:p w14:paraId="4BFEEE48" w14:textId="4CD60CA0" w:rsidR="00830A02" w:rsidRPr="0009394A" w:rsidRDefault="00830A02" w:rsidP="00830A02">
            <w:pPr>
              <w:jc w:val="right"/>
            </w:pPr>
            <w:r w:rsidRPr="0009394A">
              <w:t>1</w:t>
            </w:r>
          </w:p>
        </w:tc>
        <w:tc>
          <w:tcPr>
            <w:tcW w:w="1633" w:type="dxa"/>
            <w:vAlign w:val="bottom"/>
          </w:tcPr>
          <w:p w14:paraId="0E082E87" w14:textId="0D2AEBB4" w:rsidR="00830A02" w:rsidRPr="0009394A" w:rsidRDefault="00830A02" w:rsidP="00830A02">
            <w:pPr>
              <w:jc w:val="right"/>
            </w:pPr>
            <w:r w:rsidRPr="0009394A">
              <w:rPr>
                <w:rFonts w:cs="Arial"/>
                <w:szCs w:val="22"/>
              </w:rPr>
              <w:t>3</w:t>
            </w:r>
          </w:p>
        </w:tc>
      </w:tr>
      <w:tr w:rsidR="0009394A" w:rsidRPr="0009394A" w14:paraId="14B9BCAD" w14:textId="77777777" w:rsidTr="00582AEF">
        <w:tc>
          <w:tcPr>
            <w:tcW w:w="4390" w:type="dxa"/>
            <w:vAlign w:val="bottom"/>
          </w:tcPr>
          <w:p w14:paraId="3D008F22" w14:textId="2D0DE19F" w:rsidR="00830A02" w:rsidRPr="0009394A" w:rsidRDefault="00830A02" w:rsidP="00830A02">
            <w:r w:rsidRPr="0009394A">
              <w:t>e) Sicherheitsleistung</w:t>
            </w:r>
          </w:p>
        </w:tc>
        <w:tc>
          <w:tcPr>
            <w:tcW w:w="1632" w:type="dxa"/>
            <w:vAlign w:val="bottom"/>
          </w:tcPr>
          <w:p w14:paraId="597FCD36" w14:textId="4AAF3BCD" w:rsidR="00830A02" w:rsidRPr="0009394A" w:rsidRDefault="00830A02" w:rsidP="00830A02">
            <w:pPr>
              <w:jc w:val="right"/>
            </w:pPr>
            <w:r w:rsidRPr="0009394A">
              <w:t>0</w:t>
            </w:r>
          </w:p>
        </w:tc>
        <w:tc>
          <w:tcPr>
            <w:tcW w:w="1633" w:type="dxa"/>
            <w:vAlign w:val="bottom"/>
          </w:tcPr>
          <w:p w14:paraId="16F083DC" w14:textId="3F9613F8" w:rsidR="00830A02" w:rsidRPr="0009394A" w:rsidRDefault="00830A02" w:rsidP="00830A02">
            <w:pPr>
              <w:jc w:val="right"/>
            </w:pPr>
            <w:r w:rsidRPr="0009394A">
              <w:t>0</w:t>
            </w:r>
          </w:p>
        </w:tc>
        <w:tc>
          <w:tcPr>
            <w:tcW w:w="1633" w:type="dxa"/>
            <w:vAlign w:val="bottom"/>
          </w:tcPr>
          <w:p w14:paraId="23FF5056" w14:textId="42A10739" w:rsidR="00830A02" w:rsidRPr="0009394A" w:rsidRDefault="00830A02" w:rsidP="00830A02">
            <w:pPr>
              <w:jc w:val="right"/>
            </w:pPr>
            <w:r w:rsidRPr="0009394A">
              <w:rPr>
                <w:rFonts w:cs="Arial"/>
                <w:szCs w:val="22"/>
              </w:rPr>
              <w:t>1</w:t>
            </w:r>
          </w:p>
        </w:tc>
      </w:tr>
      <w:tr w:rsidR="0009394A" w:rsidRPr="0009394A" w14:paraId="49C500EF" w14:textId="77777777" w:rsidTr="00582AEF">
        <w:tc>
          <w:tcPr>
            <w:tcW w:w="4390" w:type="dxa"/>
            <w:vAlign w:val="bottom"/>
          </w:tcPr>
          <w:p w14:paraId="3487ECA0" w14:textId="74F5DAED" w:rsidR="00830A02" w:rsidRPr="0009394A" w:rsidRDefault="00830A02" w:rsidP="00830A02">
            <w:r w:rsidRPr="0009394A">
              <w:t>Total eingeleitete Betreibungen</w:t>
            </w:r>
          </w:p>
        </w:tc>
        <w:tc>
          <w:tcPr>
            <w:tcW w:w="1632" w:type="dxa"/>
            <w:vAlign w:val="bottom"/>
          </w:tcPr>
          <w:p w14:paraId="5D8D7D4E" w14:textId="7B88EB87" w:rsidR="00830A02" w:rsidRPr="0009394A" w:rsidRDefault="00830A02" w:rsidP="00830A02">
            <w:pPr>
              <w:jc w:val="right"/>
            </w:pPr>
            <w:r w:rsidRPr="0009394A">
              <w:t>5’220</w:t>
            </w:r>
          </w:p>
        </w:tc>
        <w:tc>
          <w:tcPr>
            <w:tcW w:w="1633" w:type="dxa"/>
            <w:vAlign w:val="bottom"/>
          </w:tcPr>
          <w:p w14:paraId="180D089B" w14:textId="4EC0A376" w:rsidR="00830A02" w:rsidRPr="0009394A" w:rsidRDefault="00830A02" w:rsidP="00830A02">
            <w:pPr>
              <w:jc w:val="right"/>
            </w:pPr>
            <w:r w:rsidRPr="0009394A">
              <w:t>5’165</w:t>
            </w:r>
          </w:p>
        </w:tc>
        <w:tc>
          <w:tcPr>
            <w:tcW w:w="1633" w:type="dxa"/>
            <w:vAlign w:val="bottom"/>
          </w:tcPr>
          <w:p w14:paraId="470FF208" w14:textId="369EDD57" w:rsidR="00830A02" w:rsidRPr="0009394A" w:rsidRDefault="00830A02" w:rsidP="00830A02">
            <w:pPr>
              <w:jc w:val="right"/>
            </w:pPr>
            <w:r w:rsidRPr="0009394A">
              <w:rPr>
                <w:rFonts w:cs="Arial"/>
                <w:szCs w:val="22"/>
              </w:rPr>
              <w:t>6’019</w:t>
            </w:r>
          </w:p>
        </w:tc>
      </w:tr>
      <w:tr w:rsidR="0009394A" w:rsidRPr="0009394A" w14:paraId="6182AD6E" w14:textId="77777777" w:rsidTr="00582AEF">
        <w:tc>
          <w:tcPr>
            <w:tcW w:w="4390" w:type="dxa"/>
            <w:vAlign w:val="bottom"/>
          </w:tcPr>
          <w:p w14:paraId="06F11D7D" w14:textId="59A6F215" w:rsidR="00476CEE" w:rsidRPr="0009394A" w:rsidRDefault="00476CEE" w:rsidP="00476CEE">
            <w:pPr>
              <w:rPr>
                <w:rStyle w:val="FettSemiBold"/>
              </w:rPr>
            </w:pPr>
            <w:r w:rsidRPr="0009394A">
              <w:rPr>
                <w:rStyle w:val="FettSemiBold"/>
              </w:rPr>
              <w:t>Rechtsvorschläge</w:t>
            </w:r>
          </w:p>
        </w:tc>
        <w:tc>
          <w:tcPr>
            <w:tcW w:w="1632" w:type="dxa"/>
            <w:vAlign w:val="bottom"/>
          </w:tcPr>
          <w:p w14:paraId="6B04ECF2" w14:textId="4F4BC4CD" w:rsidR="00476CEE" w:rsidRPr="0009394A" w:rsidRDefault="00476CEE" w:rsidP="00476CEE">
            <w:pPr>
              <w:jc w:val="right"/>
              <w:rPr>
                <w:rStyle w:val="FettSemiBold"/>
              </w:rPr>
            </w:pPr>
            <w:r w:rsidRPr="0009394A">
              <w:rPr>
                <w:rStyle w:val="FettSemiBold"/>
              </w:rPr>
              <w:t>366</w:t>
            </w:r>
          </w:p>
        </w:tc>
        <w:tc>
          <w:tcPr>
            <w:tcW w:w="1633" w:type="dxa"/>
            <w:vAlign w:val="bottom"/>
          </w:tcPr>
          <w:p w14:paraId="3702E405" w14:textId="28C9CBA2" w:rsidR="00476CEE" w:rsidRPr="0009394A" w:rsidRDefault="00476CEE" w:rsidP="00476CEE">
            <w:pPr>
              <w:jc w:val="right"/>
              <w:rPr>
                <w:rStyle w:val="FettSemiBold"/>
              </w:rPr>
            </w:pPr>
            <w:r w:rsidRPr="0009394A">
              <w:rPr>
                <w:rStyle w:val="FettSemiBold"/>
              </w:rPr>
              <w:t>278</w:t>
            </w:r>
          </w:p>
        </w:tc>
        <w:tc>
          <w:tcPr>
            <w:tcW w:w="1633" w:type="dxa"/>
            <w:vAlign w:val="bottom"/>
          </w:tcPr>
          <w:p w14:paraId="04F26112" w14:textId="58167A5D" w:rsidR="00476CEE" w:rsidRPr="0009394A" w:rsidRDefault="00830A02" w:rsidP="00476CEE">
            <w:pPr>
              <w:jc w:val="right"/>
              <w:rPr>
                <w:rStyle w:val="FettSemiBold"/>
              </w:rPr>
            </w:pPr>
            <w:r w:rsidRPr="0009394A">
              <w:rPr>
                <w:rStyle w:val="FettSemiBold"/>
              </w:rPr>
              <w:t>519</w:t>
            </w:r>
          </w:p>
        </w:tc>
      </w:tr>
      <w:tr w:rsidR="0009394A" w:rsidRPr="0009394A" w14:paraId="6CD11ACF" w14:textId="77777777" w:rsidTr="00582AEF">
        <w:tc>
          <w:tcPr>
            <w:tcW w:w="4390" w:type="dxa"/>
            <w:vAlign w:val="bottom"/>
          </w:tcPr>
          <w:p w14:paraId="484C92A3" w14:textId="4B42C4C1" w:rsidR="00830A02" w:rsidRPr="0009394A" w:rsidRDefault="00830A02" w:rsidP="00830A02">
            <w:pPr>
              <w:rPr>
                <w:rStyle w:val="FettSemiBold"/>
              </w:rPr>
            </w:pPr>
            <w:r w:rsidRPr="0009394A">
              <w:rPr>
                <w:rStyle w:val="FettSemiBold"/>
              </w:rPr>
              <w:t>Total Fortsetzungsbegehren</w:t>
            </w:r>
          </w:p>
        </w:tc>
        <w:tc>
          <w:tcPr>
            <w:tcW w:w="1632" w:type="dxa"/>
            <w:vAlign w:val="bottom"/>
          </w:tcPr>
          <w:p w14:paraId="3CA254BA" w14:textId="6095D38D" w:rsidR="00830A02" w:rsidRPr="0009394A" w:rsidRDefault="00830A02" w:rsidP="00830A02">
            <w:pPr>
              <w:jc w:val="right"/>
            </w:pPr>
            <w:r w:rsidRPr="0009394A">
              <w:t>3’696</w:t>
            </w:r>
          </w:p>
        </w:tc>
        <w:tc>
          <w:tcPr>
            <w:tcW w:w="1633" w:type="dxa"/>
            <w:vAlign w:val="bottom"/>
          </w:tcPr>
          <w:p w14:paraId="3A99316C" w14:textId="6EE1AFEC" w:rsidR="00830A02" w:rsidRPr="0009394A" w:rsidRDefault="00830A02" w:rsidP="00830A02">
            <w:pPr>
              <w:jc w:val="right"/>
            </w:pPr>
            <w:r w:rsidRPr="0009394A">
              <w:t>3’398</w:t>
            </w:r>
          </w:p>
        </w:tc>
        <w:tc>
          <w:tcPr>
            <w:tcW w:w="1633" w:type="dxa"/>
            <w:vAlign w:val="bottom"/>
          </w:tcPr>
          <w:p w14:paraId="2209CB83" w14:textId="22D1C55A" w:rsidR="00830A02" w:rsidRPr="0009394A" w:rsidRDefault="00830A02" w:rsidP="00830A02">
            <w:pPr>
              <w:jc w:val="right"/>
            </w:pPr>
            <w:r w:rsidRPr="0009394A">
              <w:rPr>
                <w:rFonts w:cs="Arial"/>
                <w:b/>
                <w:bCs/>
                <w:szCs w:val="22"/>
              </w:rPr>
              <w:t>3’732</w:t>
            </w:r>
          </w:p>
        </w:tc>
      </w:tr>
      <w:tr w:rsidR="0009394A" w:rsidRPr="0009394A" w14:paraId="57BD8955" w14:textId="77777777" w:rsidTr="00582AEF">
        <w:tc>
          <w:tcPr>
            <w:tcW w:w="4390" w:type="dxa"/>
            <w:vAlign w:val="bottom"/>
          </w:tcPr>
          <w:p w14:paraId="63205E71" w14:textId="712EE6A2" w:rsidR="00830A02" w:rsidRPr="0009394A" w:rsidRDefault="00830A02" w:rsidP="00830A02">
            <w:r w:rsidRPr="0009394A">
              <w:t>Konkursandrohungen zugestellt</w:t>
            </w:r>
          </w:p>
        </w:tc>
        <w:tc>
          <w:tcPr>
            <w:tcW w:w="1632" w:type="dxa"/>
            <w:vAlign w:val="bottom"/>
          </w:tcPr>
          <w:p w14:paraId="6BD3FBED" w14:textId="6326D98F" w:rsidR="00830A02" w:rsidRPr="0009394A" w:rsidRDefault="00830A02" w:rsidP="00830A02">
            <w:pPr>
              <w:jc w:val="right"/>
            </w:pPr>
            <w:r w:rsidRPr="0009394A">
              <w:t>122</w:t>
            </w:r>
          </w:p>
        </w:tc>
        <w:tc>
          <w:tcPr>
            <w:tcW w:w="1633" w:type="dxa"/>
            <w:vAlign w:val="bottom"/>
          </w:tcPr>
          <w:p w14:paraId="3E749BFF" w14:textId="64752148" w:rsidR="00830A02" w:rsidRPr="0009394A" w:rsidRDefault="00830A02" w:rsidP="00830A02">
            <w:pPr>
              <w:jc w:val="right"/>
            </w:pPr>
            <w:r w:rsidRPr="0009394A">
              <w:t>121</w:t>
            </w:r>
          </w:p>
        </w:tc>
        <w:tc>
          <w:tcPr>
            <w:tcW w:w="1633" w:type="dxa"/>
            <w:vAlign w:val="bottom"/>
          </w:tcPr>
          <w:p w14:paraId="1A916ADE" w14:textId="648CDAA5" w:rsidR="00830A02" w:rsidRPr="0009394A" w:rsidRDefault="00830A02" w:rsidP="00830A02">
            <w:pPr>
              <w:jc w:val="right"/>
            </w:pPr>
            <w:r w:rsidRPr="0009394A">
              <w:rPr>
                <w:rFonts w:cs="Arial"/>
                <w:bCs/>
                <w:szCs w:val="22"/>
              </w:rPr>
              <w:t>189</w:t>
            </w:r>
          </w:p>
        </w:tc>
      </w:tr>
      <w:tr w:rsidR="0009394A" w:rsidRPr="0009394A" w14:paraId="4667EE31" w14:textId="77777777" w:rsidTr="00582AEF">
        <w:tc>
          <w:tcPr>
            <w:tcW w:w="4390" w:type="dxa"/>
            <w:vAlign w:val="bottom"/>
          </w:tcPr>
          <w:p w14:paraId="3BE01E02" w14:textId="541EF61C" w:rsidR="00830A02" w:rsidRPr="0009394A" w:rsidRDefault="00830A02" w:rsidP="00830A02">
            <w:pPr>
              <w:rPr>
                <w:rStyle w:val="FettSemiBold"/>
              </w:rPr>
            </w:pPr>
            <w:r w:rsidRPr="0009394A">
              <w:rPr>
                <w:rStyle w:val="FettSemiBold"/>
              </w:rPr>
              <w:t>Total Pfändungen</w:t>
            </w:r>
          </w:p>
        </w:tc>
        <w:tc>
          <w:tcPr>
            <w:tcW w:w="1632" w:type="dxa"/>
            <w:vAlign w:val="bottom"/>
          </w:tcPr>
          <w:p w14:paraId="1FEC10EA" w14:textId="7C8ABB4B" w:rsidR="00830A02" w:rsidRPr="0009394A" w:rsidRDefault="00830A02" w:rsidP="00830A02">
            <w:pPr>
              <w:jc w:val="right"/>
              <w:rPr>
                <w:rStyle w:val="FettSemiBold"/>
              </w:rPr>
            </w:pPr>
            <w:r w:rsidRPr="0009394A">
              <w:rPr>
                <w:rStyle w:val="FettSemiBold"/>
              </w:rPr>
              <w:t>3’038</w:t>
            </w:r>
          </w:p>
        </w:tc>
        <w:tc>
          <w:tcPr>
            <w:tcW w:w="1633" w:type="dxa"/>
            <w:vAlign w:val="bottom"/>
          </w:tcPr>
          <w:p w14:paraId="3E51A0D9" w14:textId="71401AEA" w:rsidR="00830A02" w:rsidRPr="0009394A" w:rsidRDefault="00830A02" w:rsidP="00830A02">
            <w:pPr>
              <w:jc w:val="right"/>
              <w:rPr>
                <w:rStyle w:val="FettSemiBold"/>
              </w:rPr>
            </w:pPr>
            <w:r w:rsidRPr="0009394A">
              <w:rPr>
                <w:rStyle w:val="FettSemiBold"/>
              </w:rPr>
              <w:t>2’673</w:t>
            </w:r>
          </w:p>
        </w:tc>
        <w:tc>
          <w:tcPr>
            <w:tcW w:w="1633" w:type="dxa"/>
            <w:vAlign w:val="bottom"/>
          </w:tcPr>
          <w:p w14:paraId="5C947561" w14:textId="14547FCA" w:rsidR="00830A02" w:rsidRPr="0009394A" w:rsidRDefault="00830A02" w:rsidP="00830A02">
            <w:pPr>
              <w:jc w:val="right"/>
              <w:rPr>
                <w:rStyle w:val="FettSemiBold"/>
              </w:rPr>
            </w:pPr>
            <w:r w:rsidRPr="0009394A">
              <w:rPr>
                <w:rStyle w:val="FettSemiBold"/>
              </w:rPr>
              <w:t>2’736</w:t>
            </w:r>
          </w:p>
        </w:tc>
      </w:tr>
      <w:tr w:rsidR="0009394A" w:rsidRPr="0009394A" w14:paraId="4A1FB3D5" w14:textId="77777777" w:rsidTr="00582AEF">
        <w:tc>
          <w:tcPr>
            <w:tcW w:w="4390" w:type="dxa"/>
            <w:vAlign w:val="bottom"/>
          </w:tcPr>
          <w:p w14:paraId="5A72246D" w14:textId="05BD2ED0" w:rsidR="00830A02" w:rsidRPr="0009394A" w:rsidRDefault="00830A02" w:rsidP="00830A02">
            <w:r w:rsidRPr="0009394A">
              <w:t>a) erfolglose Pfändungen</w:t>
            </w:r>
          </w:p>
        </w:tc>
        <w:tc>
          <w:tcPr>
            <w:tcW w:w="1632" w:type="dxa"/>
            <w:vAlign w:val="bottom"/>
          </w:tcPr>
          <w:p w14:paraId="67EC5DA9" w14:textId="435567C9" w:rsidR="00830A02" w:rsidRPr="0009394A" w:rsidRDefault="00830A02" w:rsidP="00830A02">
            <w:pPr>
              <w:jc w:val="right"/>
            </w:pPr>
            <w:r w:rsidRPr="0009394A">
              <w:t>394</w:t>
            </w:r>
          </w:p>
        </w:tc>
        <w:tc>
          <w:tcPr>
            <w:tcW w:w="1633" w:type="dxa"/>
            <w:vAlign w:val="bottom"/>
          </w:tcPr>
          <w:p w14:paraId="71D20418" w14:textId="3E7B6FB3" w:rsidR="00830A02" w:rsidRPr="0009394A" w:rsidRDefault="00830A02" w:rsidP="00830A02">
            <w:pPr>
              <w:jc w:val="right"/>
            </w:pPr>
            <w:r w:rsidRPr="0009394A">
              <w:t>356</w:t>
            </w:r>
          </w:p>
        </w:tc>
        <w:tc>
          <w:tcPr>
            <w:tcW w:w="1633" w:type="dxa"/>
            <w:vAlign w:val="bottom"/>
          </w:tcPr>
          <w:p w14:paraId="20F3F58C" w14:textId="08B737E3" w:rsidR="00830A02" w:rsidRPr="0009394A" w:rsidRDefault="00830A02" w:rsidP="00830A02">
            <w:pPr>
              <w:jc w:val="right"/>
            </w:pPr>
            <w:r w:rsidRPr="0009394A">
              <w:rPr>
                <w:rFonts w:cs="Arial"/>
                <w:bCs/>
                <w:szCs w:val="22"/>
              </w:rPr>
              <w:t>380</w:t>
            </w:r>
          </w:p>
        </w:tc>
      </w:tr>
      <w:tr w:rsidR="0009394A" w:rsidRPr="0009394A" w14:paraId="2202AA4A" w14:textId="77777777" w:rsidTr="00582AEF">
        <w:tc>
          <w:tcPr>
            <w:tcW w:w="4390" w:type="dxa"/>
            <w:vAlign w:val="bottom"/>
          </w:tcPr>
          <w:p w14:paraId="74CDDC99" w14:textId="4994B1AF" w:rsidR="00830A02" w:rsidRPr="0009394A" w:rsidRDefault="00830A02" w:rsidP="00830A02">
            <w:r w:rsidRPr="0009394A">
              <w:t>b)</w:t>
            </w:r>
            <w:r w:rsidR="00582AEF">
              <w:t xml:space="preserve"> </w:t>
            </w:r>
            <w:r w:rsidRPr="0009394A">
              <w:t>Einkommenspfändungen</w:t>
            </w:r>
          </w:p>
        </w:tc>
        <w:tc>
          <w:tcPr>
            <w:tcW w:w="1632" w:type="dxa"/>
            <w:vAlign w:val="bottom"/>
          </w:tcPr>
          <w:p w14:paraId="1894C09C" w14:textId="2078EC2A" w:rsidR="00830A02" w:rsidRPr="0009394A" w:rsidRDefault="00830A02" w:rsidP="00830A02">
            <w:pPr>
              <w:jc w:val="right"/>
            </w:pPr>
            <w:r w:rsidRPr="0009394A">
              <w:t>2’563</w:t>
            </w:r>
          </w:p>
        </w:tc>
        <w:tc>
          <w:tcPr>
            <w:tcW w:w="1633" w:type="dxa"/>
            <w:vAlign w:val="bottom"/>
          </w:tcPr>
          <w:p w14:paraId="1DADF139" w14:textId="5A08BB55" w:rsidR="00830A02" w:rsidRPr="0009394A" w:rsidRDefault="00830A02" w:rsidP="00830A02">
            <w:pPr>
              <w:jc w:val="right"/>
            </w:pPr>
            <w:r w:rsidRPr="0009394A">
              <w:t>2’247</w:t>
            </w:r>
          </w:p>
        </w:tc>
        <w:tc>
          <w:tcPr>
            <w:tcW w:w="1633" w:type="dxa"/>
            <w:vAlign w:val="bottom"/>
          </w:tcPr>
          <w:p w14:paraId="350BD54D" w14:textId="77E7A839" w:rsidR="00830A02" w:rsidRPr="0009394A" w:rsidRDefault="00830A02" w:rsidP="00830A02">
            <w:pPr>
              <w:jc w:val="right"/>
            </w:pPr>
            <w:r w:rsidRPr="0009394A">
              <w:rPr>
                <w:rFonts w:cs="Arial"/>
                <w:bCs/>
                <w:szCs w:val="22"/>
              </w:rPr>
              <w:t>2’235</w:t>
            </w:r>
          </w:p>
        </w:tc>
      </w:tr>
      <w:tr w:rsidR="0009394A" w:rsidRPr="0009394A" w14:paraId="1CAFA73B" w14:textId="77777777" w:rsidTr="00582AEF">
        <w:tc>
          <w:tcPr>
            <w:tcW w:w="4390" w:type="dxa"/>
            <w:vAlign w:val="bottom"/>
          </w:tcPr>
          <w:p w14:paraId="51810F17" w14:textId="1E8E6090" w:rsidR="00830A02" w:rsidRPr="0009394A" w:rsidRDefault="00830A02" w:rsidP="00830A02">
            <w:r w:rsidRPr="0009394A">
              <w:t>c) Pfändung mit genügender Deckung</w:t>
            </w:r>
          </w:p>
        </w:tc>
        <w:tc>
          <w:tcPr>
            <w:tcW w:w="1632" w:type="dxa"/>
            <w:vAlign w:val="bottom"/>
          </w:tcPr>
          <w:p w14:paraId="5F2CD0CD" w14:textId="1C078EF0" w:rsidR="00830A02" w:rsidRPr="0009394A" w:rsidRDefault="00830A02" w:rsidP="00830A02">
            <w:pPr>
              <w:jc w:val="right"/>
            </w:pPr>
            <w:r w:rsidRPr="0009394A">
              <w:t>25</w:t>
            </w:r>
          </w:p>
        </w:tc>
        <w:tc>
          <w:tcPr>
            <w:tcW w:w="1633" w:type="dxa"/>
            <w:vAlign w:val="bottom"/>
          </w:tcPr>
          <w:p w14:paraId="55533471" w14:textId="6903459B" w:rsidR="00830A02" w:rsidRPr="0009394A" w:rsidRDefault="00830A02" w:rsidP="00830A02">
            <w:pPr>
              <w:jc w:val="right"/>
            </w:pPr>
            <w:r w:rsidRPr="0009394A">
              <w:t>39</w:t>
            </w:r>
          </w:p>
        </w:tc>
        <w:tc>
          <w:tcPr>
            <w:tcW w:w="1633" w:type="dxa"/>
            <w:vAlign w:val="bottom"/>
          </w:tcPr>
          <w:p w14:paraId="740FC96F" w14:textId="0D2D8BB8" w:rsidR="00830A02" w:rsidRPr="0009394A" w:rsidRDefault="00830A02" w:rsidP="00830A02">
            <w:pPr>
              <w:jc w:val="right"/>
            </w:pPr>
            <w:r w:rsidRPr="0009394A">
              <w:rPr>
                <w:rFonts w:cs="Arial"/>
                <w:bCs/>
                <w:szCs w:val="22"/>
              </w:rPr>
              <w:t>56</w:t>
            </w:r>
          </w:p>
        </w:tc>
      </w:tr>
      <w:tr w:rsidR="0009394A" w:rsidRPr="0009394A" w14:paraId="4A97BE6D" w14:textId="77777777" w:rsidTr="00582AEF">
        <w:tc>
          <w:tcPr>
            <w:tcW w:w="4390" w:type="dxa"/>
            <w:vAlign w:val="bottom"/>
          </w:tcPr>
          <w:p w14:paraId="29277163" w14:textId="0AB63A4B" w:rsidR="00830A02" w:rsidRPr="0009394A" w:rsidRDefault="00830A02" w:rsidP="00830A02">
            <w:r w:rsidRPr="0009394A">
              <w:t>d) Pfändung mit ungenügender Deckung</w:t>
            </w:r>
          </w:p>
        </w:tc>
        <w:tc>
          <w:tcPr>
            <w:tcW w:w="1632" w:type="dxa"/>
            <w:vAlign w:val="bottom"/>
          </w:tcPr>
          <w:p w14:paraId="6935B203" w14:textId="3D9242E5" w:rsidR="00830A02" w:rsidRPr="0009394A" w:rsidRDefault="00830A02" w:rsidP="00830A02">
            <w:pPr>
              <w:jc w:val="right"/>
            </w:pPr>
            <w:r w:rsidRPr="0009394A">
              <w:t>44</w:t>
            </w:r>
          </w:p>
        </w:tc>
        <w:tc>
          <w:tcPr>
            <w:tcW w:w="1633" w:type="dxa"/>
            <w:vAlign w:val="bottom"/>
          </w:tcPr>
          <w:p w14:paraId="4BFB0F21" w14:textId="2F1D2123" w:rsidR="00830A02" w:rsidRPr="0009394A" w:rsidRDefault="00830A02" w:rsidP="00830A02">
            <w:pPr>
              <w:jc w:val="right"/>
            </w:pPr>
            <w:r w:rsidRPr="0009394A">
              <w:t>28</w:t>
            </w:r>
          </w:p>
        </w:tc>
        <w:tc>
          <w:tcPr>
            <w:tcW w:w="1633" w:type="dxa"/>
            <w:vAlign w:val="bottom"/>
          </w:tcPr>
          <w:p w14:paraId="7980505B" w14:textId="2755D2CF" w:rsidR="00830A02" w:rsidRPr="0009394A" w:rsidRDefault="00830A02" w:rsidP="00830A02">
            <w:pPr>
              <w:jc w:val="right"/>
            </w:pPr>
            <w:r w:rsidRPr="0009394A">
              <w:rPr>
                <w:rFonts w:cs="Arial"/>
                <w:bCs/>
                <w:szCs w:val="22"/>
              </w:rPr>
              <w:t>51</w:t>
            </w:r>
          </w:p>
        </w:tc>
      </w:tr>
      <w:tr w:rsidR="0009394A" w:rsidRPr="0009394A" w14:paraId="40086B3F" w14:textId="77777777" w:rsidTr="00582AEF">
        <w:tc>
          <w:tcPr>
            <w:tcW w:w="4390" w:type="dxa"/>
            <w:vAlign w:val="bottom"/>
          </w:tcPr>
          <w:p w14:paraId="0961AD70" w14:textId="26CD97ED" w:rsidR="00830A02" w:rsidRPr="0009394A" w:rsidRDefault="00830A02" w:rsidP="00830A02">
            <w:r w:rsidRPr="0009394A">
              <w:t>e) Pfändung mit ungenügend Deckung und Lohn</w:t>
            </w:r>
          </w:p>
        </w:tc>
        <w:tc>
          <w:tcPr>
            <w:tcW w:w="1632" w:type="dxa"/>
            <w:vAlign w:val="bottom"/>
          </w:tcPr>
          <w:p w14:paraId="0347608E" w14:textId="0B8CFC4E" w:rsidR="00830A02" w:rsidRPr="0009394A" w:rsidRDefault="00830A02" w:rsidP="00830A02">
            <w:pPr>
              <w:jc w:val="right"/>
            </w:pPr>
            <w:r w:rsidRPr="0009394A">
              <w:t>12</w:t>
            </w:r>
          </w:p>
        </w:tc>
        <w:tc>
          <w:tcPr>
            <w:tcW w:w="1633" w:type="dxa"/>
            <w:vAlign w:val="bottom"/>
          </w:tcPr>
          <w:p w14:paraId="644FEA45" w14:textId="3AB805D7" w:rsidR="00830A02" w:rsidRPr="0009394A" w:rsidRDefault="00830A02" w:rsidP="00830A02">
            <w:pPr>
              <w:jc w:val="right"/>
            </w:pPr>
            <w:r w:rsidRPr="0009394A">
              <w:t>3</w:t>
            </w:r>
          </w:p>
        </w:tc>
        <w:tc>
          <w:tcPr>
            <w:tcW w:w="1633" w:type="dxa"/>
            <w:vAlign w:val="bottom"/>
          </w:tcPr>
          <w:p w14:paraId="68DB4C3B" w14:textId="2285152F" w:rsidR="00830A02" w:rsidRPr="0009394A" w:rsidRDefault="00830A02" w:rsidP="00830A02">
            <w:pPr>
              <w:jc w:val="right"/>
            </w:pPr>
            <w:r w:rsidRPr="0009394A">
              <w:rPr>
                <w:rFonts w:cs="Arial"/>
                <w:bCs/>
                <w:szCs w:val="22"/>
              </w:rPr>
              <w:t>14</w:t>
            </w:r>
          </w:p>
        </w:tc>
      </w:tr>
      <w:tr w:rsidR="0009394A" w:rsidRPr="0009394A" w14:paraId="7E9DB9A1" w14:textId="77777777" w:rsidTr="00582AEF">
        <w:tc>
          <w:tcPr>
            <w:tcW w:w="4390" w:type="dxa"/>
            <w:vAlign w:val="bottom"/>
          </w:tcPr>
          <w:p w14:paraId="48D28787" w14:textId="27F633BB" w:rsidR="00830A02" w:rsidRPr="0009394A" w:rsidRDefault="00830A02" w:rsidP="00830A02">
            <w:r w:rsidRPr="0009394A">
              <w:t>Revision der Einkommenspfändung</w:t>
            </w:r>
          </w:p>
        </w:tc>
        <w:tc>
          <w:tcPr>
            <w:tcW w:w="1632" w:type="dxa"/>
            <w:vAlign w:val="bottom"/>
          </w:tcPr>
          <w:p w14:paraId="4FA62B32" w14:textId="40C4EA36" w:rsidR="00830A02" w:rsidRPr="0009394A" w:rsidRDefault="00830A02" w:rsidP="00830A02">
            <w:pPr>
              <w:jc w:val="right"/>
            </w:pPr>
            <w:r w:rsidRPr="0009394A">
              <w:t>26</w:t>
            </w:r>
          </w:p>
        </w:tc>
        <w:tc>
          <w:tcPr>
            <w:tcW w:w="1633" w:type="dxa"/>
            <w:vAlign w:val="bottom"/>
          </w:tcPr>
          <w:p w14:paraId="34D3FF3F" w14:textId="5D5A030A" w:rsidR="00830A02" w:rsidRPr="0009394A" w:rsidRDefault="00830A02" w:rsidP="00830A02">
            <w:pPr>
              <w:jc w:val="right"/>
            </w:pPr>
            <w:r w:rsidRPr="0009394A">
              <w:t>32</w:t>
            </w:r>
          </w:p>
        </w:tc>
        <w:tc>
          <w:tcPr>
            <w:tcW w:w="1633" w:type="dxa"/>
            <w:vAlign w:val="bottom"/>
          </w:tcPr>
          <w:p w14:paraId="43F3E4CF" w14:textId="668A7893" w:rsidR="00830A02" w:rsidRPr="0009394A" w:rsidRDefault="00830A02" w:rsidP="00830A02">
            <w:pPr>
              <w:jc w:val="right"/>
            </w:pPr>
            <w:r w:rsidRPr="0009394A">
              <w:rPr>
                <w:rFonts w:cs="Arial"/>
                <w:bCs/>
                <w:szCs w:val="22"/>
              </w:rPr>
              <w:t>30</w:t>
            </w:r>
          </w:p>
        </w:tc>
      </w:tr>
      <w:tr w:rsidR="0009394A" w:rsidRPr="0009394A" w14:paraId="7AC50A11" w14:textId="77777777" w:rsidTr="00582AEF">
        <w:tc>
          <w:tcPr>
            <w:tcW w:w="4390" w:type="dxa"/>
            <w:vAlign w:val="bottom"/>
          </w:tcPr>
          <w:p w14:paraId="5DE8D769" w14:textId="4847F0B6" w:rsidR="00830A02" w:rsidRPr="0009394A" w:rsidRDefault="00830A02" w:rsidP="00830A02">
            <w:r w:rsidRPr="0009394A">
              <w:t>Ergänzungspfändungen</w:t>
            </w:r>
          </w:p>
        </w:tc>
        <w:tc>
          <w:tcPr>
            <w:tcW w:w="1632" w:type="dxa"/>
            <w:vAlign w:val="bottom"/>
          </w:tcPr>
          <w:p w14:paraId="489CBA6D" w14:textId="61338646" w:rsidR="00830A02" w:rsidRPr="0009394A" w:rsidRDefault="00830A02" w:rsidP="00830A02">
            <w:pPr>
              <w:jc w:val="right"/>
            </w:pPr>
            <w:r w:rsidRPr="0009394A">
              <w:t>2</w:t>
            </w:r>
          </w:p>
        </w:tc>
        <w:tc>
          <w:tcPr>
            <w:tcW w:w="1633" w:type="dxa"/>
            <w:vAlign w:val="bottom"/>
          </w:tcPr>
          <w:p w14:paraId="3FA8B4ED" w14:textId="10B31E00" w:rsidR="00830A02" w:rsidRPr="0009394A" w:rsidRDefault="00830A02" w:rsidP="00830A02">
            <w:pPr>
              <w:jc w:val="right"/>
            </w:pPr>
            <w:r w:rsidRPr="0009394A">
              <w:t>2</w:t>
            </w:r>
          </w:p>
        </w:tc>
        <w:tc>
          <w:tcPr>
            <w:tcW w:w="1633" w:type="dxa"/>
            <w:vAlign w:val="bottom"/>
          </w:tcPr>
          <w:p w14:paraId="4631ACF5" w14:textId="69408AB3" w:rsidR="00830A02" w:rsidRPr="0009394A" w:rsidRDefault="00830A02" w:rsidP="00830A02">
            <w:pPr>
              <w:jc w:val="right"/>
            </w:pPr>
            <w:r w:rsidRPr="0009394A">
              <w:rPr>
                <w:rFonts w:cs="Arial"/>
                <w:bCs/>
                <w:szCs w:val="22"/>
              </w:rPr>
              <w:t>0</w:t>
            </w:r>
          </w:p>
        </w:tc>
      </w:tr>
      <w:tr w:rsidR="0009394A" w:rsidRPr="0009394A" w14:paraId="3087E880" w14:textId="77777777" w:rsidTr="00582AEF">
        <w:tc>
          <w:tcPr>
            <w:tcW w:w="4390" w:type="dxa"/>
            <w:vAlign w:val="bottom"/>
          </w:tcPr>
          <w:p w14:paraId="527FFD56" w14:textId="1331846C" w:rsidR="00830A02" w:rsidRPr="0009394A" w:rsidRDefault="00830A02" w:rsidP="00830A02">
            <w:r w:rsidRPr="0009394A">
              <w:t>Nachpfändungen</w:t>
            </w:r>
          </w:p>
        </w:tc>
        <w:tc>
          <w:tcPr>
            <w:tcW w:w="1632" w:type="dxa"/>
            <w:vAlign w:val="bottom"/>
          </w:tcPr>
          <w:p w14:paraId="1326A87B" w14:textId="42928F10" w:rsidR="00830A02" w:rsidRPr="0009394A" w:rsidRDefault="00830A02" w:rsidP="00830A02">
            <w:pPr>
              <w:jc w:val="right"/>
            </w:pPr>
            <w:r w:rsidRPr="0009394A">
              <w:t>0</w:t>
            </w:r>
          </w:p>
        </w:tc>
        <w:tc>
          <w:tcPr>
            <w:tcW w:w="1633" w:type="dxa"/>
            <w:vAlign w:val="bottom"/>
          </w:tcPr>
          <w:p w14:paraId="4D1A4129" w14:textId="0B8720F9" w:rsidR="00830A02" w:rsidRPr="0009394A" w:rsidRDefault="00830A02" w:rsidP="00830A02">
            <w:pPr>
              <w:jc w:val="right"/>
            </w:pPr>
            <w:r w:rsidRPr="0009394A">
              <w:t>2</w:t>
            </w:r>
          </w:p>
        </w:tc>
        <w:tc>
          <w:tcPr>
            <w:tcW w:w="1633" w:type="dxa"/>
            <w:vAlign w:val="bottom"/>
          </w:tcPr>
          <w:p w14:paraId="0342B0DE" w14:textId="6C15D30F" w:rsidR="00830A02" w:rsidRPr="0009394A" w:rsidRDefault="00830A02" w:rsidP="00830A02">
            <w:pPr>
              <w:jc w:val="right"/>
            </w:pPr>
            <w:r w:rsidRPr="0009394A">
              <w:rPr>
                <w:rFonts w:cs="Arial"/>
                <w:bCs/>
                <w:szCs w:val="22"/>
              </w:rPr>
              <w:t>0</w:t>
            </w:r>
          </w:p>
        </w:tc>
      </w:tr>
      <w:tr w:rsidR="0009394A" w:rsidRPr="0009394A" w14:paraId="790E331A" w14:textId="77777777" w:rsidTr="00582AEF">
        <w:tc>
          <w:tcPr>
            <w:tcW w:w="4390" w:type="dxa"/>
            <w:vAlign w:val="bottom"/>
          </w:tcPr>
          <w:p w14:paraId="25C1BD79" w14:textId="667FD4C9" w:rsidR="00830A02" w:rsidRPr="0009394A" w:rsidRDefault="00830A02" w:rsidP="00830A02">
            <w:r w:rsidRPr="0009394A">
              <w:t>Requisitionspfändungen</w:t>
            </w:r>
          </w:p>
        </w:tc>
        <w:tc>
          <w:tcPr>
            <w:tcW w:w="1632" w:type="dxa"/>
            <w:vAlign w:val="bottom"/>
          </w:tcPr>
          <w:p w14:paraId="148E8CF9" w14:textId="5A08A0DC" w:rsidR="00830A02" w:rsidRPr="0009394A" w:rsidRDefault="00830A02" w:rsidP="00830A02">
            <w:pPr>
              <w:jc w:val="right"/>
            </w:pPr>
            <w:r w:rsidRPr="0009394A">
              <w:t>39</w:t>
            </w:r>
          </w:p>
        </w:tc>
        <w:tc>
          <w:tcPr>
            <w:tcW w:w="1633" w:type="dxa"/>
            <w:vAlign w:val="bottom"/>
          </w:tcPr>
          <w:p w14:paraId="3BC2E0E8" w14:textId="180FFECD" w:rsidR="00830A02" w:rsidRPr="0009394A" w:rsidRDefault="00830A02" w:rsidP="00830A02">
            <w:pPr>
              <w:jc w:val="right"/>
            </w:pPr>
            <w:r w:rsidRPr="0009394A">
              <w:t>31</w:t>
            </w:r>
          </w:p>
        </w:tc>
        <w:tc>
          <w:tcPr>
            <w:tcW w:w="1633" w:type="dxa"/>
            <w:vAlign w:val="bottom"/>
          </w:tcPr>
          <w:p w14:paraId="3E3B03D1" w14:textId="1C4EE515" w:rsidR="00830A02" w:rsidRPr="0009394A" w:rsidRDefault="00830A02" w:rsidP="00830A02">
            <w:pPr>
              <w:jc w:val="right"/>
            </w:pPr>
            <w:r w:rsidRPr="0009394A">
              <w:rPr>
                <w:rFonts w:cs="Arial"/>
                <w:bCs/>
                <w:szCs w:val="22"/>
              </w:rPr>
              <w:t>42</w:t>
            </w:r>
          </w:p>
        </w:tc>
      </w:tr>
      <w:tr w:rsidR="0009394A" w:rsidRPr="0009394A" w14:paraId="216F54C5" w14:textId="77777777" w:rsidTr="00582AEF">
        <w:tc>
          <w:tcPr>
            <w:tcW w:w="4390" w:type="dxa"/>
            <w:vAlign w:val="bottom"/>
          </w:tcPr>
          <w:p w14:paraId="56887838" w14:textId="10E37184" w:rsidR="00830A02" w:rsidRPr="0009394A" w:rsidRDefault="00830A02" w:rsidP="00830A02">
            <w:pPr>
              <w:rPr>
                <w:rStyle w:val="FettSemiBold"/>
              </w:rPr>
            </w:pPr>
            <w:r w:rsidRPr="0009394A">
              <w:rPr>
                <w:rStyle w:val="FettSemiBold"/>
              </w:rPr>
              <w:t>Total Verwertungsbegehren</w:t>
            </w:r>
          </w:p>
        </w:tc>
        <w:tc>
          <w:tcPr>
            <w:tcW w:w="1632" w:type="dxa"/>
            <w:vAlign w:val="bottom"/>
          </w:tcPr>
          <w:p w14:paraId="4C78DCED" w14:textId="38AEC102" w:rsidR="00830A02" w:rsidRPr="0009394A" w:rsidRDefault="00830A02" w:rsidP="00830A02">
            <w:pPr>
              <w:jc w:val="right"/>
              <w:rPr>
                <w:rStyle w:val="FettSemiBold"/>
              </w:rPr>
            </w:pPr>
            <w:r w:rsidRPr="0009394A">
              <w:rPr>
                <w:rStyle w:val="FettSemiBold"/>
              </w:rPr>
              <w:t>9</w:t>
            </w:r>
          </w:p>
        </w:tc>
        <w:tc>
          <w:tcPr>
            <w:tcW w:w="1633" w:type="dxa"/>
            <w:vAlign w:val="bottom"/>
          </w:tcPr>
          <w:p w14:paraId="53C04F1B" w14:textId="232F4EF5" w:rsidR="00830A02" w:rsidRPr="0009394A" w:rsidRDefault="00830A02" w:rsidP="00830A02">
            <w:pPr>
              <w:jc w:val="right"/>
              <w:rPr>
                <w:rStyle w:val="FettSemiBold"/>
              </w:rPr>
            </w:pPr>
            <w:r w:rsidRPr="0009394A">
              <w:rPr>
                <w:rStyle w:val="FettSemiBold"/>
              </w:rPr>
              <w:t>56</w:t>
            </w:r>
          </w:p>
        </w:tc>
        <w:tc>
          <w:tcPr>
            <w:tcW w:w="1633" w:type="dxa"/>
            <w:vAlign w:val="bottom"/>
          </w:tcPr>
          <w:p w14:paraId="13A7A4F0" w14:textId="5111A1D0" w:rsidR="00830A02" w:rsidRPr="0009394A" w:rsidRDefault="00830A02" w:rsidP="00830A02">
            <w:pPr>
              <w:jc w:val="right"/>
              <w:rPr>
                <w:rStyle w:val="FettSemiBold"/>
              </w:rPr>
            </w:pPr>
            <w:r w:rsidRPr="0009394A">
              <w:rPr>
                <w:rStyle w:val="FettSemiBold"/>
              </w:rPr>
              <w:t>34</w:t>
            </w:r>
          </w:p>
        </w:tc>
      </w:tr>
      <w:tr w:rsidR="0009394A" w:rsidRPr="0009394A" w14:paraId="61FD954E" w14:textId="77777777" w:rsidTr="00582AEF">
        <w:tc>
          <w:tcPr>
            <w:tcW w:w="4390" w:type="dxa"/>
            <w:vAlign w:val="bottom"/>
          </w:tcPr>
          <w:p w14:paraId="2A073D08" w14:textId="06A9D03D" w:rsidR="00830A02" w:rsidRPr="0009394A" w:rsidRDefault="00830A02" w:rsidP="00830A02">
            <w:proofErr w:type="spellStart"/>
            <w:r w:rsidRPr="0009394A">
              <w:t>Aufschubbewilligungen</w:t>
            </w:r>
            <w:proofErr w:type="spellEnd"/>
          </w:p>
        </w:tc>
        <w:tc>
          <w:tcPr>
            <w:tcW w:w="1632" w:type="dxa"/>
            <w:vAlign w:val="bottom"/>
          </w:tcPr>
          <w:p w14:paraId="72BD1A05" w14:textId="68F4CFB0" w:rsidR="00830A02" w:rsidRPr="0009394A" w:rsidRDefault="00830A02" w:rsidP="00830A02">
            <w:pPr>
              <w:jc w:val="right"/>
            </w:pPr>
            <w:r w:rsidRPr="0009394A">
              <w:t>4</w:t>
            </w:r>
          </w:p>
        </w:tc>
        <w:tc>
          <w:tcPr>
            <w:tcW w:w="1633" w:type="dxa"/>
            <w:vAlign w:val="bottom"/>
          </w:tcPr>
          <w:p w14:paraId="5B9C21E8" w14:textId="12D0861B" w:rsidR="00830A02" w:rsidRPr="0009394A" w:rsidRDefault="00830A02" w:rsidP="00830A02">
            <w:pPr>
              <w:jc w:val="right"/>
            </w:pPr>
            <w:r w:rsidRPr="0009394A">
              <w:t>41</w:t>
            </w:r>
          </w:p>
        </w:tc>
        <w:tc>
          <w:tcPr>
            <w:tcW w:w="1633" w:type="dxa"/>
            <w:vAlign w:val="bottom"/>
          </w:tcPr>
          <w:p w14:paraId="0FCDB74C" w14:textId="2C7998F5" w:rsidR="00830A02" w:rsidRPr="0009394A" w:rsidRDefault="00830A02" w:rsidP="00830A02">
            <w:pPr>
              <w:jc w:val="right"/>
            </w:pPr>
            <w:r w:rsidRPr="0009394A">
              <w:rPr>
                <w:rFonts w:cs="Arial"/>
                <w:bCs/>
                <w:szCs w:val="22"/>
              </w:rPr>
              <w:t>20</w:t>
            </w:r>
          </w:p>
        </w:tc>
      </w:tr>
      <w:tr w:rsidR="0009394A" w:rsidRPr="0009394A" w14:paraId="6C5A4EA6" w14:textId="77777777" w:rsidTr="00582AEF">
        <w:tc>
          <w:tcPr>
            <w:tcW w:w="4390" w:type="dxa"/>
            <w:vAlign w:val="bottom"/>
          </w:tcPr>
          <w:p w14:paraId="3782C0A1" w14:textId="10926133" w:rsidR="00830A02" w:rsidRPr="0009394A" w:rsidRDefault="00830A02" w:rsidP="00830A02">
            <w:pPr>
              <w:rPr>
                <w:rStyle w:val="FettSemiBold"/>
              </w:rPr>
            </w:pPr>
            <w:r w:rsidRPr="0009394A">
              <w:rPr>
                <w:rStyle w:val="FettSemiBold"/>
              </w:rPr>
              <w:t>Total Verwertungen</w:t>
            </w:r>
          </w:p>
        </w:tc>
        <w:tc>
          <w:tcPr>
            <w:tcW w:w="1632" w:type="dxa"/>
            <w:vAlign w:val="bottom"/>
          </w:tcPr>
          <w:p w14:paraId="2E24C006" w14:textId="64B57440" w:rsidR="00830A02" w:rsidRPr="0009394A" w:rsidRDefault="00830A02" w:rsidP="00830A02">
            <w:pPr>
              <w:jc w:val="right"/>
              <w:rPr>
                <w:rStyle w:val="FettSemiBold"/>
              </w:rPr>
            </w:pPr>
            <w:r w:rsidRPr="0009394A">
              <w:rPr>
                <w:rStyle w:val="FettSemiBold"/>
              </w:rPr>
              <w:t>2’038</w:t>
            </w:r>
          </w:p>
        </w:tc>
        <w:tc>
          <w:tcPr>
            <w:tcW w:w="1633" w:type="dxa"/>
            <w:vAlign w:val="bottom"/>
          </w:tcPr>
          <w:p w14:paraId="52E7705C" w14:textId="2039AF2B" w:rsidR="00830A02" w:rsidRPr="0009394A" w:rsidRDefault="00830A02" w:rsidP="00830A02">
            <w:pPr>
              <w:jc w:val="right"/>
              <w:rPr>
                <w:rStyle w:val="FettSemiBold"/>
              </w:rPr>
            </w:pPr>
            <w:r w:rsidRPr="0009394A">
              <w:rPr>
                <w:rStyle w:val="FettSemiBold"/>
              </w:rPr>
              <w:t>2’465</w:t>
            </w:r>
          </w:p>
        </w:tc>
        <w:tc>
          <w:tcPr>
            <w:tcW w:w="1633" w:type="dxa"/>
            <w:vAlign w:val="bottom"/>
          </w:tcPr>
          <w:p w14:paraId="13CE4C85" w14:textId="6C86375A" w:rsidR="00830A02" w:rsidRPr="0009394A" w:rsidRDefault="00830A02" w:rsidP="00830A02">
            <w:pPr>
              <w:jc w:val="right"/>
              <w:rPr>
                <w:rStyle w:val="FettSemiBold"/>
              </w:rPr>
            </w:pPr>
            <w:r w:rsidRPr="0009394A">
              <w:rPr>
                <w:rStyle w:val="FettSemiBold"/>
              </w:rPr>
              <w:t>2’083</w:t>
            </w:r>
          </w:p>
        </w:tc>
      </w:tr>
      <w:tr w:rsidR="0009394A" w:rsidRPr="0009394A" w14:paraId="581AB334" w14:textId="77777777" w:rsidTr="00582AEF">
        <w:tc>
          <w:tcPr>
            <w:tcW w:w="4390" w:type="dxa"/>
            <w:vAlign w:val="bottom"/>
          </w:tcPr>
          <w:p w14:paraId="692A94D2" w14:textId="6D93DD3A" w:rsidR="00830A02" w:rsidRPr="0009394A" w:rsidRDefault="00830A02" w:rsidP="00830A02">
            <w:r w:rsidRPr="0009394A">
              <w:t>a) Betreibung auf Pfändung</w:t>
            </w:r>
          </w:p>
        </w:tc>
        <w:tc>
          <w:tcPr>
            <w:tcW w:w="1632" w:type="dxa"/>
            <w:vAlign w:val="bottom"/>
          </w:tcPr>
          <w:p w14:paraId="219C2E1B" w14:textId="6001B805" w:rsidR="00830A02" w:rsidRPr="0009394A" w:rsidRDefault="00830A02" w:rsidP="00830A02">
            <w:pPr>
              <w:jc w:val="right"/>
            </w:pPr>
            <w:r w:rsidRPr="0009394A">
              <w:t>2’038</w:t>
            </w:r>
          </w:p>
        </w:tc>
        <w:tc>
          <w:tcPr>
            <w:tcW w:w="1633" w:type="dxa"/>
            <w:vAlign w:val="bottom"/>
          </w:tcPr>
          <w:p w14:paraId="7FA19846" w14:textId="3CFD88E2" w:rsidR="00830A02" w:rsidRPr="0009394A" w:rsidRDefault="00830A02" w:rsidP="00830A02">
            <w:pPr>
              <w:jc w:val="right"/>
            </w:pPr>
            <w:r w:rsidRPr="0009394A">
              <w:t>2’465</w:t>
            </w:r>
          </w:p>
        </w:tc>
        <w:tc>
          <w:tcPr>
            <w:tcW w:w="1633" w:type="dxa"/>
            <w:vAlign w:val="bottom"/>
          </w:tcPr>
          <w:p w14:paraId="755BA6CB" w14:textId="740675F2" w:rsidR="00830A02" w:rsidRPr="0009394A" w:rsidRDefault="00830A02" w:rsidP="00830A02">
            <w:pPr>
              <w:jc w:val="right"/>
            </w:pPr>
            <w:r w:rsidRPr="0009394A">
              <w:rPr>
                <w:rFonts w:cs="Arial"/>
                <w:bCs/>
                <w:szCs w:val="22"/>
              </w:rPr>
              <w:t>2’083</w:t>
            </w:r>
          </w:p>
        </w:tc>
      </w:tr>
      <w:tr w:rsidR="0009394A" w:rsidRPr="0009394A" w14:paraId="7B098A6A" w14:textId="77777777" w:rsidTr="00582AEF">
        <w:tc>
          <w:tcPr>
            <w:tcW w:w="4390" w:type="dxa"/>
            <w:vAlign w:val="bottom"/>
          </w:tcPr>
          <w:p w14:paraId="4C7EFC2D" w14:textId="67E69009" w:rsidR="00830A02" w:rsidRPr="0009394A" w:rsidRDefault="00830A02" w:rsidP="00830A02">
            <w:r w:rsidRPr="0009394A">
              <w:t xml:space="preserve">b) Betreibung auf Faustpfandverwertung </w:t>
            </w:r>
          </w:p>
        </w:tc>
        <w:tc>
          <w:tcPr>
            <w:tcW w:w="1632" w:type="dxa"/>
            <w:vAlign w:val="bottom"/>
          </w:tcPr>
          <w:p w14:paraId="3E9D161A" w14:textId="6579239C" w:rsidR="00830A02" w:rsidRPr="0009394A" w:rsidRDefault="00830A02" w:rsidP="00830A02">
            <w:pPr>
              <w:jc w:val="right"/>
            </w:pPr>
            <w:r w:rsidRPr="0009394A">
              <w:t>0</w:t>
            </w:r>
          </w:p>
        </w:tc>
        <w:tc>
          <w:tcPr>
            <w:tcW w:w="1633" w:type="dxa"/>
            <w:vAlign w:val="bottom"/>
          </w:tcPr>
          <w:p w14:paraId="2B65AF6D" w14:textId="73580BE2" w:rsidR="00830A02" w:rsidRPr="0009394A" w:rsidRDefault="00830A02" w:rsidP="00830A02">
            <w:pPr>
              <w:jc w:val="right"/>
            </w:pPr>
            <w:r w:rsidRPr="0009394A">
              <w:t>0</w:t>
            </w:r>
          </w:p>
        </w:tc>
        <w:tc>
          <w:tcPr>
            <w:tcW w:w="1633" w:type="dxa"/>
            <w:vAlign w:val="bottom"/>
          </w:tcPr>
          <w:p w14:paraId="7707A31D" w14:textId="36E7C7AA" w:rsidR="00830A02" w:rsidRPr="0009394A" w:rsidRDefault="00830A02" w:rsidP="00830A02">
            <w:pPr>
              <w:jc w:val="right"/>
            </w:pPr>
            <w:r w:rsidRPr="0009394A">
              <w:rPr>
                <w:rFonts w:cs="Arial"/>
                <w:bCs/>
                <w:szCs w:val="22"/>
              </w:rPr>
              <w:t>0</w:t>
            </w:r>
          </w:p>
        </w:tc>
      </w:tr>
      <w:tr w:rsidR="0009394A" w:rsidRPr="0009394A" w14:paraId="7A42F995" w14:textId="77777777" w:rsidTr="00582AEF">
        <w:tc>
          <w:tcPr>
            <w:tcW w:w="4390" w:type="dxa"/>
            <w:vAlign w:val="bottom"/>
          </w:tcPr>
          <w:p w14:paraId="5A525FC6" w14:textId="1DE693C2" w:rsidR="00830A02" w:rsidRPr="0009394A" w:rsidRDefault="00830A02" w:rsidP="00830A02">
            <w:r w:rsidRPr="0009394A">
              <w:t>c) Betreibung auf Grundpfandverwertung</w:t>
            </w:r>
          </w:p>
        </w:tc>
        <w:tc>
          <w:tcPr>
            <w:tcW w:w="1632" w:type="dxa"/>
            <w:vAlign w:val="bottom"/>
          </w:tcPr>
          <w:p w14:paraId="25310C84" w14:textId="13CCD2BE" w:rsidR="00830A02" w:rsidRPr="0009394A" w:rsidRDefault="00830A02" w:rsidP="00830A02">
            <w:pPr>
              <w:jc w:val="right"/>
            </w:pPr>
            <w:r w:rsidRPr="0009394A">
              <w:t>0</w:t>
            </w:r>
          </w:p>
        </w:tc>
        <w:tc>
          <w:tcPr>
            <w:tcW w:w="1633" w:type="dxa"/>
            <w:vAlign w:val="bottom"/>
          </w:tcPr>
          <w:p w14:paraId="65B9F8C5" w14:textId="33BD7D65" w:rsidR="00830A02" w:rsidRPr="0009394A" w:rsidRDefault="00830A02" w:rsidP="00830A02">
            <w:pPr>
              <w:jc w:val="right"/>
            </w:pPr>
            <w:r w:rsidRPr="0009394A">
              <w:t>0</w:t>
            </w:r>
          </w:p>
        </w:tc>
        <w:tc>
          <w:tcPr>
            <w:tcW w:w="1633" w:type="dxa"/>
            <w:vAlign w:val="bottom"/>
          </w:tcPr>
          <w:p w14:paraId="2A898F16" w14:textId="74E39D3F" w:rsidR="00830A02" w:rsidRPr="0009394A" w:rsidRDefault="00830A02" w:rsidP="00830A02">
            <w:pPr>
              <w:jc w:val="right"/>
            </w:pPr>
            <w:r w:rsidRPr="0009394A">
              <w:rPr>
                <w:rFonts w:cs="Arial"/>
                <w:bCs/>
                <w:szCs w:val="22"/>
              </w:rPr>
              <w:t>0</w:t>
            </w:r>
          </w:p>
        </w:tc>
      </w:tr>
      <w:tr w:rsidR="0009394A" w:rsidRPr="0009394A" w14:paraId="68173425" w14:textId="77777777" w:rsidTr="00582AEF">
        <w:tc>
          <w:tcPr>
            <w:tcW w:w="4390" w:type="dxa"/>
            <w:vAlign w:val="bottom"/>
          </w:tcPr>
          <w:p w14:paraId="45DA491C" w14:textId="1122C21A" w:rsidR="00830A02" w:rsidRPr="0009394A" w:rsidRDefault="00830A02" w:rsidP="00830A02">
            <w:r w:rsidRPr="0009394A">
              <w:t xml:space="preserve">Verlustscheine Art. 149 </w:t>
            </w:r>
          </w:p>
        </w:tc>
        <w:tc>
          <w:tcPr>
            <w:tcW w:w="1632" w:type="dxa"/>
            <w:vAlign w:val="bottom"/>
          </w:tcPr>
          <w:p w14:paraId="62338F49" w14:textId="07805247" w:rsidR="00830A02" w:rsidRPr="0009394A" w:rsidRDefault="00830A02" w:rsidP="00830A02">
            <w:pPr>
              <w:jc w:val="right"/>
            </w:pPr>
            <w:r w:rsidRPr="0009394A">
              <w:t>1’326</w:t>
            </w:r>
          </w:p>
        </w:tc>
        <w:tc>
          <w:tcPr>
            <w:tcW w:w="1633" w:type="dxa"/>
            <w:vAlign w:val="bottom"/>
          </w:tcPr>
          <w:p w14:paraId="6F0CD4BC" w14:textId="60E12550" w:rsidR="00830A02" w:rsidRPr="0009394A" w:rsidRDefault="00830A02" w:rsidP="00830A02">
            <w:pPr>
              <w:jc w:val="right"/>
            </w:pPr>
            <w:r w:rsidRPr="0009394A">
              <w:t>1’668</w:t>
            </w:r>
          </w:p>
        </w:tc>
        <w:tc>
          <w:tcPr>
            <w:tcW w:w="1633" w:type="dxa"/>
            <w:vAlign w:val="bottom"/>
          </w:tcPr>
          <w:p w14:paraId="5A4A1BBE" w14:textId="5B146795" w:rsidR="00830A02" w:rsidRPr="0009394A" w:rsidRDefault="00830A02" w:rsidP="00830A02">
            <w:pPr>
              <w:jc w:val="right"/>
            </w:pPr>
            <w:r w:rsidRPr="0009394A">
              <w:rPr>
                <w:rFonts w:cs="Arial"/>
                <w:bCs/>
                <w:szCs w:val="22"/>
              </w:rPr>
              <w:t>1’322</w:t>
            </w:r>
          </w:p>
        </w:tc>
      </w:tr>
      <w:tr w:rsidR="0009394A" w:rsidRPr="0009394A" w14:paraId="326F41FD" w14:textId="77777777" w:rsidTr="00582AEF">
        <w:tc>
          <w:tcPr>
            <w:tcW w:w="4390" w:type="dxa"/>
            <w:vAlign w:val="bottom"/>
          </w:tcPr>
          <w:p w14:paraId="6E94983A" w14:textId="32047A3F" w:rsidR="00830A02" w:rsidRPr="0009394A" w:rsidRDefault="00830A02" w:rsidP="00830A02">
            <w:r w:rsidRPr="0009394A">
              <w:t>Verlustscheine Art. 115</w:t>
            </w:r>
          </w:p>
        </w:tc>
        <w:tc>
          <w:tcPr>
            <w:tcW w:w="1632" w:type="dxa"/>
            <w:vAlign w:val="bottom"/>
          </w:tcPr>
          <w:p w14:paraId="55A0CEAC" w14:textId="38615EC1" w:rsidR="00830A02" w:rsidRPr="0009394A" w:rsidRDefault="00830A02" w:rsidP="00830A02">
            <w:pPr>
              <w:jc w:val="right"/>
            </w:pPr>
            <w:r w:rsidRPr="0009394A">
              <w:t>397</w:t>
            </w:r>
          </w:p>
        </w:tc>
        <w:tc>
          <w:tcPr>
            <w:tcW w:w="1633" w:type="dxa"/>
            <w:vAlign w:val="bottom"/>
          </w:tcPr>
          <w:p w14:paraId="15258204" w14:textId="0A7CF326" w:rsidR="00830A02" w:rsidRPr="0009394A" w:rsidRDefault="00830A02" w:rsidP="00830A02">
            <w:pPr>
              <w:jc w:val="right"/>
            </w:pPr>
            <w:r w:rsidRPr="0009394A">
              <w:t>357</w:t>
            </w:r>
          </w:p>
        </w:tc>
        <w:tc>
          <w:tcPr>
            <w:tcW w:w="1633" w:type="dxa"/>
            <w:vAlign w:val="bottom"/>
          </w:tcPr>
          <w:p w14:paraId="5AF98BA6" w14:textId="38D695F9" w:rsidR="00830A02" w:rsidRPr="0009394A" w:rsidRDefault="00830A02" w:rsidP="00830A02">
            <w:pPr>
              <w:jc w:val="right"/>
            </w:pPr>
            <w:r w:rsidRPr="0009394A">
              <w:rPr>
                <w:rFonts w:cs="Arial"/>
                <w:bCs/>
                <w:szCs w:val="22"/>
              </w:rPr>
              <w:t>385</w:t>
            </w:r>
          </w:p>
        </w:tc>
      </w:tr>
      <w:tr w:rsidR="0009394A" w:rsidRPr="0009394A" w14:paraId="6717B17C" w14:textId="77777777" w:rsidTr="00582AEF">
        <w:tc>
          <w:tcPr>
            <w:tcW w:w="4390" w:type="dxa"/>
            <w:vAlign w:val="bottom"/>
          </w:tcPr>
          <w:p w14:paraId="18F6A0E9" w14:textId="5A54A8C3" w:rsidR="00830A02" w:rsidRPr="0009394A" w:rsidRDefault="00830A02" w:rsidP="00830A02">
            <w:r w:rsidRPr="0009394A">
              <w:t>Arreste</w:t>
            </w:r>
          </w:p>
        </w:tc>
        <w:tc>
          <w:tcPr>
            <w:tcW w:w="1632" w:type="dxa"/>
            <w:vAlign w:val="bottom"/>
          </w:tcPr>
          <w:p w14:paraId="4887BAE6" w14:textId="7688B4E5" w:rsidR="00830A02" w:rsidRPr="0009394A" w:rsidRDefault="00830A02" w:rsidP="00830A02">
            <w:pPr>
              <w:jc w:val="right"/>
            </w:pPr>
            <w:r w:rsidRPr="0009394A">
              <w:t>3</w:t>
            </w:r>
          </w:p>
        </w:tc>
        <w:tc>
          <w:tcPr>
            <w:tcW w:w="1633" w:type="dxa"/>
            <w:vAlign w:val="bottom"/>
          </w:tcPr>
          <w:p w14:paraId="1A19E27F" w14:textId="7590A8F4" w:rsidR="00830A02" w:rsidRPr="0009394A" w:rsidRDefault="00830A02" w:rsidP="00830A02">
            <w:pPr>
              <w:jc w:val="right"/>
            </w:pPr>
            <w:r w:rsidRPr="0009394A">
              <w:t>1</w:t>
            </w:r>
          </w:p>
        </w:tc>
        <w:tc>
          <w:tcPr>
            <w:tcW w:w="1633" w:type="dxa"/>
            <w:vAlign w:val="bottom"/>
          </w:tcPr>
          <w:p w14:paraId="6E12ECEA" w14:textId="0007869C" w:rsidR="00830A02" w:rsidRPr="0009394A" w:rsidRDefault="00830A02" w:rsidP="00830A02">
            <w:pPr>
              <w:jc w:val="right"/>
            </w:pPr>
            <w:r w:rsidRPr="0009394A">
              <w:rPr>
                <w:rFonts w:cs="Arial"/>
                <w:bCs/>
                <w:szCs w:val="22"/>
              </w:rPr>
              <w:t>4</w:t>
            </w:r>
          </w:p>
        </w:tc>
      </w:tr>
      <w:tr w:rsidR="0009394A" w:rsidRPr="0009394A" w14:paraId="310289B7" w14:textId="77777777" w:rsidTr="00582AEF">
        <w:tc>
          <w:tcPr>
            <w:tcW w:w="4390" w:type="dxa"/>
            <w:vAlign w:val="bottom"/>
          </w:tcPr>
          <w:p w14:paraId="550F8921" w14:textId="418AE353" w:rsidR="00830A02" w:rsidRPr="0009394A" w:rsidRDefault="00830A02" w:rsidP="00830A02">
            <w:r w:rsidRPr="0009394A">
              <w:t>Retentionen</w:t>
            </w:r>
          </w:p>
        </w:tc>
        <w:tc>
          <w:tcPr>
            <w:tcW w:w="1632" w:type="dxa"/>
            <w:vAlign w:val="bottom"/>
          </w:tcPr>
          <w:p w14:paraId="500CA056" w14:textId="49AE8AE8" w:rsidR="00830A02" w:rsidRPr="0009394A" w:rsidRDefault="00830A02" w:rsidP="00830A02">
            <w:pPr>
              <w:jc w:val="right"/>
            </w:pPr>
            <w:r w:rsidRPr="0009394A">
              <w:t>0</w:t>
            </w:r>
          </w:p>
        </w:tc>
        <w:tc>
          <w:tcPr>
            <w:tcW w:w="1633" w:type="dxa"/>
            <w:vAlign w:val="bottom"/>
          </w:tcPr>
          <w:p w14:paraId="0F6FEBEC" w14:textId="4813C045" w:rsidR="00830A02" w:rsidRPr="0009394A" w:rsidRDefault="00830A02" w:rsidP="00830A02">
            <w:pPr>
              <w:jc w:val="right"/>
            </w:pPr>
            <w:r w:rsidRPr="0009394A">
              <w:t>0</w:t>
            </w:r>
          </w:p>
        </w:tc>
        <w:tc>
          <w:tcPr>
            <w:tcW w:w="1633" w:type="dxa"/>
            <w:vAlign w:val="bottom"/>
          </w:tcPr>
          <w:p w14:paraId="53BA66B1" w14:textId="3BC3B6AF" w:rsidR="00830A02" w:rsidRPr="0009394A" w:rsidRDefault="00830A02" w:rsidP="00830A02">
            <w:pPr>
              <w:jc w:val="right"/>
            </w:pPr>
            <w:r w:rsidRPr="0009394A">
              <w:rPr>
                <w:rFonts w:cs="Arial"/>
                <w:bCs/>
                <w:szCs w:val="22"/>
              </w:rPr>
              <w:t>0</w:t>
            </w:r>
          </w:p>
        </w:tc>
      </w:tr>
      <w:tr w:rsidR="0009394A" w:rsidRPr="0009394A" w14:paraId="0A71026E" w14:textId="77777777" w:rsidTr="00582AEF">
        <w:tc>
          <w:tcPr>
            <w:tcW w:w="4390" w:type="dxa"/>
            <w:vAlign w:val="bottom"/>
          </w:tcPr>
          <w:p w14:paraId="09DB49FA" w14:textId="5448B220" w:rsidR="0009394A" w:rsidRPr="0009394A" w:rsidRDefault="0009394A" w:rsidP="0009394A">
            <w:r w:rsidRPr="0009394A">
              <w:t>Requisitionen eingehende</w:t>
            </w:r>
          </w:p>
        </w:tc>
        <w:tc>
          <w:tcPr>
            <w:tcW w:w="1632" w:type="dxa"/>
            <w:vAlign w:val="bottom"/>
          </w:tcPr>
          <w:p w14:paraId="3CB1B31E" w14:textId="38C3F6AD" w:rsidR="0009394A" w:rsidRPr="0009394A" w:rsidRDefault="0009394A" w:rsidP="0009394A">
            <w:pPr>
              <w:jc w:val="right"/>
            </w:pPr>
            <w:r w:rsidRPr="0009394A">
              <w:t>193</w:t>
            </w:r>
          </w:p>
        </w:tc>
        <w:tc>
          <w:tcPr>
            <w:tcW w:w="1633" w:type="dxa"/>
            <w:vAlign w:val="bottom"/>
          </w:tcPr>
          <w:p w14:paraId="083161B0" w14:textId="50DB1BFF" w:rsidR="0009394A" w:rsidRPr="0009394A" w:rsidRDefault="0009394A" w:rsidP="0009394A">
            <w:pPr>
              <w:jc w:val="right"/>
            </w:pPr>
            <w:r w:rsidRPr="0009394A">
              <w:t>130</w:t>
            </w:r>
          </w:p>
        </w:tc>
        <w:tc>
          <w:tcPr>
            <w:tcW w:w="1633" w:type="dxa"/>
            <w:vAlign w:val="bottom"/>
          </w:tcPr>
          <w:p w14:paraId="697D63F8" w14:textId="2B60D7CE" w:rsidR="0009394A" w:rsidRPr="0009394A" w:rsidRDefault="0009394A" w:rsidP="0009394A">
            <w:pPr>
              <w:jc w:val="right"/>
            </w:pPr>
            <w:r w:rsidRPr="0009394A">
              <w:rPr>
                <w:rFonts w:cs="Arial"/>
                <w:bCs/>
                <w:szCs w:val="22"/>
              </w:rPr>
              <w:t>195</w:t>
            </w:r>
          </w:p>
        </w:tc>
      </w:tr>
      <w:tr w:rsidR="0009394A" w:rsidRPr="0009394A" w14:paraId="196A7932" w14:textId="77777777" w:rsidTr="00582AEF">
        <w:tc>
          <w:tcPr>
            <w:tcW w:w="4390" w:type="dxa"/>
            <w:vAlign w:val="bottom"/>
          </w:tcPr>
          <w:p w14:paraId="1E9ABA74" w14:textId="093746D3" w:rsidR="0009394A" w:rsidRPr="0009394A" w:rsidRDefault="0009394A" w:rsidP="0009394A">
            <w:r w:rsidRPr="0009394A">
              <w:t>Requisitionen ausgehen</w:t>
            </w:r>
          </w:p>
        </w:tc>
        <w:tc>
          <w:tcPr>
            <w:tcW w:w="1632" w:type="dxa"/>
            <w:vAlign w:val="bottom"/>
          </w:tcPr>
          <w:p w14:paraId="30EFBC13" w14:textId="3FCDCC6F" w:rsidR="0009394A" w:rsidRPr="0009394A" w:rsidRDefault="0009394A" w:rsidP="0009394A">
            <w:pPr>
              <w:jc w:val="right"/>
            </w:pPr>
            <w:r w:rsidRPr="0009394A">
              <w:rPr>
                <w:rFonts w:cs="Arial"/>
                <w:bCs/>
                <w:szCs w:val="22"/>
              </w:rPr>
              <w:t>253</w:t>
            </w:r>
          </w:p>
        </w:tc>
        <w:tc>
          <w:tcPr>
            <w:tcW w:w="1633" w:type="dxa"/>
            <w:vAlign w:val="bottom"/>
          </w:tcPr>
          <w:p w14:paraId="780EE6C3" w14:textId="55289AC9" w:rsidR="0009394A" w:rsidRPr="0009394A" w:rsidRDefault="0009394A" w:rsidP="0009394A">
            <w:pPr>
              <w:jc w:val="right"/>
            </w:pPr>
            <w:r w:rsidRPr="0009394A">
              <w:rPr>
                <w:rFonts w:cs="Arial"/>
                <w:bCs/>
                <w:szCs w:val="22"/>
              </w:rPr>
              <w:t>268</w:t>
            </w:r>
          </w:p>
        </w:tc>
        <w:tc>
          <w:tcPr>
            <w:tcW w:w="1633" w:type="dxa"/>
            <w:vAlign w:val="bottom"/>
          </w:tcPr>
          <w:p w14:paraId="6EB7BA14" w14:textId="3D43CE5B" w:rsidR="0009394A" w:rsidRPr="0009394A" w:rsidRDefault="0009394A" w:rsidP="0009394A">
            <w:pPr>
              <w:jc w:val="right"/>
            </w:pPr>
            <w:r w:rsidRPr="0009394A">
              <w:rPr>
                <w:rFonts w:cs="Arial"/>
                <w:bCs/>
                <w:szCs w:val="22"/>
              </w:rPr>
              <w:t>305</w:t>
            </w:r>
          </w:p>
        </w:tc>
      </w:tr>
      <w:tr w:rsidR="0009394A" w:rsidRPr="0009394A" w14:paraId="35AA9F2E" w14:textId="77777777" w:rsidTr="00582AEF">
        <w:tc>
          <w:tcPr>
            <w:tcW w:w="4390" w:type="dxa"/>
            <w:vAlign w:val="bottom"/>
          </w:tcPr>
          <w:p w14:paraId="11AE26D8" w14:textId="2567F2B3" w:rsidR="0009394A" w:rsidRPr="0009394A" w:rsidRDefault="0009394A" w:rsidP="0009394A">
            <w:r w:rsidRPr="0009394A">
              <w:rPr>
                <w:rFonts w:cs="Arial"/>
                <w:bCs/>
                <w:szCs w:val="22"/>
              </w:rPr>
              <w:t>Eigentumsvorbehalte</w:t>
            </w:r>
          </w:p>
        </w:tc>
        <w:tc>
          <w:tcPr>
            <w:tcW w:w="1632" w:type="dxa"/>
            <w:vAlign w:val="bottom"/>
          </w:tcPr>
          <w:p w14:paraId="6114E15E" w14:textId="00CDD49E" w:rsidR="0009394A" w:rsidRPr="0009394A" w:rsidRDefault="0009394A" w:rsidP="0009394A">
            <w:pPr>
              <w:jc w:val="right"/>
            </w:pPr>
            <w:r w:rsidRPr="0009394A">
              <w:rPr>
                <w:rFonts w:cs="Arial"/>
                <w:bCs/>
                <w:szCs w:val="22"/>
              </w:rPr>
              <w:t>2</w:t>
            </w:r>
          </w:p>
        </w:tc>
        <w:tc>
          <w:tcPr>
            <w:tcW w:w="1633" w:type="dxa"/>
            <w:vAlign w:val="bottom"/>
          </w:tcPr>
          <w:p w14:paraId="7916B620" w14:textId="73624FBE" w:rsidR="0009394A" w:rsidRPr="0009394A" w:rsidRDefault="0009394A" w:rsidP="0009394A">
            <w:pPr>
              <w:jc w:val="right"/>
            </w:pPr>
            <w:r w:rsidRPr="0009394A">
              <w:rPr>
                <w:rFonts w:cs="Arial"/>
                <w:bCs/>
                <w:szCs w:val="22"/>
              </w:rPr>
              <w:t>3</w:t>
            </w:r>
          </w:p>
        </w:tc>
        <w:tc>
          <w:tcPr>
            <w:tcW w:w="1633" w:type="dxa"/>
            <w:vAlign w:val="bottom"/>
          </w:tcPr>
          <w:p w14:paraId="7755E7CD" w14:textId="6D504EB3" w:rsidR="0009394A" w:rsidRPr="0009394A" w:rsidRDefault="0009394A" w:rsidP="0009394A">
            <w:pPr>
              <w:jc w:val="right"/>
            </w:pPr>
            <w:r w:rsidRPr="0009394A">
              <w:rPr>
                <w:rFonts w:cs="Arial"/>
                <w:bCs/>
                <w:szCs w:val="22"/>
              </w:rPr>
              <w:t>2</w:t>
            </w:r>
          </w:p>
        </w:tc>
      </w:tr>
      <w:tr w:rsidR="0009394A" w:rsidRPr="0009394A" w14:paraId="29D071BB" w14:textId="77777777" w:rsidTr="00582AEF">
        <w:tc>
          <w:tcPr>
            <w:tcW w:w="4390" w:type="dxa"/>
            <w:vAlign w:val="bottom"/>
          </w:tcPr>
          <w:p w14:paraId="745484ED" w14:textId="1889EAD3" w:rsidR="0009394A" w:rsidRPr="0009394A" w:rsidRDefault="0009394A" w:rsidP="0009394A">
            <w:r w:rsidRPr="0009394A">
              <w:rPr>
                <w:rFonts w:cs="Arial"/>
                <w:bCs/>
                <w:szCs w:val="22"/>
              </w:rPr>
              <w:t>Auskünfte</w:t>
            </w:r>
          </w:p>
        </w:tc>
        <w:tc>
          <w:tcPr>
            <w:tcW w:w="1632" w:type="dxa"/>
            <w:vAlign w:val="bottom"/>
          </w:tcPr>
          <w:p w14:paraId="697C6E2F" w14:textId="1D9A1B85" w:rsidR="0009394A" w:rsidRPr="0009394A" w:rsidRDefault="0009394A" w:rsidP="0009394A">
            <w:pPr>
              <w:jc w:val="right"/>
            </w:pPr>
            <w:r w:rsidRPr="0009394A">
              <w:rPr>
                <w:rFonts w:cs="Arial"/>
                <w:bCs/>
                <w:szCs w:val="22"/>
              </w:rPr>
              <w:t>3</w:t>
            </w:r>
            <w:r w:rsidRPr="0009394A">
              <w:rPr>
                <w:rFonts w:cs="Arial"/>
                <w:szCs w:val="22"/>
              </w:rPr>
              <w:t>’</w:t>
            </w:r>
            <w:r w:rsidRPr="0009394A">
              <w:rPr>
                <w:rFonts w:cs="Arial"/>
                <w:bCs/>
                <w:szCs w:val="22"/>
              </w:rPr>
              <w:t>454</w:t>
            </w:r>
          </w:p>
        </w:tc>
        <w:tc>
          <w:tcPr>
            <w:tcW w:w="1633" w:type="dxa"/>
            <w:vAlign w:val="bottom"/>
          </w:tcPr>
          <w:p w14:paraId="659BE51A" w14:textId="3C1E871F" w:rsidR="0009394A" w:rsidRPr="0009394A" w:rsidRDefault="0009394A" w:rsidP="0009394A">
            <w:pPr>
              <w:jc w:val="right"/>
            </w:pPr>
            <w:r w:rsidRPr="0009394A">
              <w:rPr>
                <w:rFonts w:cs="Arial"/>
                <w:bCs/>
                <w:szCs w:val="22"/>
              </w:rPr>
              <w:t>3’428</w:t>
            </w:r>
          </w:p>
        </w:tc>
        <w:tc>
          <w:tcPr>
            <w:tcW w:w="1633" w:type="dxa"/>
            <w:vAlign w:val="bottom"/>
          </w:tcPr>
          <w:p w14:paraId="28B10318" w14:textId="3CE81A78" w:rsidR="0009394A" w:rsidRPr="0009394A" w:rsidRDefault="0009394A" w:rsidP="0009394A">
            <w:pPr>
              <w:jc w:val="right"/>
            </w:pPr>
            <w:r w:rsidRPr="0009394A">
              <w:rPr>
                <w:rFonts w:cs="Arial"/>
                <w:bCs/>
                <w:szCs w:val="22"/>
              </w:rPr>
              <w:t>3’718</w:t>
            </w:r>
          </w:p>
        </w:tc>
      </w:tr>
    </w:tbl>
    <w:p w14:paraId="62EDEBF4" w14:textId="77777777" w:rsidR="00582AEF" w:rsidRDefault="00582AEF">
      <w:pPr>
        <w:rPr>
          <w:rFonts w:eastAsiaTheme="majorEastAsia" w:cstheme="majorBidi"/>
          <w:b/>
          <w:szCs w:val="24"/>
        </w:rPr>
      </w:pPr>
      <w:r>
        <w:br w:type="page"/>
      </w:r>
    </w:p>
    <w:p w14:paraId="4EDB257C" w14:textId="3232D3A3" w:rsidR="00810E98" w:rsidRDefault="00810E98" w:rsidP="00810E98">
      <w:pPr>
        <w:pStyle w:val="berschrift3"/>
      </w:pPr>
      <w:bookmarkStart w:id="22" w:name="_Toc164848009"/>
      <w:r>
        <w:lastRenderedPageBreak/>
        <w:t>Friedensrichteramt Kreis IV Wettingen</w:t>
      </w:r>
      <w:bookmarkEnd w:id="22"/>
    </w:p>
    <w:p w14:paraId="6E81FEFE" w14:textId="68A14FE2" w:rsidR="00707030" w:rsidRDefault="00707030" w:rsidP="00707030">
      <w:r>
        <w:t xml:space="preserve">Der Friedensrichterkreis IV ist für die Gemeinden </w:t>
      </w:r>
      <w:proofErr w:type="spellStart"/>
      <w:r>
        <w:t>Bergdietikon</w:t>
      </w:r>
      <w:proofErr w:type="spellEnd"/>
      <w:r>
        <w:t>, Killwangen, Neuenhof, Spreitenbach, Wettingen und Würenlos zuständig. Für Spreitenbach zeigt sich die Statistik wie folgt:</w:t>
      </w:r>
    </w:p>
    <w:tbl>
      <w:tblPr>
        <w:tblStyle w:val="Gitternetztabelle1hell"/>
        <w:tblW w:w="0" w:type="auto"/>
        <w:tblLook w:val="0420" w:firstRow="1" w:lastRow="0" w:firstColumn="0" w:lastColumn="0" w:noHBand="0" w:noVBand="1"/>
      </w:tblPr>
      <w:tblGrid>
        <w:gridCol w:w="2322"/>
        <w:gridCol w:w="2322"/>
        <w:gridCol w:w="2322"/>
        <w:gridCol w:w="2322"/>
      </w:tblGrid>
      <w:tr w:rsidR="008B0B73" w:rsidRPr="008B0B73" w14:paraId="5B764FD9" w14:textId="77777777" w:rsidTr="009B7D96">
        <w:trPr>
          <w:cnfStyle w:val="100000000000" w:firstRow="1" w:lastRow="0" w:firstColumn="0" w:lastColumn="0" w:oddVBand="0" w:evenVBand="0" w:oddHBand="0" w:evenHBand="0" w:firstRowFirstColumn="0" w:firstRowLastColumn="0" w:lastRowFirstColumn="0" w:lastRowLastColumn="0"/>
        </w:trPr>
        <w:tc>
          <w:tcPr>
            <w:tcW w:w="2322" w:type="dxa"/>
            <w:shd w:val="clear" w:color="auto" w:fill="auto"/>
            <w:vAlign w:val="center"/>
          </w:tcPr>
          <w:p w14:paraId="43C8C5B2" w14:textId="242E698A" w:rsidR="00707030" w:rsidRPr="008B0B73" w:rsidRDefault="00707030" w:rsidP="00707030">
            <w:r w:rsidRPr="008B0B73">
              <w:t xml:space="preserve">Anzahl </w:t>
            </w:r>
          </w:p>
        </w:tc>
        <w:tc>
          <w:tcPr>
            <w:tcW w:w="2322" w:type="dxa"/>
            <w:shd w:val="clear" w:color="auto" w:fill="auto"/>
            <w:vAlign w:val="center"/>
          </w:tcPr>
          <w:p w14:paraId="085525D1" w14:textId="3DA805D6" w:rsidR="00707030" w:rsidRPr="008B0B73" w:rsidRDefault="00707030" w:rsidP="00707030">
            <w:pPr>
              <w:jc w:val="right"/>
            </w:pPr>
            <w:r w:rsidRPr="008B0B73">
              <w:t>2021</w:t>
            </w:r>
          </w:p>
        </w:tc>
        <w:tc>
          <w:tcPr>
            <w:tcW w:w="2322" w:type="dxa"/>
            <w:shd w:val="clear" w:color="auto" w:fill="auto"/>
          </w:tcPr>
          <w:p w14:paraId="459888D5" w14:textId="71F4CAF7" w:rsidR="00707030" w:rsidRPr="008B0B73" w:rsidRDefault="00707030" w:rsidP="00707030">
            <w:pPr>
              <w:jc w:val="right"/>
            </w:pPr>
            <w:r w:rsidRPr="008B0B73">
              <w:t>2022</w:t>
            </w:r>
          </w:p>
        </w:tc>
        <w:tc>
          <w:tcPr>
            <w:tcW w:w="2322" w:type="dxa"/>
            <w:shd w:val="clear" w:color="auto" w:fill="auto"/>
          </w:tcPr>
          <w:p w14:paraId="07C63F48" w14:textId="1666896A" w:rsidR="00707030" w:rsidRPr="008B0B73" w:rsidRDefault="008B0B73" w:rsidP="00707030">
            <w:pPr>
              <w:jc w:val="right"/>
            </w:pPr>
            <w:r w:rsidRPr="008B0B73">
              <w:t>2023</w:t>
            </w:r>
          </w:p>
        </w:tc>
      </w:tr>
      <w:tr w:rsidR="008B0B73" w:rsidRPr="008B0B73" w14:paraId="6F8BD803" w14:textId="77777777" w:rsidTr="009B7D96">
        <w:tc>
          <w:tcPr>
            <w:tcW w:w="2322" w:type="dxa"/>
            <w:vAlign w:val="center"/>
          </w:tcPr>
          <w:p w14:paraId="64E2157E" w14:textId="199E355E" w:rsidR="00707030" w:rsidRPr="008B0B73" w:rsidRDefault="00707030" w:rsidP="00707030">
            <w:r w:rsidRPr="008B0B73">
              <w:t>in Spreitenbach</w:t>
            </w:r>
          </w:p>
        </w:tc>
        <w:tc>
          <w:tcPr>
            <w:tcW w:w="2322" w:type="dxa"/>
            <w:vAlign w:val="center"/>
          </w:tcPr>
          <w:p w14:paraId="505F5E8F" w14:textId="571B58F8" w:rsidR="00707030" w:rsidRPr="008B0B73" w:rsidRDefault="00707030" w:rsidP="00707030">
            <w:pPr>
              <w:jc w:val="right"/>
            </w:pPr>
            <w:r w:rsidRPr="008B0B73">
              <w:t>42</w:t>
            </w:r>
          </w:p>
        </w:tc>
        <w:tc>
          <w:tcPr>
            <w:tcW w:w="2322" w:type="dxa"/>
          </w:tcPr>
          <w:p w14:paraId="75BB8157" w14:textId="4F310A05" w:rsidR="00707030" w:rsidRPr="008B0B73" w:rsidRDefault="00707030" w:rsidP="00707030">
            <w:pPr>
              <w:jc w:val="right"/>
            </w:pPr>
            <w:r w:rsidRPr="008B0B73">
              <w:t>41</w:t>
            </w:r>
          </w:p>
        </w:tc>
        <w:tc>
          <w:tcPr>
            <w:tcW w:w="2322" w:type="dxa"/>
          </w:tcPr>
          <w:p w14:paraId="355DEE4D" w14:textId="344ABC5B" w:rsidR="00707030" w:rsidRPr="008B0B73" w:rsidRDefault="008B0B73" w:rsidP="00707030">
            <w:pPr>
              <w:jc w:val="right"/>
            </w:pPr>
            <w:r w:rsidRPr="008B0B73">
              <w:t>58</w:t>
            </w:r>
          </w:p>
        </w:tc>
      </w:tr>
    </w:tbl>
    <w:p w14:paraId="26E3E6EF" w14:textId="5D22BEFA" w:rsidR="00810E98" w:rsidRPr="00810E98" w:rsidRDefault="00810E98" w:rsidP="00810E98">
      <w:pPr>
        <w:pStyle w:val="berschrift3"/>
      </w:pPr>
      <w:bookmarkStart w:id="23" w:name="_Toc164848010"/>
      <w:r>
        <w:t>Unentgeltliche Rechtsauskunft</w:t>
      </w:r>
      <w:bookmarkEnd w:id="23"/>
    </w:p>
    <w:p w14:paraId="282114D0" w14:textId="0FBF6B5D" w:rsidR="00656A86" w:rsidRPr="0009394A" w:rsidRDefault="00707030" w:rsidP="00656A86">
      <w:r w:rsidRPr="0009394A">
        <w:t xml:space="preserve">Der </w:t>
      </w:r>
      <w:r w:rsidR="00B102F3">
        <w:t xml:space="preserve">Aargauische </w:t>
      </w:r>
      <w:r w:rsidRPr="0009394A">
        <w:t>Anwaltsverband hat in der Gemeinde Spreitenbach im Jahre 202</w:t>
      </w:r>
      <w:r w:rsidR="00EE3D48">
        <w:t>3</w:t>
      </w:r>
      <w:r w:rsidRPr="0009394A">
        <w:t xml:space="preserve"> </w:t>
      </w:r>
      <w:r w:rsidR="00B102F3">
        <w:t xml:space="preserve">an </w:t>
      </w:r>
      <w:r w:rsidRPr="0009394A">
        <w:t>22</w:t>
      </w:r>
      <w:r w:rsidR="00B102F3">
        <w:t xml:space="preserve"> Abenden insgesamt 37 Beratungen während der</w:t>
      </w:r>
      <w:r w:rsidRPr="0009394A">
        <w:t xml:space="preserve"> unentgeltlich</w:t>
      </w:r>
      <w:r w:rsidR="00B102F3">
        <w:t>en</w:t>
      </w:r>
      <w:r w:rsidRPr="0009394A">
        <w:t xml:space="preserve"> Rechtsauskunft erteilt.</w:t>
      </w:r>
    </w:p>
    <w:tbl>
      <w:tblPr>
        <w:tblStyle w:val="Gitternetztabelle1hell"/>
        <w:tblW w:w="0" w:type="auto"/>
        <w:tblLook w:val="0420" w:firstRow="1" w:lastRow="0" w:firstColumn="0" w:lastColumn="0" w:noHBand="0" w:noVBand="1"/>
      </w:tblPr>
      <w:tblGrid>
        <w:gridCol w:w="2322"/>
        <w:gridCol w:w="2322"/>
        <w:gridCol w:w="2322"/>
        <w:gridCol w:w="2322"/>
      </w:tblGrid>
      <w:tr w:rsidR="0009394A" w:rsidRPr="0009394A" w14:paraId="48D65619" w14:textId="77777777" w:rsidTr="00F12083">
        <w:trPr>
          <w:cnfStyle w:val="100000000000" w:firstRow="1" w:lastRow="0" w:firstColumn="0" w:lastColumn="0" w:oddVBand="0" w:evenVBand="0" w:oddHBand="0" w:evenHBand="0" w:firstRowFirstColumn="0" w:firstRowLastColumn="0" w:lastRowFirstColumn="0" w:lastRowLastColumn="0"/>
        </w:trPr>
        <w:tc>
          <w:tcPr>
            <w:tcW w:w="2322" w:type="dxa"/>
            <w:shd w:val="clear" w:color="auto" w:fill="auto"/>
            <w:vAlign w:val="center"/>
          </w:tcPr>
          <w:p w14:paraId="7CA90B8C" w14:textId="2BA24585" w:rsidR="00707030" w:rsidRPr="0009394A" w:rsidRDefault="00707030" w:rsidP="00707030"/>
        </w:tc>
        <w:tc>
          <w:tcPr>
            <w:tcW w:w="2322" w:type="dxa"/>
            <w:shd w:val="clear" w:color="auto" w:fill="auto"/>
            <w:vAlign w:val="center"/>
          </w:tcPr>
          <w:p w14:paraId="7C2CFD21" w14:textId="719AC0A8" w:rsidR="00707030" w:rsidRPr="0009394A" w:rsidRDefault="00707030" w:rsidP="00707030">
            <w:pPr>
              <w:jc w:val="right"/>
            </w:pPr>
            <w:r w:rsidRPr="0009394A">
              <w:rPr>
                <w:rFonts w:cs="Arial"/>
                <w:szCs w:val="22"/>
              </w:rPr>
              <w:t>2021</w:t>
            </w:r>
          </w:p>
        </w:tc>
        <w:tc>
          <w:tcPr>
            <w:tcW w:w="2322" w:type="dxa"/>
            <w:shd w:val="clear" w:color="auto" w:fill="auto"/>
          </w:tcPr>
          <w:p w14:paraId="64F7E42E" w14:textId="58DDDF85" w:rsidR="00707030" w:rsidRPr="0009394A" w:rsidRDefault="00707030" w:rsidP="00707030">
            <w:pPr>
              <w:jc w:val="right"/>
            </w:pPr>
            <w:r w:rsidRPr="0009394A">
              <w:rPr>
                <w:rFonts w:cs="Arial"/>
                <w:szCs w:val="22"/>
              </w:rPr>
              <w:t>2022</w:t>
            </w:r>
          </w:p>
        </w:tc>
        <w:tc>
          <w:tcPr>
            <w:tcW w:w="2322" w:type="dxa"/>
            <w:shd w:val="clear" w:color="auto" w:fill="auto"/>
          </w:tcPr>
          <w:p w14:paraId="14F9A908" w14:textId="4247F8A0" w:rsidR="00707030" w:rsidRPr="0009394A" w:rsidRDefault="0009394A" w:rsidP="00707030">
            <w:pPr>
              <w:jc w:val="right"/>
            </w:pPr>
            <w:r w:rsidRPr="0009394A">
              <w:t>2023</w:t>
            </w:r>
          </w:p>
        </w:tc>
      </w:tr>
      <w:tr w:rsidR="0009394A" w:rsidRPr="0009394A" w14:paraId="3AD9F639" w14:textId="77777777" w:rsidTr="00F12083">
        <w:tc>
          <w:tcPr>
            <w:tcW w:w="2322" w:type="dxa"/>
          </w:tcPr>
          <w:p w14:paraId="61B1CDC7" w14:textId="502FE9A3" w:rsidR="00707030" w:rsidRPr="0009394A" w:rsidRDefault="00707030" w:rsidP="00707030">
            <w:r w:rsidRPr="0009394A">
              <w:rPr>
                <w:rFonts w:cs="Arial"/>
                <w:bCs/>
                <w:szCs w:val="22"/>
              </w:rPr>
              <w:t>Total</w:t>
            </w:r>
          </w:p>
        </w:tc>
        <w:tc>
          <w:tcPr>
            <w:tcW w:w="2322" w:type="dxa"/>
            <w:vAlign w:val="center"/>
          </w:tcPr>
          <w:p w14:paraId="7D303D2E" w14:textId="52D4E022" w:rsidR="00707030" w:rsidRPr="0009394A" w:rsidRDefault="00707030" w:rsidP="00707030">
            <w:pPr>
              <w:jc w:val="right"/>
            </w:pPr>
            <w:r w:rsidRPr="0009394A">
              <w:rPr>
                <w:rFonts w:cs="Arial"/>
                <w:bCs/>
                <w:szCs w:val="22"/>
              </w:rPr>
              <w:t>58</w:t>
            </w:r>
          </w:p>
        </w:tc>
        <w:tc>
          <w:tcPr>
            <w:tcW w:w="2322" w:type="dxa"/>
          </w:tcPr>
          <w:p w14:paraId="3EA81183" w14:textId="4BA76AFE" w:rsidR="00707030" w:rsidRPr="0009394A" w:rsidRDefault="00707030" w:rsidP="00707030">
            <w:pPr>
              <w:jc w:val="right"/>
            </w:pPr>
            <w:r w:rsidRPr="0009394A">
              <w:rPr>
                <w:rFonts w:cs="Arial"/>
                <w:bCs/>
                <w:szCs w:val="22"/>
              </w:rPr>
              <w:t>69</w:t>
            </w:r>
          </w:p>
        </w:tc>
        <w:tc>
          <w:tcPr>
            <w:tcW w:w="2322" w:type="dxa"/>
          </w:tcPr>
          <w:p w14:paraId="50B4958C" w14:textId="23F12F3B" w:rsidR="00707030" w:rsidRPr="0009394A" w:rsidRDefault="0009394A" w:rsidP="00707030">
            <w:pPr>
              <w:jc w:val="right"/>
            </w:pPr>
            <w:r w:rsidRPr="0009394A">
              <w:t>37</w:t>
            </w:r>
          </w:p>
        </w:tc>
      </w:tr>
    </w:tbl>
    <w:p w14:paraId="3E9696D7" w14:textId="7D609554" w:rsidR="00707030" w:rsidRDefault="00707030" w:rsidP="006163BA">
      <w:pPr>
        <w:pStyle w:val="berschrift1"/>
      </w:pPr>
      <w:r>
        <w:br w:type="page"/>
      </w:r>
      <w:bookmarkStart w:id="24" w:name="_Toc164848011"/>
      <w:r w:rsidR="004E06E5">
        <w:lastRenderedPageBreak/>
        <w:t>Öffentliche Ordnung und Sicherheit, Verteidigung</w:t>
      </w:r>
      <w:bookmarkEnd w:id="24"/>
    </w:p>
    <w:p w14:paraId="28BEE8E7" w14:textId="4AFCBFFB" w:rsidR="004E06E5" w:rsidRDefault="004E06E5" w:rsidP="004E06E5">
      <w:pPr>
        <w:pStyle w:val="berschrift2"/>
      </w:pPr>
      <w:bookmarkStart w:id="25" w:name="_Toc164848012"/>
      <w:r>
        <w:t>Regionalpolizei Wettingen-Limmattal</w:t>
      </w:r>
      <w:bookmarkEnd w:id="25"/>
    </w:p>
    <w:p w14:paraId="75EC198E" w14:textId="7AACA0FB" w:rsidR="004E06E5" w:rsidRDefault="004E06E5">
      <w:r w:rsidRPr="004E06E5">
        <w:t xml:space="preserve">Die Regionalpolizei Wettingen-Limmattal sorgt in den Gemeinden </w:t>
      </w:r>
      <w:proofErr w:type="spellStart"/>
      <w:r w:rsidRPr="004E06E5">
        <w:t>Bergdietikon</w:t>
      </w:r>
      <w:proofErr w:type="spellEnd"/>
      <w:r w:rsidRPr="004E06E5">
        <w:t>, Killwangen, Neuenhof, Spreitenbach, Wettingen und Würenlos für den Schutz der öffentlichen Ruhe, Ordnung und Sicherheit und macht Streifendienst sowie Verkehrskontrollen.</w:t>
      </w:r>
    </w:p>
    <w:p w14:paraId="527B7584" w14:textId="3EF4DC27" w:rsidR="004E06E5" w:rsidRDefault="004E06E5">
      <w:pPr>
        <w:rPr>
          <w:rStyle w:val="FettSemiBold"/>
        </w:rPr>
      </w:pPr>
      <w:r w:rsidRPr="004E06E5">
        <w:rPr>
          <w:rStyle w:val="FettSemiBold"/>
        </w:rPr>
        <w:t>Die nachstehenden Daten stammen von der Regionalpolizei Wettingen-Limmattal:</w:t>
      </w:r>
    </w:p>
    <w:p w14:paraId="69D6DF71" w14:textId="77777777" w:rsidR="008B0B73" w:rsidRPr="008B0B73" w:rsidRDefault="008B0B73" w:rsidP="008B0B73">
      <w:pPr>
        <w:pStyle w:val="Kleintext85ptSPR"/>
      </w:pPr>
      <w:r w:rsidRPr="008B0B73">
        <w:t xml:space="preserve">Hinweis: </w:t>
      </w:r>
      <w:r w:rsidRPr="008B0B73">
        <w:rPr>
          <w:color w:val="00A4E2" w:themeColor="accent2"/>
        </w:rPr>
        <w:t xml:space="preserve">Blaue Zahlen </w:t>
      </w:r>
      <w:r w:rsidRPr="008B0B73">
        <w:t xml:space="preserve">in der Klammer weisen zusätzliche </w:t>
      </w:r>
      <w:proofErr w:type="gramStart"/>
      <w:r w:rsidRPr="008B0B73">
        <w:t>Aufgriffe</w:t>
      </w:r>
      <w:proofErr w:type="gramEnd"/>
      <w:r w:rsidRPr="008B0B73">
        <w:t xml:space="preserve"> der Kantonspolizei aus. Die Kantonspolizei stellte seit 1. April 2023 zusätzliche Patrouillen, um die Repol bei ihren Tätigkeiten im Gebiet der Vertragsgemeinden zu unterstützen.</w:t>
      </w:r>
    </w:p>
    <w:tbl>
      <w:tblPr>
        <w:tblStyle w:val="Gitternetztabelle1hell"/>
        <w:tblW w:w="0" w:type="auto"/>
        <w:tblLook w:val="0420" w:firstRow="1" w:lastRow="0" w:firstColumn="0" w:lastColumn="0" w:noHBand="0" w:noVBand="1"/>
      </w:tblPr>
      <w:tblGrid>
        <w:gridCol w:w="5524"/>
        <w:gridCol w:w="1254"/>
        <w:gridCol w:w="1255"/>
        <w:gridCol w:w="1255"/>
      </w:tblGrid>
      <w:tr w:rsidR="008B0B73" w:rsidRPr="008B0B73" w14:paraId="0A77D39A" w14:textId="77777777" w:rsidTr="00582AEF">
        <w:trPr>
          <w:cnfStyle w:val="100000000000" w:firstRow="1" w:lastRow="0" w:firstColumn="0" w:lastColumn="0" w:oddVBand="0" w:evenVBand="0" w:oddHBand="0" w:evenHBand="0" w:firstRowFirstColumn="0" w:firstRowLastColumn="0" w:lastRowFirstColumn="0" w:lastRowLastColumn="0"/>
        </w:trPr>
        <w:tc>
          <w:tcPr>
            <w:tcW w:w="5524" w:type="dxa"/>
            <w:shd w:val="clear" w:color="auto" w:fill="auto"/>
            <w:vAlign w:val="center"/>
          </w:tcPr>
          <w:p w14:paraId="19467814" w14:textId="04D581FA" w:rsidR="008B0B73" w:rsidRPr="008B0B73" w:rsidRDefault="008B0B73" w:rsidP="008B0B73">
            <w:r w:rsidRPr="008B0B73">
              <w:t>Pol. Festnahmen / Inhaftierungen</w:t>
            </w:r>
          </w:p>
        </w:tc>
        <w:tc>
          <w:tcPr>
            <w:tcW w:w="1254" w:type="dxa"/>
            <w:shd w:val="clear" w:color="auto" w:fill="auto"/>
            <w:vAlign w:val="center"/>
          </w:tcPr>
          <w:p w14:paraId="3F795D53" w14:textId="0DE7FCBC" w:rsidR="008B0B73" w:rsidRPr="008B0B73" w:rsidRDefault="008B0B73" w:rsidP="00DC4E25">
            <w:pPr>
              <w:jc w:val="right"/>
            </w:pPr>
            <w:r w:rsidRPr="008B0B73">
              <w:t>2021</w:t>
            </w:r>
          </w:p>
        </w:tc>
        <w:tc>
          <w:tcPr>
            <w:tcW w:w="1255" w:type="dxa"/>
            <w:shd w:val="clear" w:color="auto" w:fill="auto"/>
            <w:vAlign w:val="center"/>
          </w:tcPr>
          <w:p w14:paraId="2DFE0CA0" w14:textId="6943237F" w:rsidR="008B0B73" w:rsidRPr="008B0B73" w:rsidRDefault="008B0B73" w:rsidP="00DC4E25">
            <w:pPr>
              <w:jc w:val="right"/>
            </w:pPr>
            <w:r w:rsidRPr="008B0B73">
              <w:t>2022</w:t>
            </w:r>
          </w:p>
        </w:tc>
        <w:tc>
          <w:tcPr>
            <w:tcW w:w="1255" w:type="dxa"/>
            <w:shd w:val="clear" w:color="auto" w:fill="auto"/>
            <w:vAlign w:val="center"/>
          </w:tcPr>
          <w:p w14:paraId="063716F1" w14:textId="4FB5AF14" w:rsidR="008B0B73" w:rsidRPr="008B0B73" w:rsidRDefault="008B0B73" w:rsidP="006833B1">
            <w:pPr>
              <w:jc w:val="right"/>
            </w:pPr>
            <w:r w:rsidRPr="008B0B73">
              <w:t>2023</w:t>
            </w:r>
          </w:p>
        </w:tc>
      </w:tr>
      <w:tr w:rsidR="008B0B73" w:rsidRPr="008B0B73" w14:paraId="486FB3C7" w14:textId="77777777" w:rsidTr="00582AEF">
        <w:tc>
          <w:tcPr>
            <w:tcW w:w="5524" w:type="dxa"/>
            <w:shd w:val="clear" w:color="auto" w:fill="auto"/>
          </w:tcPr>
          <w:p w14:paraId="31FD6954" w14:textId="491E6D72" w:rsidR="008B0B73" w:rsidRPr="008B0B73" w:rsidRDefault="008B0B73" w:rsidP="008B0B73">
            <w:r w:rsidRPr="008B0B73">
              <w:t xml:space="preserve">Festnahmen mit / ohne Ausschreibung </w:t>
            </w:r>
          </w:p>
        </w:tc>
        <w:tc>
          <w:tcPr>
            <w:tcW w:w="1254" w:type="dxa"/>
            <w:vAlign w:val="bottom"/>
          </w:tcPr>
          <w:p w14:paraId="61BE7FB3" w14:textId="03DBAC8F" w:rsidR="008B0B73" w:rsidRPr="008B0B73" w:rsidRDefault="008B0B73" w:rsidP="008B0B73">
            <w:pPr>
              <w:jc w:val="right"/>
            </w:pPr>
            <w:r w:rsidRPr="008B0B73">
              <w:t>8</w:t>
            </w:r>
          </w:p>
        </w:tc>
        <w:tc>
          <w:tcPr>
            <w:tcW w:w="1255" w:type="dxa"/>
            <w:vAlign w:val="bottom"/>
          </w:tcPr>
          <w:p w14:paraId="6435DB1B" w14:textId="1296FC7C" w:rsidR="008B0B73" w:rsidRPr="008B0B73" w:rsidRDefault="008B0B73" w:rsidP="008B0B73">
            <w:pPr>
              <w:jc w:val="right"/>
            </w:pPr>
            <w:r w:rsidRPr="008B0B73">
              <w:t>13</w:t>
            </w:r>
          </w:p>
        </w:tc>
        <w:tc>
          <w:tcPr>
            <w:tcW w:w="1255" w:type="dxa"/>
            <w:vAlign w:val="bottom"/>
          </w:tcPr>
          <w:p w14:paraId="012375ED" w14:textId="31F365C1" w:rsidR="008B0B73" w:rsidRPr="008B0B73" w:rsidRDefault="008B0B73" w:rsidP="008B0B73">
            <w:pPr>
              <w:jc w:val="right"/>
            </w:pPr>
            <w:r w:rsidRPr="008B0B73">
              <w:t xml:space="preserve">15 </w:t>
            </w:r>
            <w:r w:rsidRPr="008B0B73">
              <w:rPr>
                <w:color w:val="00A4E2" w:themeColor="accent2"/>
              </w:rPr>
              <w:t>(1</w:t>
            </w:r>
            <w:r w:rsidRPr="00132E18">
              <w:rPr>
                <w:color w:val="00A4E2" w:themeColor="accent2"/>
              </w:rPr>
              <w:t>)</w:t>
            </w:r>
          </w:p>
        </w:tc>
      </w:tr>
      <w:tr w:rsidR="008B0B73" w:rsidRPr="008B0B73" w14:paraId="2072E547" w14:textId="77777777" w:rsidTr="00582AEF">
        <w:tc>
          <w:tcPr>
            <w:tcW w:w="5524" w:type="dxa"/>
            <w:shd w:val="clear" w:color="auto" w:fill="auto"/>
            <w:vAlign w:val="center"/>
          </w:tcPr>
          <w:p w14:paraId="0050B95B" w14:textId="61936724" w:rsidR="008B0B73" w:rsidRPr="008B0B73" w:rsidRDefault="008B0B73" w:rsidP="008B0B73">
            <w:r w:rsidRPr="008B0B73">
              <w:t>Häusliche Gewalt</w:t>
            </w:r>
          </w:p>
        </w:tc>
        <w:tc>
          <w:tcPr>
            <w:tcW w:w="1254" w:type="dxa"/>
            <w:vAlign w:val="bottom"/>
          </w:tcPr>
          <w:p w14:paraId="33E391C1" w14:textId="6EE8BB99" w:rsidR="008B0B73" w:rsidRPr="008B0B73" w:rsidRDefault="008B0B73" w:rsidP="008B0B73">
            <w:pPr>
              <w:jc w:val="right"/>
            </w:pPr>
            <w:r w:rsidRPr="008B0B73">
              <w:t>64</w:t>
            </w:r>
          </w:p>
        </w:tc>
        <w:tc>
          <w:tcPr>
            <w:tcW w:w="1255" w:type="dxa"/>
            <w:vAlign w:val="bottom"/>
          </w:tcPr>
          <w:p w14:paraId="3C5B6DB6" w14:textId="7171CF85" w:rsidR="008B0B73" w:rsidRPr="008B0B73" w:rsidRDefault="008B0B73" w:rsidP="008B0B73">
            <w:pPr>
              <w:jc w:val="right"/>
            </w:pPr>
            <w:r w:rsidRPr="008B0B73">
              <w:t>53</w:t>
            </w:r>
          </w:p>
        </w:tc>
        <w:tc>
          <w:tcPr>
            <w:tcW w:w="1255" w:type="dxa"/>
            <w:vAlign w:val="bottom"/>
          </w:tcPr>
          <w:p w14:paraId="1A8CA3C1" w14:textId="363313BC" w:rsidR="008B0B73" w:rsidRPr="008B0B73" w:rsidRDefault="008B0B73" w:rsidP="008B0B73">
            <w:pPr>
              <w:jc w:val="right"/>
            </w:pPr>
            <w:r w:rsidRPr="008B0B73">
              <w:t>43</w:t>
            </w:r>
          </w:p>
        </w:tc>
      </w:tr>
      <w:tr w:rsidR="008B0B73" w:rsidRPr="008B0B73" w14:paraId="72D631B0" w14:textId="77777777" w:rsidTr="00582AEF">
        <w:tc>
          <w:tcPr>
            <w:tcW w:w="5524" w:type="dxa"/>
            <w:shd w:val="clear" w:color="auto" w:fill="auto"/>
            <w:vAlign w:val="center"/>
          </w:tcPr>
          <w:p w14:paraId="7D52B6A8" w14:textId="6088D4DC" w:rsidR="008B0B73" w:rsidRPr="008B0B73" w:rsidRDefault="008B0B73" w:rsidP="008B0B73">
            <w:r w:rsidRPr="008B0B73">
              <w:t>Anzeigen nach Strafgesetzbuch</w:t>
            </w:r>
          </w:p>
        </w:tc>
        <w:tc>
          <w:tcPr>
            <w:tcW w:w="1254" w:type="dxa"/>
            <w:vAlign w:val="bottom"/>
          </w:tcPr>
          <w:p w14:paraId="693638B9" w14:textId="7C5AD349" w:rsidR="008B0B73" w:rsidRPr="008B0B73" w:rsidRDefault="008B0B73" w:rsidP="008B0B73">
            <w:pPr>
              <w:jc w:val="right"/>
            </w:pPr>
            <w:r w:rsidRPr="008B0B73">
              <w:t>53</w:t>
            </w:r>
          </w:p>
        </w:tc>
        <w:tc>
          <w:tcPr>
            <w:tcW w:w="1255" w:type="dxa"/>
            <w:vAlign w:val="bottom"/>
          </w:tcPr>
          <w:p w14:paraId="602B0E69" w14:textId="43688FC8" w:rsidR="008B0B73" w:rsidRPr="008B0B73" w:rsidRDefault="008B0B73" w:rsidP="008B0B73">
            <w:pPr>
              <w:jc w:val="right"/>
            </w:pPr>
            <w:r w:rsidRPr="008B0B73">
              <w:t>71</w:t>
            </w:r>
          </w:p>
        </w:tc>
        <w:tc>
          <w:tcPr>
            <w:tcW w:w="1255" w:type="dxa"/>
            <w:vAlign w:val="bottom"/>
          </w:tcPr>
          <w:p w14:paraId="6ED4BFFD" w14:textId="1D60B3AA" w:rsidR="008B0B73" w:rsidRPr="008B0B73" w:rsidRDefault="008B0B73" w:rsidP="008B0B73">
            <w:pPr>
              <w:jc w:val="right"/>
            </w:pPr>
            <w:r w:rsidRPr="008B0B73">
              <w:t>45</w:t>
            </w:r>
          </w:p>
        </w:tc>
      </w:tr>
      <w:tr w:rsidR="008B0B73" w:rsidRPr="008B0B73" w14:paraId="54789E2F" w14:textId="77777777" w:rsidTr="00582AEF">
        <w:tc>
          <w:tcPr>
            <w:tcW w:w="5524" w:type="dxa"/>
            <w:shd w:val="clear" w:color="auto" w:fill="auto"/>
            <w:vAlign w:val="center"/>
          </w:tcPr>
          <w:p w14:paraId="48B10A74" w14:textId="21D94997" w:rsidR="008B0B73" w:rsidRPr="008B0B73" w:rsidRDefault="008B0B73" w:rsidP="008B0B73">
            <w:pPr>
              <w:rPr>
                <w:rStyle w:val="FettSemiBold"/>
              </w:rPr>
            </w:pPr>
            <w:r w:rsidRPr="008B0B73">
              <w:rPr>
                <w:rStyle w:val="FettSemiBold"/>
              </w:rPr>
              <w:t>Anzeigen nach Nebengesetz / OBV</w:t>
            </w:r>
          </w:p>
        </w:tc>
        <w:tc>
          <w:tcPr>
            <w:tcW w:w="1254" w:type="dxa"/>
            <w:vAlign w:val="bottom"/>
          </w:tcPr>
          <w:p w14:paraId="4AEAE59F" w14:textId="77777777" w:rsidR="008B0B73" w:rsidRPr="008B0B73" w:rsidRDefault="008B0B73" w:rsidP="008B0B73">
            <w:pPr>
              <w:jc w:val="right"/>
            </w:pPr>
          </w:p>
        </w:tc>
        <w:tc>
          <w:tcPr>
            <w:tcW w:w="1255" w:type="dxa"/>
            <w:vAlign w:val="bottom"/>
          </w:tcPr>
          <w:p w14:paraId="3077EAAA" w14:textId="77777777" w:rsidR="008B0B73" w:rsidRPr="008B0B73" w:rsidRDefault="008B0B73" w:rsidP="008B0B73">
            <w:pPr>
              <w:jc w:val="right"/>
            </w:pPr>
          </w:p>
        </w:tc>
        <w:tc>
          <w:tcPr>
            <w:tcW w:w="1255" w:type="dxa"/>
            <w:vAlign w:val="bottom"/>
          </w:tcPr>
          <w:p w14:paraId="037256CD" w14:textId="77777777" w:rsidR="008B0B73" w:rsidRPr="008B0B73" w:rsidRDefault="008B0B73" w:rsidP="008B0B73">
            <w:pPr>
              <w:jc w:val="right"/>
            </w:pPr>
          </w:p>
        </w:tc>
      </w:tr>
      <w:tr w:rsidR="008B0B73" w:rsidRPr="008B0B73" w14:paraId="629C83E2" w14:textId="77777777" w:rsidTr="00582AEF">
        <w:tc>
          <w:tcPr>
            <w:tcW w:w="5524" w:type="dxa"/>
            <w:shd w:val="clear" w:color="auto" w:fill="auto"/>
          </w:tcPr>
          <w:p w14:paraId="0401551B" w14:textId="27E8EE9D" w:rsidR="008B0B73" w:rsidRPr="008B0B73" w:rsidRDefault="008B0B73" w:rsidP="008B0B73">
            <w:r w:rsidRPr="008B0B73">
              <w:t>Betäubungsmittelgesetz</w:t>
            </w:r>
          </w:p>
        </w:tc>
        <w:tc>
          <w:tcPr>
            <w:tcW w:w="1254" w:type="dxa"/>
            <w:vAlign w:val="bottom"/>
          </w:tcPr>
          <w:p w14:paraId="422A9FD6" w14:textId="2E16BED3" w:rsidR="008B0B73" w:rsidRPr="008B0B73" w:rsidRDefault="008B0B73" w:rsidP="008B0B73">
            <w:pPr>
              <w:jc w:val="right"/>
            </w:pPr>
            <w:r w:rsidRPr="008B0B73">
              <w:t>21</w:t>
            </w:r>
          </w:p>
        </w:tc>
        <w:tc>
          <w:tcPr>
            <w:tcW w:w="1255" w:type="dxa"/>
            <w:vAlign w:val="bottom"/>
          </w:tcPr>
          <w:p w14:paraId="7842A2F7" w14:textId="39A36A90" w:rsidR="008B0B73" w:rsidRPr="008B0B73" w:rsidRDefault="008B0B73" w:rsidP="008B0B73">
            <w:pPr>
              <w:jc w:val="right"/>
            </w:pPr>
            <w:r w:rsidRPr="008B0B73">
              <w:t>28</w:t>
            </w:r>
          </w:p>
        </w:tc>
        <w:tc>
          <w:tcPr>
            <w:tcW w:w="1255" w:type="dxa"/>
            <w:vAlign w:val="bottom"/>
          </w:tcPr>
          <w:p w14:paraId="2F72CFD9" w14:textId="4D3BDBD8" w:rsidR="008B0B73" w:rsidRPr="008B0B73" w:rsidRDefault="008B0B73" w:rsidP="008B0B73">
            <w:pPr>
              <w:jc w:val="right"/>
            </w:pPr>
            <w:r w:rsidRPr="008B0B73">
              <w:t>18</w:t>
            </w:r>
          </w:p>
        </w:tc>
      </w:tr>
      <w:tr w:rsidR="008B0B73" w:rsidRPr="008B0B73" w14:paraId="4B77265A" w14:textId="77777777" w:rsidTr="00582AEF">
        <w:tc>
          <w:tcPr>
            <w:tcW w:w="5524" w:type="dxa"/>
            <w:shd w:val="clear" w:color="auto" w:fill="auto"/>
          </w:tcPr>
          <w:p w14:paraId="72D2972D" w14:textId="0C6DDCE4" w:rsidR="008B0B73" w:rsidRPr="008B0B73" w:rsidRDefault="008B0B73" w:rsidP="008B0B73">
            <w:r w:rsidRPr="008B0B73">
              <w:t>Ausländer und Integrationsgesetz</w:t>
            </w:r>
          </w:p>
        </w:tc>
        <w:tc>
          <w:tcPr>
            <w:tcW w:w="1254" w:type="dxa"/>
            <w:vAlign w:val="bottom"/>
          </w:tcPr>
          <w:p w14:paraId="13FE9701" w14:textId="6DBFCE1F" w:rsidR="008B0B73" w:rsidRPr="008B0B73" w:rsidRDefault="008B0B73" w:rsidP="008B0B73">
            <w:pPr>
              <w:jc w:val="right"/>
            </w:pPr>
            <w:r w:rsidRPr="008B0B73">
              <w:t>10</w:t>
            </w:r>
          </w:p>
        </w:tc>
        <w:tc>
          <w:tcPr>
            <w:tcW w:w="1255" w:type="dxa"/>
            <w:vAlign w:val="bottom"/>
          </w:tcPr>
          <w:p w14:paraId="28F3CC5E" w14:textId="72537D69" w:rsidR="008B0B73" w:rsidRPr="008B0B73" w:rsidRDefault="008B0B73" w:rsidP="008B0B73">
            <w:pPr>
              <w:jc w:val="right"/>
            </w:pPr>
            <w:r w:rsidRPr="008B0B73">
              <w:t>13</w:t>
            </w:r>
          </w:p>
        </w:tc>
        <w:tc>
          <w:tcPr>
            <w:tcW w:w="1255" w:type="dxa"/>
            <w:vAlign w:val="bottom"/>
          </w:tcPr>
          <w:p w14:paraId="2BF4052C" w14:textId="07FF129E" w:rsidR="008B0B73" w:rsidRPr="008B0B73" w:rsidRDefault="008B0B73" w:rsidP="008B0B73">
            <w:pPr>
              <w:jc w:val="right"/>
            </w:pPr>
            <w:r w:rsidRPr="008B0B73">
              <w:t>7</w:t>
            </w:r>
          </w:p>
        </w:tc>
      </w:tr>
      <w:tr w:rsidR="008B0B73" w:rsidRPr="008B0B73" w14:paraId="567675E5" w14:textId="77777777" w:rsidTr="00582AEF">
        <w:tc>
          <w:tcPr>
            <w:tcW w:w="5524" w:type="dxa"/>
            <w:shd w:val="clear" w:color="auto" w:fill="auto"/>
          </w:tcPr>
          <w:p w14:paraId="35071B78" w14:textId="2F599C7C" w:rsidR="008B0B73" w:rsidRPr="008B0B73" w:rsidRDefault="008B0B73" w:rsidP="008B0B73">
            <w:r w:rsidRPr="008B0B73">
              <w:t>Fahren in nicht fahrfähigem Zustand (</w:t>
            </w:r>
            <w:proofErr w:type="spellStart"/>
            <w:r w:rsidRPr="008B0B73">
              <w:t>FiaZ</w:t>
            </w:r>
            <w:proofErr w:type="spellEnd"/>
            <w:r w:rsidRPr="008B0B73">
              <w:t xml:space="preserve"> / </w:t>
            </w:r>
            <w:proofErr w:type="spellStart"/>
            <w:r w:rsidRPr="008B0B73">
              <w:t>FuD</w:t>
            </w:r>
            <w:proofErr w:type="spellEnd"/>
            <w:r w:rsidRPr="008B0B73">
              <w:t>)</w:t>
            </w:r>
          </w:p>
        </w:tc>
        <w:tc>
          <w:tcPr>
            <w:tcW w:w="1254" w:type="dxa"/>
            <w:vAlign w:val="bottom"/>
          </w:tcPr>
          <w:p w14:paraId="6CB59D16" w14:textId="77777777" w:rsidR="008B0B73" w:rsidRPr="008B0B73" w:rsidRDefault="008B0B73" w:rsidP="008B0B73">
            <w:pPr>
              <w:jc w:val="right"/>
            </w:pPr>
          </w:p>
        </w:tc>
        <w:tc>
          <w:tcPr>
            <w:tcW w:w="1255" w:type="dxa"/>
            <w:vAlign w:val="bottom"/>
          </w:tcPr>
          <w:p w14:paraId="0E5854AC" w14:textId="77777777" w:rsidR="008B0B73" w:rsidRPr="008B0B73" w:rsidRDefault="008B0B73" w:rsidP="008B0B73">
            <w:pPr>
              <w:jc w:val="right"/>
            </w:pPr>
          </w:p>
        </w:tc>
        <w:tc>
          <w:tcPr>
            <w:tcW w:w="1255" w:type="dxa"/>
            <w:vAlign w:val="bottom"/>
          </w:tcPr>
          <w:p w14:paraId="6DB511BD" w14:textId="65620BF5" w:rsidR="008B0B73" w:rsidRPr="008B0B73" w:rsidRDefault="008B0B73" w:rsidP="008B0B73">
            <w:pPr>
              <w:jc w:val="right"/>
            </w:pPr>
            <w:r w:rsidRPr="008B0B73">
              <w:t xml:space="preserve">16 </w:t>
            </w:r>
            <w:r w:rsidRPr="008B0B73">
              <w:rPr>
                <w:color w:val="00A4E2" w:themeColor="accent2"/>
              </w:rPr>
              <w:t>(5)</w:t>
            </w:r>
          </w:p>
        </w:tc>
      </w:tr>
      <w:tr w:rsidR="008B0B73" w:rsidRPr="008B0B73" w14:paraId="644D8CC8" w14:textId="77777777" w:rsidTr="00582AEF">
        <w:tc>
          <w:tcPr>
            <w:tcW w:w="5524" w:type="dxa"/>
            <w:shd w:val="clear" w:color="auto" w:fill="auto"/>
          </w:tcPr>
          <w:p w14:paraId="1995C44F" w14:textId="7D719589" w:rsidR="008B0B73" w:rsidRPr="008B0B73" w:rsidRDefault="008B0B73" w:rsidP="008B0B73">
            <w:r w:rsidRPr="008B0B73">
              <w:t>Anzeigen Strassenverkehrsgesetz</w:t>
            </w:r>
          </w:p>
        </w:tc>
        <w:tc>
          <w:tcPr>
            <w:tcW w:w="1254" w:type="dxa"/>
            <w:vAlign w:val="bottom"/>
          </w:tcPr>
          <w:p w14:paraId="2198D6AE" w14:textId="06AA5BF4" w:rsidR="008B0B73" w:rsidRPr="008B0B73" w:rsidRDefault="008B0B73" w:rsidP="008B0B73">
            <w:pPr>
              <w:jc w:val="right"/>
            </w:pPr>
          </w:p>
        </w:tc>
        <w:tc>
          <w:tcPr>
            <w:tcW w:w="1255" w:type="dxa"/>
            <w:vAlign w:val="bottom"/>
          </w:tcPr>
          <w:p w14:paraId="7F708BBA" w14:textId="2BFF92AA" w:rsidR="008B0B73" w:rsidRPr="008B0B73" w:rsidRDefault="008B0B73" w:rsidP="008B0B73">
            <w:pPr>
              <w:jc w:val="right"/>
            </w:pPr>
          </w:p>
        </w:tc>
        <w:tc>
          <w:tcPr>
            <w:tcW w:w="1255" w:type="dxa"/>
            <w:vAlign w:val="bottom"/>
          </w:tcPr>
          <w:p w14:paraId="1BAD5975" w14:textId="09829951" w:rsidR="008B0B73" w:rsidRPr="008B0B73" w:rsidRDefault="008B0B73" w:rsidP="008B0B73">
            <w:pPr>
              <w:jc w:val="right"/>
            </w:pPr>
            <w:r w:rsidRPr="008B0B73">
              <w:t>62</w:t>
            </w:r>
          </w:p>
        </w:tc>
      </w:tr>
      <w:tr w:rsidR="008B0B73" w:rsidRPr="008B0B73" w14:paraId="1EDEDEB1" w14:textId="77777777" w:rsidTr="00582AEF">
        <w:tc>
          <w:tcPr>
            <w:tcW w:w="5524" w:type="dxa"/>
            <w:shd w:val="clear" w:color="auto" w:fill="auto"/>
          </w:tcPr>
          <w:p w14:paraId="0E1EC61A" w14:textId="7240654E" w:rsidR="008B0B73" w:rsidRPr="008B0B73" w:rsidRDefault="008B0B73" w:rsidP="008B0B73">
            <w:r w:rsidRPr="008B0B73">
              <w:t>Dienstleistungen</w:t>
            </w:r>
          </w:p>
        </w:tc>
        <w:tc>
          <w:tcPr>
            <w:tcW w:w="1254" w:type="dxa"/>
            <w:vAlign w:val="bottom"/>
          </w:tcPr>
          <w:p w14:paraId="4DA28712" w14:textId="62E0C57D" w:rsidR="008B0B73" w:rsidRPr="008B0B73" w:rsidRDefault="008B0B73" w:rsidP="008B0B73">
            <w:pPr>
              <w:jc w:val="right"/>
            </w:pPr>
          </w:p>
        </w:tc>
        <w:tc>
          <w:tcPr>
            <w:tcW w:w="1255" w:type="dxa"/>
            <w:vAlign w:val="bottom"/>
          </w:tcPr>
          <w:p w14:paraId="6F249D25" w14:textId="192CB321" w:rsidR="008B0B73" w:rsidRPr="008B0B73" w:rsidRDefault="008B0B73" w:rsidP="008B0B73">
            <w:pPr>
              <w:jc w:val="right"/>
            </w:pPr>
          </w:p>
        </w:tc>
        <w:tc>
          <w:tcPr>
            <w:tcW w:w="1255" w:type="dxa"/>
            <w:vAlign w:val="bottom"/>
          </w:tcPr>
          <w:p w14:paraId="6AAD8BF3" w14:textId="30CBE569" w:rsidR="008B0B73" w:rsidRPr="008B0B73" w:rsidRDefault="008B0B73" w:rsidP="008B0B73">
            <w:pPr>
              <w:jc w:val="right"/>
            </w:pPr>
          </w:p>
        </w:tc>
      </w:tr>
      <w:tr w:rsidR="008B0B73" w:rsidRPr="008B0B73" w14:paraId="5844CD6C" w14:textId="77777777" w:rsidTr="00582AEF">
        <w:tc>
          <w:tcPr>
            <w:tcW w:w="5524" w:type="dxa"/>
            <w:shd w:val="clear" w:color="auto" w:fill="auto"/>
          </w:tcPr>
          <w:p w14:paraId="6711F7FA" w14:textId="2B7B59F9" w:rsidR="008B0B73" w:rsidRPr="008B0B73" w:rsidRDefault="008B0B73" w:rsidP="008B0B73">
            <w:r w:rsidRPr="008B0B73">
              <w:t>Einzug Kontrollschilder</w:t>
            </w:r>
          </w:p>
        </w:tc>
        <w:tc>
          <w:tcPr>
            <w:tcW w:w="1254" w:type="dxa"/>
            <w:vAlign w:val="bottom"/>
          </w:tcPr>
          <w:p w14:paraId="37631D32" w14:textId="36376A04" w:rsidR="008B0B73" w:rsidRPr="008B0B73" w:rsidRDefault="008B0B73" w:rsidP="008B0B73">
            <w:pPr>
              <w:jc w:val="right"/>
            </w:pPr>
            <w:r w:rsidRPr="008B0B73">
              <w:t>108</w:t>
            </w:r>
          </w:p>
        </w:tc>
        <w:tc>
          <w:tcPr>
            <w:tcW w:w="1255" w:type="dxa"/>
            <w:vAlign w:val="bottom"/>
          </w:tcPr>
          <w:p w14:paraId="7063C5CD" w14:textId="06EAFD03" w:rsidR="008B0B73" w:rsidRPr="008B0B73" w:rsidRDefault="008B0B73" w:rsidP="008B0B73">
            <w:pPr>
              <w:jc w:val="right"/>
            </w:pPr>
            <w:r w:rsidRPr="008B0B73">
              <w:t>130</w:t>
            </w:r>
          </w:p>
        </w:tc>
        <w:tc>
          <w:tcPr>
            <w:tcW w:w="1255" w:type="dxa"/>
            <w:vAlign w:val="bottom"/>
          </w:tcPr>
          <w:p w14:paraId="3EA843FB" w14:textId="7FF92298" w:rsidR="008B0B73" w:rsidRPr="008B0B73" w:rsidRDefault="008B0B73" w:rsidP="008B0B73">
            <w:pPr>
              <w:jc w:val="right"/>
            </w:pPr>
            <w:r w:rsidRPr="008B0B73">
              <w:t>164</w:t>
            </w:r>
          </w:p>
        </w:tc>
      </w:tr>
      <w:tr w:rsidR="008B0B73" w:rsidRPr="008B0B73" w14:paraId="5EE2E1D9" w14:textId="77777777" w:rsidTr="00582AEF">
        <w:tc>
          <w:tcPr>
            <w:tcW w:w="5524" w:type="dxa"/>
            <w:shd w:val="clear" w:color="auto" w:fill="auto"/>
          </w:tcPr>
          <w:p w14:paraId="7B734C06" w14:textId="13B11E80" w:rsidR="008B0B73" w:rsidRPr="008B0B73" w:rsidRDefault="008B0B73" w:rsidP="008B0B73">
            <w:r w:rsidRPr="008B0B73">
              <w:t>Zustellung von Zahlungsbefehlen, Gerichtsurkunden, usw.</w:t>
            </w:r>
          </w:p>
        </w:tc>
        <w:tc>
          <w:tcPr>
            <w:tcW w:w="1254" w:type="dxa"/>
            <w:vAlign w:val="bottom"/>
          </w:tcPr>
          <w:p w14:paraId="11388E60" w14:textId="0CEBE2F4" w:rsidR="008B0B73" w:rsidRPr="008B0B73" w:rsidRDefault="008B0B73" w:rsidP="008B0B73">
            <w:pPr>
              <w:jc w:val="right"/>
            </w:pPr>
            <w:r w:rsidRPr="008B0B73">
              <w:t>293</w:t>
            </w:r>
          </w:p>
        </w:tc>
        <w:tc>
          <w:tcPr>
            <w:tcW w:w="1255" w:type="dxa"/>
            <w:vAlign w:val="bottom"/>
          </w:tcPr>
          <w:p w14:paraId="41BAA6A8" w14:textId="506E64EF" w:rsidR="008B0B73" w:rsidRPr="008B0B73" w:rsidRDefault="008B0B73" w:rsidP="008B0B73">
            <w:pPr>
              <w:jc w:val="right"/>
            </w:pPr>
            <w:r w:rsidRPr="008B0B73">
              <w:t>392</w:t>
            </w:r>
          </w:p>
        </w:tc>
        <w:tc>
          <w:tcPr>
            <w:tcW w:w="1255" w:type="dxa"/>
            <w:vAlign w:val="bottom"/>
          </w:tcPr>
          <w:p w14:paraId="30985432" w14:textId="36230ACD" w:rsidR="008B0B73" w:rsidRPr="008B0B73" w:rsidRDefault="008B0B73" w:rsidP="008B0B73">
            <w:pPr>
              <w:jc w:val="right"/>
            </w:pPr>
            <w:r w:rsidRPr="008B0B73">
              <w:t>358</w:t>
            </w:r>
          </w:p>
        </w:tc>
      </w:tr>
      <w:tr w:rsidR="008B0B73" w:rsidRPr="008B0B73" w14:paraId="1B7DCD7C" w14:textId="77777777" w:rsidTr="00582AEF">
        <w:tc>
          <w:tcPr>
            <w:tcW w:w="5524" w:type="dxa"/>
            <w:shd w:val="clear" w:color="auto" w:fill="auto"/>
          </w:tcPr>
          <w:p w14:paraId="6C13C383" w14:textId="79623C7A" w:rsidR="008B0B73" w:rsidRPr="008B0B73" w:rsidRDefault="008B0B73" w:rsidP="008B0B73">
            <w:r w:rsidRPr="008B0B73">
              <w:t>Zuführungen Betreibungsamt, EWK usw.</w:t>
            </w:r>
          </w:p>
        </w:tc>
        <w:tc>
          <w:tcPr>
            <w:tcW w:w="1254" w:type="dxa"/>
            <w:vAlign w:val="bottom"/>
          </w:tcPr>
          <w:p w14:paraId="4D406649" w14:textId="48B704A3" w:rsidR="008B0B73" w:rsidRPr="008B0B73" w:rsidRDefault="008B0B73" w:rsidP="008B0B73">
            <w:pPr>
              <w:jc w:val="right"/>
            </w:pPr>
            <w:r w:rsidRPr="008B0B73">
              <w:t>128</w:t>
            </w:r>
          </w:p>
        </w:tc>
        <w:tc>
          <w:tcPr>
            <w:tcW w:w="1255" w:type="dxa"/>
            <w:vAlign w:val="bottom"/>
          </w:tcPr>
          <w:p w14:paraId="3AA0D55D" w14:textId="3039C5D8" w:rsidR="008B0B73" w:rsidRPr="008B0B73" w:rsidRDefault="008B0B73" w:rsidP="008B0B73">
            <w:pPr>
              <w:jc w:val="right"/>
            </w:pPr>
            <w:r w:rsidRPr="008B0B73">
              <w:t>138</w:t>
            </w:r>
          </w:p>
        </w:tc>
        <w:tc>
          <w:tcPr>
            <w:tcW w:w="1255" w:type="dxa"/>
            <w:vAlign w:val="bottom"/>
          </w:tcPr>
          <w:p w14:paraId="47261844" w14:textId="3367C723" w:rsidR="008B0B73" w:rsidRPr="008B0B73" w:rsidRDefault="008B0B73" w:rsidP="008B0B73">
            <w:pPr>
              <w:jc w:val="right"/>
            </w:pPr>
            <w:r w:rsidRPr="008B0B73">
              <w:t>177</w:t>
            </w:r>
          </w:p>
        </w:tc>
      </w:tr>
      <w:tr w:rsidR="008B0B73" w:rsidRPr="008B0B73" w14:paraId="47E01E16" w14:textId="77777777" w:rsidTr="00582AEF">
        <w:tc>
          <w:tcPr>
            <w:tcW w:w="5524" w:type="dxa"/>
            <w:shd w:val="clear" w:color="auto" w:fill="auto"/>
          </w:tcPr>
          <w:p w14:paraId="1B3EFA21" w14:textId="2F4F511F" w:rsidR="008B0B73" w:rsidRPr="008B0B73" w:rsidRDefault="008B0B73" w:rsidP="008B0B73">
            <w:r w:rsidRPr="008B0B73">
              <w:t>Rechts- und Amtshilfegesuche</w:t>
            </w:r>
          </w:p>
        </w:tc>
        <w:tc>
          <w:tcPr>
            <w:tcW w:w="1254" w:type="dxa"/>
            <w:vAlign w:val="bottom"/>
          </w:tcPr>
          <w:p w14:paraId="5A0E7F41" w14:textId="10E7F013" w:rsidR="008B0B73" w:rsidRPr="008B0B73" w:rsidRDefault="008B0B73" w:rsidP="008B0B73">
            <w:pPr>
              <w:jc w:val="right"/>
            </w:pPr>
            <w:r w:rsidRPr="008B0B73">
              <w:t>206</w:t>
            </w:r>
          </w:p>
        </w:tc>
        <w:tc>
          <w:tcPr>
            <w:tcW w:w="1255" w:type="dxa"/>
            <w:vAlign w:val="bottom"/>
          </w:tcPr>
          <w:p w14:paraId="7934D473" w14:textId="2CF1CC44" w:rsidR="008B0B73" w:rsidRPr="008B0B73" w:rsidRDefault="008B0B73" w:rsidP="008B0B73">
            <w:pPr>
              <w:jc w:val="right"/>
            </w:pPr>
            <w:r w:rsidRPr="008B0B73">
              <w:t>203</w:t>
            </w:r>
          </w:p>
        </w:tc>
        <w:tc>
          <w:tcPr>
            <w:tcW w:w="1255" w:type="dxa"/>
            <w:vAlign w:val="bottom"/>
          </w:tcPr>
          <w:p w14:paraId="7AC738EF" w14:textId="53360B7E" w:rsidR="008B0B73" w:rsidRPr="008B0B73" w:rsidRDefault="008B0B73" w:rsidP="008B0B73">
            <w:pPr>
              <w:jc w:val="right"/>
            </w:pPr>
            <w:r w:rsidRPr="008B0B73">
              <w:t>200</w:t>
            </w:r>
          </w:p>
        </w:tc>
      </w:tr>
      <w:tr w:rsidR="008B0B73" w:rsidRPr="008B0B73" w14:paraId="4E7EDD85" w14:textId="77777777" w:rsidTr="00582AEF">
        <w:tc>
          <w:tcPr>
            <w:tcW w:w="5524" w:type="dxa"/>
            <w:shd w:val="clear" w:color="auto" w:fill="auto"/>
          </w:tcPr>
          <w:p w14:paraId="3F37CE8A" w14:textId="5B63C2DA" w:rsidR="008B0B73" w:rsidRPr="008B0B73" w:rsidRDefault="008B0B73" w:rsidP="008B0B73">
            <w:r w:rsidRPr="008B0B73">
              <w:t>Geschwindigkeitskontrollen</w:t>
            </w:r>
          </w:p>
        </w:tc>
        <w:tc>
          <w:tcPr>
            <w:tcW w:w="1254" w:type="dxa"/>
            <w:vAlign w:val="bottom"/>
          </w:tcPr>
          <w:p w14:paraId="5AFB47CB" w14:textId="1D371C7C" w:rsidR="008B0B73" w:rsidRPr="008B0B73" w:rsidRDefault="008B0B73" w:rsidP="008B0B73">
            <w:pPr>
              <w:jc w:val="right"/>
            </w:pPr>
            <w:r w:rsidRPr="008B0B73">
              <w:t>121</w:t>
            </w:r>
          </w:p>
        </w:tc>
        <w:tc>
          <w:tcPr>
            <w:tcW w:w="1255" w:type="dxa"/>
            <w:vAlign w:val="bottom"/>
          </w:tcPr>
          <w:p w14:paraId="74FE1168" w14:textId="664C7B1D" w:rsidR="008B0B73" w:rsidRPr="008B0B73" w:rsidRDefault="008B0B73" w:rsidP="008B0B73">
            <w:pPr>
              <w:jc w:val="right"/>
            </w:pPr>
            <w:r w:rsidRPr="008B0B73">
              <w:t>107</w:t>
            </w:r>
          </w:p>
        </w:tc>
        <w:tc>
          <w:tcPr>
            <w:tcW w:w="1255" w:type="dxa"/>
            <w:vAlign w:val="bottom"/>
          </w:tcPr>
          <w:p w14:paraId="51EEBABE" w14:textId="1F1BFEF9" w:rsidR="008B0B73" w:rsidRPr="008B0B73" w:rsidRDefault="008B0B73" w:rsidP="008B0B73">
            <w:pPr>
              <w:jc w:val="right"/>
            </w:pPr>
            <w:r w:rsidRPr="008B0B73">
              <w:t>80</w:t>
            </w:r>
          </w:p>
        </w:tc>
      </w:tr>
      <w:tr w:rsidR="008B0B73" w:rsidRPr="008B0B73" w14:paraId="4E898208" w14:textId="77777777" w:rsidTr="00582AEF">
        <w:tc>
          <w:tcPr>
            <w:tcW w:w="5524" w:type="dxa"/>
            <w:shd w:val="clear" w:color="auto" w:fill="auto"/>
          </w:tcPr>
          <w:p w14:paraId="04943CF5" w14:textId="10115E77" w:rsidR="008B0B73" w:rsidRPr="008B0B73" w:rsidRDefault="008B0B73" w:rsidP="008B0B73">
            <w:r w:rsidRPr="008B0B73">
              <w:t xml:space="preserve">Verkehrsunterricht in Schulen </w:t>
            </w:r>
          </w:p>
        </w:tc>
        <w:tc>
          <w:tcPr>
            <w:tcW w:w="1254" w:type="dxa"/>
            <w:vAlign w:val="bottom"/>
          </w:tcPr>
          <w:p w14:paraId="45F3477D" w14:textId="0C81D866" w:rsidR="008B0B73" w:rsidRPr="008B0B73" w:rsidRDefault="008B0B73" w:rsidP="008B0B73">
            <w:pPr>
              <w:jc w:val="right"/>
            </w:pPr>
            <w:r w:rsidRPr="008B0B73">
              <w:t>305</w:t>
            </w:r>
            <w:r>
              <w:t xml:space="preserve"> </w:t>
            </w:r>
            <w:r w:rsidRPr="008B0B73">
              <w:t>h</w:t>
            </w:r>
          </w:p>
        </w:tc>
        <w:tc>
          <w:tcPr>
            <w:tcW w:w="1255" w:type="dxa"/>
            <w:vAlign w:val="bottom"/>
          </w:tcPr>
          <w:p w14:paraId="210A6100" w14:textId="6C5765EB" w:rsidR="008B0B73" w:rsidRPr="008B0B73" w:rsidRDefault="008B0B73" w:rsidP="008B0B73">
            <w:pPr>
              <w:jc w:val="right"/>
            </w:pPr>
            <w:r w:rsidRPr="008B0B73">
              <w:t>353</w:t>
            </w:r>
            <w:r>
              <w:t xml:space="preserve"> </w:t>
            </w:r>
            <w:r w:rsidRPr="008B0B73">
              <w:t>h</w:t>
            </w:r>
          </w:p>
        </w:tc>
        <w:tc>
          <w:tcPr>
            <w:tcW w:w="1255" w:type="dxa"/>
            <w:vAlign w:val="bottom"/>
          </w:tcPr>
          <w:p w14:paraId="263807A1" w14:textId="096F439F" w:rsidR="008B0B73" w:rsidRPr="008B0B73" w:rsidRDefault="008B0B73" w:rsidP="008B0B73">
            <w:pPr>
              <w:jc w:val="right"/>
            </w:pPr>
            <w:r w:rsidRPr="008B0B73">
              <w:t>285</w:t>
            </w:r>
            <w:r>
              <w:t xml:space="preserve"> </w:t>
            </w:r>
            <w:r w:rsidRPr="008B0B73">
              <w:t>h</w:t>
            </w:r>
          </w:p>
        </w:tc>
      </w:tr>
      <w:tr w:rsidR="008B0B73" w:rsidRPr="008B0B73" w14:paraId="1C6BE3A5" w14:textId="77777777" w:rsidTr="00582AEF">
        <w:tc>
          <w:tcPr>
            <w:tcW w:w="5524" w:type="dxa"/>
            <w:shd w:val="clear" w:color="auto" w:fill="auto"/>
          </w:tcPr>
          <w:p w14:paraId="5EEFF498" w14:textId="68B756EC" w:rsidR="008B0B73" w:rsidRPr="008B0B73" w:rsidRDefault="008B0B73" w:rsidP="008B0B73">
            <w:r w:rsidRPr="008B0B73">
              <w:t>Stunden Jugendpolizei</w:t>
            </w:r>
          </w:p>
        </w:tc>
        <w:tc>
          <w:tcPr>
            <w:tcW w:w="1254" w:type="dxa"/>
            <w:vAlign w:val="bottom"/>
          </w:tcPr>
          <w:p w14:paraId="3687419D" w14:textId="7C49BE52" w:rsidR="008B0B73" w:rsidRPr="008B0B73" w:rsidRDefault="008B0B73" w:rsidP="008B0B73">
            <w:pPr>
              <w:jc w:val="right"/>
            </w:pPr>
          </w:p>
        </w:tc>
        <w:tc>
          <w:tcPr>
            <w:tcW w:w="1255" w:type="dxa"/>
            <w:vAlign w:val="bottom"/>
          </w:tcPr>
          <w:p w14:paraId="7DECE811" w14:textId="15F53D9F" w:rsidR="008B0B73" w:rsidRPr="008B0B73" w:rsidRDefault="008B0B73" w:rsidP="008B0B73">
            <w:pPr>
              <w:jc w:val="right"/>
            </w:pPr>
          </w:p>
        </w:tc>
        <w:tc>
          <w:tcPr>
            <w:tcW w:w="1255" w:type="dxa"/>
            <w:vAlign w:val="bottom"/>
          </w:tcPr>
          <w:p w14:paraId="048FD1AF" w14:textId="6FEDD04B" w:rsidR="008B0B73" w:rsidRPr="008B0B73" w:rsidRDefault="008B0B73" w:rsidP="008B0B73">
            <w:pPr>
              <w:jc w:val="right"/>
            </w:pPr>
            <w:r w:rsidRPr="008B0B73">
              <w:t>57</w:t>
            </w:r>
            <w:r>
              <w:t xml:space="preserve"> </w:t>
            </w:r>
            <w:r w:rsidRPr="008B0B73">
              <w:t>h</w:t>
            </w:r>
          </w:p>
        </w:tc>
      </w:tr>
      <w:tr w:rsidR="008B0B73" w:rsidRPr="008B0B73" w14:paraId="2B1B2210" w14:textId="77777777" w:rsidTr="00582AEF">
        <w:tc>
          <w:tcPr>
            <w:tcW w:w="5524" w:type="dxa"/>
            <w:shd w:val="clear" w:color="auto" w:fill="auto"/>
          </w:tcPr>
          <w:p w14:paraId="52BFFCEA" w14:textId="62F61AE8" w:rsidR="008B0B73" w:rsidRPr="008B0B73" w:rsidRDefault="008B0B73" w:rsidP="008B0B73">
            <w:pPr>
              <w:rPr>
                <w:rStyle w:val="FettSemiBold"/>
              </w:rPr>
            </w:pPr>
            <w:r w:rsidRPr="008B0B73">
              <w:rPr>
                <w:rStyle w:val="FettSemiBold"/>
              </w:rPr>
              <w:t>Berichte der Repol</w:t>
            </w:r>
          </w:p>
        </w:tc>
        <w:tc>
          <w:tcPr>
            <w:tcW w:w="1254" w:type="dxa"/>
            <w:vAlign w:val="bottom"/>
          </w:tcPr>
          <w:p w14:paraId="2A568D1A" w14:textId="5730B8CD" w:rsidR="008B0B73" w:rsidRPr="008B0B73" w:rsidRDefault="008B0B73" w:rsidP="008B0B73">
            <w:pPr>
              <w:jc w:val="right"/>
            </w:pPr>
          </w:p>
        </w:tc>
        <w:tc>
          <w:tcPr>
            <w:tcW w:w="1255" w:type="dxa"/>
            <w:vAlign w:val="bottom"/>
          </w:tcPr>
          <w:p w14:paraId="556FEE18" w14:textId="5FA4FAA7" w:rsidR="008B0B73" w:rsidRPr="008B0B73" w:rsidRDefault="008B0B73" w:rsidP="008B0B73">
            <w:pPr>
              <w:jc w:val="right"/>
            </w:pPr>
          </w:p>
        </w:tc>
        <w:tc>
          <w:tcPr>
            <w:tcW w:w="1255" w:type="dxa"/>
            <w:vAlign w:val="bottom"/>
          </w:tcPr>
          <w:p w14:paraId="420DEBC8" w14:textId="7D05B95C" w:rsidR="008B0B73" w:rsidRPr="008B0B73" w:rsidRDefault="008B0B73" w:rsidP="008B0B73">
            <w:pPr>
              <w:jc w:val="right"/>
            </w:pPr>
          </w:p>
        </w:tc>
      </w:tr>
      <w:tr w:rsidR="008B0B73" w:rsidRPr="008B0B73" w14:paraId="4C67C747" w14:textId="77777777" w:rsidTr="00582AEF">
        <w:tc>
          <w:tcPr>
            <w:tcW w:w="5524" w:type="dxa"/>
            <w:shd w:val="clear" w:color="auto" w:fill="auto"/>
          </w:tcPr>
          <w:p w14:paraId="5C8008EF" w14:textId="0EDD9539" w:rsidR="008B0B73" w:rsidRPr="008B0B73" w:rsidRDefault="008B0B73" w:rsidP="008B0B73">
            <w:r w:rsidRPr="008B0B73">
              <w:t>Einbürgerungen Abklärungen</w:t>
            </w:r>
            <w:r w:rsidR="006163BA">
              <w:rPr>
                <w:rStyle w:val="Funotenzeichen"/>
              </w:rPr>
              <w:footnoteReference w:id="18"/>
            </w:r>
          </w:p>
        </w:tc>
        <w:tc>
          <w:tcPr>
            <w:tcW w:w="1254" w:type="dxa"/>
            <w:vAlign w:val="bottom"/>
          </w:tcPr>
          <w:p w14:paraId="36E39A75" w14:textId="57D0E056" w:rsidR="008B0B73" w:rsidRPr="008B0B73" w:rsidRDefault="008B0B73" w:rsidP="008B0B73">
            <w:pPr>
              <w:jc w:val="right"/>
            </w:pPr>
            <w:r w:rsidRPr="008B0B73">
              <w:t>72</w:t>
            </w:r>
          </w:p>
        </w:tc>
        <w:tc>
          <w:tcPr>
            <w:tcW w:w="1255" w:type="dxa"/>
            <w:vAlign w:val="bottom"/>
          </w:tcPr>
          <w:p w14:paraId="54A95371" w14:textId="65B27763" w:rsidR="008B0B73" w:rsidRPr="008B0B73" w:rsidRDefault="008B0B73" w:rsidP="008B0B73">
            <w:pPr>
              <w:jc w:val="right"/>
            </w:pPr>
            <w:r w:rsidRPr="008B0B73">
              <w:t>0</w:t>
            </w:r>
          </w:p>
        </w:tc>
        <w:tc>
          <w:tcPr>
            <w:tcW w:w="1255" w:type="dxa"/>
            <w:vAlign w:val="bottom"/>
          </w:tcPr>
          <w:p w14:paraId="7EF30730" w14:textId="0A9AECFB" w:rsidR="008B0B73" w:rsidRPr="008B0B73" w:rsidRDefault="008B0B73" w:rsidP="008B0B73">
            <w:pPr>
              <w:jc w:val="right"/>
            </w:pPr>
            <w:r w:rsidRPr="008B0B73">
              <w:t>0</w:t>
            </w:r>
          </w:p>
        </w:tc>
      </w:tr>
      <w:tr w:rsidR="008B0B73" w:rsidRPr="008B0B73" w14:paraId="62200D69" w14:textId="77777777" w:rsidTr="00582AEF">
        <w:tc>
          <w:tcPr>
            <w:tcW w:w="5524" w:type="dxa"/>
            <w:shd w:val="clear" w:color="auto" w:fill="auto"/>
          </w:tcPr>
          <w:p w14:paraId="76DA86BC" w14:textId="0D2BD8D5" w:rsidR="008B0B73" w:rsidRPr="008B0B73" w:rsidRDefault="008B0B73" w:rsidP="008B0B73">
            <w:r w:rsidRPr="008B0B73">
              <w:t>Übrige Berichte</w:t>
            </w:r>
          </w:p>
        </w:tc>
        <w:tc>
          <w:tcPr>
            <w:tcW w:w="1254" w:type="dxa"/>
            <w:vAlign w:val="bottom"/>
          </w:tcPr>
          <w:p w14:paraId="386FDE06" w14:textId="662A10EF" w:rsidR="008B0B73" w:rsidRPr="008B0B73" w:rsidRDefault="008B0B73" w:rsidP="008B0B73">
            <w:pPr>
              <w:jc w:val="right"/>
            </w:pPr>
            <w:r w:rsidRPr="008B0B73">
              <w:t>413</w:t>
            </w:r>
          </w:p>
        </w:tc>
        <w:tc>
          <w:tcPr>
            <w:tcW w:w="1255" w:type="dxa"/>
            <w:vAlign w:val="bottom"/>
          </w:tcPr>
          <w:p w14:paraId="36A54C3F" w14:textId="76D88B72" w:rsidR="008B0B73" w:rsidRPr="008B0B73" w:rsidRDefault="008B0B73" w:rsidP="008B0B73">
            <w:pPr>
              <w:jc w:val="right"/>
            </w:pPr>
            <w:r w:rsidRPr="008B0B73">
              <w:t>363</w:t>
            </w:r>
          </w:p>
        </w:tc>
        <w:tc>
          <w:tcPr>
            <w:tcW w:w="1255" w:type="dxa"/>
            <w:vAlign w:val="bottom"/>
          </w:tcPr>
          <w:p w14:paraId="7E6ACBF9" w14:textId="6C6A8075" w:rsidR="008B0B73" w:rsidRPr="008B0B73" w:rsidRDefault="008B0B73" w:rsidP="008B0B73">
            <w:pPr>
              <w:jc w:val="right"/>
            </w:pPr>
            <w:r w:rsidRPr="008B0B73">
              <w:t>79</w:t>
            </w:r>
          </w:p>
        </w:tc>
      </w:tr>
    </w:tbl>
    <w:p w14:paraId="18B1DEC9" w14:textId="77777777" w:rsidR="004E06E5" w:rsidRDefault="004E06E5">
      <w:pPr>
        <w:rPr>
          <w:sz w:val="17"/>
        </w:rPr>
      </w:pPr>
      <w:r>
        <w:rPr>
          <w:sz w:val="17"/>
        </w:rPr>
        <w:br w:type="page"/>
      </w:r>
    </w:p>
    <w:p w14:paraId="52CD09A2" w14:textId="1440E585" w:rsidR="004E06E5" w:rsidRDefault="004E06E5" w:rsidP="004E06E5">
      <w:pPr>
        <w:pStyle w:val="Untertitel"/>
      </w:pPr>
      <w:r w:rsidRPr="004E06E5">
        <w:lastRenderedPageBreak/>
        <w:t>Geschwindigkeitskontrollen</w:t>
      </w:r>
      <w:r>
        <w:t xml:space="preserve"> </w:t>
      </w:r>
      <w:r w:rsidRPr="004E06E5">
        <w:t>Spreitenbach</w:t>
      </w:r>
    </w:p>
    <w:tbl>
      <w:tblPr>
        <w:tblStyle w:val="Gitternetztabelle1hell"/>
        <w:tblW w:w="0" w:type="auto"/>
        <w:jc w:val="right"/>
        <w:tblLook w:val="0420" w:firstRow="1" w:lastRow="0" w:firstColumn="0" w:lastColumn="0" w:noHBand="0" w:noVBand="1"/>
      </w:tblPr>
      <w:tblGrid>
        <w:gridCol w:w="3320"/>
        <w:gridCol w:w="1945"/>
        <w:gridCol w:w="1990"/>
        <w:gridCol w:w="2033"/>
      </w:tblGrid>
      <w:tr w:rsidR="008B0B73" w:rsidRPr="008B0B73" w14:paraId="7AF05CDD" w14:textId="77777777" w:rsidTr="00641E03">
        <w:trPr>
          <w:cnfStyle w:val="100000000000" w:firstRow="1" w:lastRow="0" w:firstColumn="0" w:lastColumn="0" w:oddVBand="0" w:evenVBand="0" w:oddHBand="0" w:evenHBand="0" w:firstRowFirstColumn="0" w:firstRowLastColumn="0" w:lastRowFirstColumn="0" w:lastRowLastColumn="0"/>
          <w:jc w:val="right"/>
        </w:trPr>
        <w:tc>
          <w:tcPr>
            <w:tcW w:w="0" w:type="dxa"/>
            <w:shd w:val="clear" w:color="auto" w:fill="auto"/>
          </w:tcPr>
          <w:p w14:paraId="03877F06" w14:textId="26907D68" w:rsidR="008B0B73" w:rsidRPr="008B0B73" w:rsidRDefault="008B0B73" w:rsidP="008B0B73">
            <w:r w:rsidRPr="008B0B73">
              <w:t>Geschwindigkeitskontrollen</w:t>
            </w:r>
          </w:p>
        </w:tc>
        <w:tc>
          <w:tcPr>
            <w:tcW w:w="0" w:type="dxa"/>
            <w:vAlign w:val="center"/>
          </w:tcPr>
          <w:p w14:paraId="0020B22B" w14:textId="61555876" w:rsidR="008B0B73" w:rsidRPr="008B0B73" w:rsidRDefault="008B0B73" w:rsidP="00D00EF7">
            <w:pPr>
              <w:jc w:val="right"/>
            </w:pPr>
            <w:r w:rsidRPr="008B0B73">
              <w:t xml:space="preserve">Anzahl Kontrollen </w:t>
            </w:r>
          </w:p>
        </w:tc>
        <w:tc>
          <w:tcPr>
            <w:tcW w:w="0" w:type="dxa"/>
            <w:vAlign w:val="center"/>
          </w:tcPr>
          <w:p w14:paraId="15F03455" w14:textId="77777777" w:rsidR="008B0B73" w:rsidRPr="008B0B73" w:rsidRDefault="008B0B73" w:rsidP="00D00EF7">
            <w:pPr>
              <w:jc w:val="right"/>
            </w:pPr>
            <w:r w:rsidRPr="008B0B73">
              <w:t xml:space="preserve">Gemessene </w:t>
            </w:r>
          </w:p>
          <w:p w14:paraId="015FDCD0" w14:textId="3B144D63" w:rsidR="008B0B73" w:rsidRPr="008B0B73" w:rsidRDefault="008B0B73" w:rsidP="00D00EF7">
            <w:pPr>
              <w:jc w:val="right"/>
            </w:pPr>
            <w:r w:rsidRPr="008B0B73">
              <w:t xml:space="preserve">Fahrzeuge </w:t>
            </w:r>
          </w:p>
        </w:tc>
        <w:tc>
          <w:tcPr>
            <w:tcW w:w="0" w:type="dxa"/>
            <w:vAlign w:val="center"/>
          </w:tcPr>
          <w:p w14:paraId="62627F7D" w14:textId="77777777" w:rsidR="008B0B73" w:rsidRPr="008B0B73" w:rsidRDefault="008B0B73" w:rsidP="00D00EF7">
            <w:pPr>
              <w:jc w:val="right"/>
            </w:pPr>
            <w:r w:rsidRPr="008B0B73">
              <w:t xml:space="preserve">Alle fehlbaren </w:t>
            </w:r>
          </w:p>
          <w:p w14:paraId="55A6CC16" w14:textId="77C1D684" w:rsidR="008B0B73" w:rsidRPr="008B0B73" w:rsidRDefault="008B0B73" w:rsidP="00D00EF7">
            <w:pPr>
              <w:jc w:val="right"/>
            </w:pPr>
            <w:r w:rsidRPr="008B0B73">
              <w:t>Lenker</w:t>
            </w:r>
          </w:p>
        </w:tc>
      </w:tr>
      <w:tr w:rsidR="008B0B73" w:rsidRPr="008B0B73" w14:paraId="47252F85" w14:textId="77777777" w:rsidTr="00641E03">
        <w:trPr>
          <w:jc w:val="right"/>
        </w:trPr>
        <w:tc>
          <w:tcPr>
            <w:tcW w:w="3320" w:type="dxa"/>
            <w:shd w:val="clear" w:color="auto" w:fill="auto"/>
          </w:tcPr>
          <w:p w14:paraId="72278CE2" w14:textId="20D4931B" w:rsidR="008B0B73" w:rsidRPr="008B0B73" w:rsidRDefault="008B0B73" w:rsidP="008B0B73">
            <w:r w:rsidRPr="008B0B73">
              <w:t>Bahnhofstrasse (50)</w:t>
            </w:r>
          </w:p>
        </w:tc>
        <w:tc>
          <w:tcPr>
            <w:tcW w:w="1945" w:type="dxa"/>
            <w:vAlign w:val="center"/>
          </w:tcPr>
          <w:p w14:paraId="7254AB04" w14:textId="50FE2FCD" w:rsidR="008B0B73" w:rsidRPr="008B0B73" w:rsidRDefault="008B0B73" w:rsidP="008B0B73">
            <w:pPr>
              <w:jc w:val="right"/>
            </w:pPr>
            <w:r w:rsidRPr="008B0B73">
              <w:t>3</w:t>
            </w:r>
          </w:p>
        </w:tc>
        <w:tc>
          <w:tcPr>
            <w:tcW w:w="1990" w:type="dxa"/>
            <w:vAlign w:val="center"/>
          </w:tcPr>
          <w:p w14:paraId="3531AE77" w14:textId="46B2F3A2" w:rsidR="008B0B73" w:rsidRPr="008B0B73" w:rsidRDefault="008B0B73" w:rsidP="008B0B73">
            <w:pPr>
              <w:jc w:val="right"/>
            </w:pPr>
            <w:r w:rsidRPr="008B0B73">
              <w:t>25'118</w:t>
            </w:r>
          </w:p>
        </w:tc>
        <w:tc>
          <w:tcPr>
            <w:tcW w:w="2033" w:type="dxa"/>
            <w:vAlign w:val="center"/>
          </w:tcPr>
          <w:p w14:paraId="4DFEE85E" w14:textId="6959CB4E" w:rsidR="008B0B73" w:rsidRPr="008B0B73" w:rsidRDefault="008B0B73" w:rsidP="008B0B73">
            <w:pPr>
              <w:jc w:val="right"/>
            </w:pPr>
            <w:r w:rsidRPr="008B0B73">
              <w:t>31</w:t>
            </w:r>
          </w:p>
        </w:tc>
      </w:tr>
      <w:tr w:rsidR="008B0B73" w:rsidRPr="008B0B73" w14:paraId="65C10DCC" w14:textId="77777777" w:rsidTr="00641E03">
        <w:trPr>
          <w:jc w:val="right"/>
        </w:trPr>
        <w:tc>
          <w:tcPr>
            <w:tcW w:w="3320" w:type="dxa"/>
            <w:shd w:val="clear" w:color="auto" w:fill="auto"/>
          </w:tcPr>
          <w:p w14:paraId="789CE531" w14:textId="10BEDF2B" w:rsidR="008B0B73" w:rsidRPr="008B0B73" w:rsidRDefault="008B0B73" w:rsidP="008B0B73">
            <w:proofErr w:type="spellStart"/>
            <w:r w:rsidRPr="008B0B73">
              <w:t>Brüelstrasse</w:t>
            </w:r>
            <w:proofErr w:type="spellEnd"/>
            <w:r w:rsidRPr="008B0B73">
              <w:t xml:space="preserve"> (30)</w:t>
            </w:r>
          </w:p>
        </w:tc>
        <w:tc>
          <w:tcPr>
            <w:tcW w:w="1945" w:type="dxa"/>
            <w:vAlign w:val="center"/>
          </w:tcPr>
          <w:p w14:paraId="36118DE0" w14:textId="390EC3BF" w:rsidR="008B0B73" w:rsidRPr="008B0B73" w:rsidRDefault="008B0B73" w:rsidP="008B0B73">
            <w:pPr>
              <w:jc w:val="right"/>
            </w:pPr>
            <w:r w:rsidRPr="008B0B73">
              <w:t>10</w:t>
            </w:r>
          </w:p>
        </w:tc>
        <w:tc>
          <w:tcPr>
            <w:tcW w:w="1990" w:type="dxa"/>
            <w:vAlign w:val="center"/>
          </w:tcPr>
          <w:p w14:paraId="5A7C94A1" w14:textId="5159EADA" w:rsidR="008B0B73" w:rsidRPr="008B0B73" w:rsidRDefault="008B0B73" w:rsidP="008B0B73">
            <w:pPr>
              <w:jc w:val="right"/>
            </w:pPr>
            <w:r w:rsidRPr="008B0B73">
              <w:t>2'236</w:t>
            </w:r>
          </w:p>
        </w:tc>
        <w:tc>
          <w:tcPr>
            <w:tcW w:w="2033" w:type="dxa"/>
            <w:vAlign w:val="center"/>
          </w:tcPr>
          <w:p w14:paraId="785EBE8D" w14:textId="1631391B" w:rsidR="008B0B73" w:rsidRPr="008B0B73" w:rsidRDefault="008B0B73" w:rsidP="008B0B73">
            <w:pPr>
              <w:jc w:val="right"/>
            </w:pPr>
            <w:r w:rsidRPr="008B0B73">
              <w:t>159</w:t>
            </w:r>
          </w:p>
        </w:tc>
      </w:tr>
      <w:tr w:rsidR="008B0B73" w:rsidRPr="008B0B73" w14:paraId="313AF648" w14:textId="77777777" w:rsidTr="00641E03">
        <w:trPr>
          <w:jc w:val="right"/>
        </w:trPr>
        <w:tc>
          <w:tcPr>
            <w:tcW w:w="3320" w:type="dxa"/>
            <w:shd w:val="clear" w:color="auto" w:fill="auto"/>
          </w:tcPr>
          <w:p w14:paraId="3A3B3E93" w14:textId="3772CF7F" w:rsidR="008B0B73" w:rsidRPr="008B0B73" w:rsidRDefault="008B0B73" w:rsidP="008B0B73">
            <w:proofErr w:type="spellStart"/>
            <w:r w:rsidRPr="008B0B73">
              <w:t>Grabäckerstrasse</w:t>
            </w:r>
            <w:proofErr w:type="spellEnd"/>
            <w:r w:rsidRPr="008B0B73">
              <w:t xml:space="preserve"> (30)</w:t>
            </w:r>
          </w:p>
        </w:tc>
        <w:tc>
          <w:tcPr>
            <w:tcW w:w="1945" w:type="dxa"/>
            <w:vAlign w:val="center"/>
          </w:tcPr>
          <w:p w14:paraId="0DDC63B9" w14:textId="6B89AA7E" w:rsidR="008B0B73" w:rsidRPr="008B0B73" w:rsidRDefault="008B0B73" w:rsidP="008B0B73">
            <w:pPr>
              <w:jc w:val="right"/>
            </w:pPr>
            <w:r w:rsidRPr="008B0B73">
              <w:t>3</w:t>
            </w:r>
          </w:p>
        </w:tc>
        <w:tc>
          <w:tcPr>
            <w:tcW w:w="1990" w:type="dxa"/>
            <w:vAlign w:val="center"/>
          </w:tcPr>
          <w:p w14:paraId="5AEA6D46" w14:textId="18414585" w:rsidR="008B0B73" w:rsidRPr="008B0B73" w:rsidRDefault="008B0B73" w:rsidP="008B0B73">
            <w:pPr>
              <w:jc w:val="right"/>
            </w:pPr>
            <w:r w:rsidRPr="008B0B73">
              <w:t>90</w:t>
            </w:r>
          </w:p>
        </w:tc>
        <w:tc>
          <w:tcPr>
            <w:tcW w:w="2033" w:type="dxa"/>
            <w:vAlign w:val="center"/>
          </w:tcPr>
          <w:p w14:paraId="6E6EF1B1" w14:textId="04BFC00D" w:rsidR="008B0B73" w:rsidRPr="008B0B73" w:rsidRDefault="008B0B73" w:rsidP="008B0B73">
            <w:pPr>
              <w:jc w:val="right"/>
            </w:pPr>
            <w:r w:rsidRPr="008B0B73">
              <w:t>3</w:t>
            </w:r>
          </w:p>
        </w:tc>
      </w:tr>
      <w:tr w:rsidR="008B0B73" w:rsidRPr="008B0B73" w14:paraId="10E4A971" w14:textId="77777777" w:rsidTr="00641E03">
        <w:trPr>
          <w:jc w:val="right"/>
        </w:trPr>
        <w:tc>
          <w:tcPr>
            <w:tcW w:w="3320" w:type="dxa"/>
            <w:shd w:val="clear" w:color="auto" w:fill="auto"/>
          </w:tcPr>
          <w:p w14:paraId="3E07000C" w14:textId="26922D20" w:rsidR="008B0B73" w:rsidRPr="008B0B73" w:rsidRDefault="008B0B73" w:rsidP="008B0B73">
            <w:r w:rsidRPr="008B0B73">
              <w:t>Industriestrasse (50)</w:t>
            </w:r>
          </w:p>
        </w:tc>
        <w:tc>
          <w:tcPr>
            <w:tcW w:w="1945" w:type="dxa"/>
            <w:vAlign w:val="center"/>
          </w:tcPr>
          <w:p w14:paraId="2D99A8AC" w14:textId="5291749B" w:rsidR="008B0B73" w:rsidRPr="008B0B73" w:rsidRDefault="008B0B73" w:rsidP="008B0B73">
            <w:pPr>
              <w:jc w:val="right"/>
            </w:pPr>
            <w:r w:rsidRPr="008B0B73">
              <w:t>10</w:t>
            </w:r>
          </w:p>
        </w:tc>
        <w:tc>
          <w:tcPr>
            <w:tcW w:w="1990" w:type="dxa"/>
            <w:vAlign w:val="center"/>
          </w:tcPr>
          <w:p w14:paraId="7AE89FEE" w14:textId="14CCFDAE" w:rsidR="008B0B73" w:rsidRPr="008B0B73" w:rsidRDefault="008B0B73" w:rsidP="008B0B73">
            <w:pPr>
              <w:jc w:val="right"/>
            </w:pPr>
            <w:r w:rsidRPr="008B0B73">
              <w:t>8'871</w:t>
            </w:r>
          </w:p>
        </w:tc>
        <w:tc>
          <w:tcPr>
            <w:tcW w:w="2033" w:type="dxa"/>
            <w:vAlign w:val="center"/>
          </w:tcPr>
          <w:p w14:paraId="494C584F" w14:textId="274BB0E6" w:rsidR="008B0B73" w:rsidRPr="008B0B73" w:rsidRDefault="008B0B73" w:rsidP="008B0B73">
            <w:pPr>
              <w:jc w:val="right"/>
            </w:pPr>
            <w:r w:rsidRPr="008B0B73">
              <w:t>556</w:t>
            </w:r>
          </w:p>
        </w:tc>
      </w:tr>
      <w:tr w:rsidR="008B0B73" w:rsidRPr="008B0B73" w14:paraId="696877A3" w14:textId="77777777" w:rsidTr="00641E03">
        <w:trPr>
          <w:jc w:val="right"/>
        </w:trPr>
        <w:tc>
          <w:tcPr>
            <w:tcW w:w="3320" w:type="dxa"/>
            <w:shd w:val="clear" w:color="auto" w:fill="auto"/>
          </w:tcPr>
          <w:p w14:paraId="2F450641" w14:textId="080C66C7" w:rsidR="008B0B73" w:rsidRPr="008B0B73" w:rsidRDefault="008B0B73" w:rsidP="008B0B73">
            <w:r w:rsidRPr="008B0B73">
              <w:t>Landstrasse (50)</w:t>
            </w:r>
          </w:p>
        </w:tc>
        <w:tc>
          <w:tcPr>
            <w:tcW w:w="1945" w:type="dxa"/>
            <w:vAlign w:val="center"/>
          </w:tcPr>
          <w:p w14:paraId="060DB9EB" w14:textId="5E6D06D4" w:rsidR="008B0B73" w:rsidRPr="008B0B73" w:rsidRDefault="008B0B73" w:rsidP="008B0B73">
            <w:pPr>
              <w:jc w:val="right"/>
            </w:pPr>
            <w:r w:rsidRPr="008B0B73">
              <w:t>45</w:t>
            </w:r>
          </w:p>
        </w:tc>
        <w:tc>
          <w:tcPr>
            <w:tcW w:w="1990" w:type="dxa"/>
            <w:vAlign w:val="center"/>
          </w:tcPr>
          <w:p w14:paraId="57A218BA" w14:textId="3800BB26" w:rsidR="008B0B73" w:rsidRPr="008B0B73" w:rsidRDefault="008B0B73" w:rsidP="008B0B73">
            <w:pPr>
              <w:jc w:val="right"/>
            </w:pPr>
            <w:r w:rsidRPr="008B0B73">
              <w:t>252'247</w:t>
            </w:r>
          </w:p>
        </w:tc>
        <w:tc>
          <w:tcPr>
            <w:tcW w:w="2033" w:type="dxa"/>
            <w:vAlign w:val="center"/>
          </w:tcPr>
          <w:p w14:paraId="009B85CB" w14:textId="393FBC73" w:rsidR="008B0B73" w:rsidRPr="008B0B73" w:rsidRDefault="008B0B73" w:rsidP="008B0B73">
            <w:pPr>
              <w:jc w:val="right"/>
            </w:pPr>
            <w:r w:rsidRPr="008B0B73">
              <w:t>8'232</w:t>
            </w:r>
          </w:p>
        </w:tc>
      </w:tr>
      <w:tr w:rsidR="008B0B73" w:rsidRPr="008B0B73" w14:paraId="710E24DA" w14:textId="77777777" w:rsidTr="00641E03">
        <w:trPr>
          <w:jc w:val="right"/>
        </w:trPr>
        <w:tc>
          <w:tcPr>
            <w:tcW w:w="3320" w:type="dxa"/>
            <w:shd w:val="clear" w:color="auto" w:fill="auto"/>
          </w:tcPr>
          <w:p w14:paraId="58EB092B" w14:textId="5D2D6270" w:rsidR="008B0B73" w:rsidRPr="008B0B73" w:rsidRDefault="008B0B73" w:rsidP="008B0B73">
            <w:r w:rsidRPr="008B0B73">
              <w:t>Limmatstrasse (50)</w:t>
            </w:r>
          </w:p>
        </w:tc>
        <w:tc>
          <w:tcPr>
            <w:tcW w:w="1945" w:type="dxa"/>
            <w:vAlign w:val="center"/>
          </w:tcPr>
          <w:p w14:paraId="4BCBA4C4" w14:textId="31265AA6" w:rsidR="008B0B73" w:rsidRPr="008B0B73" w:rsidRDefault="008B0B73" w:rsidP="008B0B73">
            <w:pPr>
              <w:jc w:val="right"/>
            </w:pPr>
            <w:r w:rsidRPr="008B0B73">
              <w:t>6</w:t>
            </w:r>
          </w:p>
        </w:tc>
        <w:tc>
          <w:tcPr>
            <w:tcW w:w="1990" w:type="dxa"/>
            <w:vAlign w:val="center"/>
          </w:tcPr>
          <w:p w14:paraId="5E7CCD7D" w14:textId="277064BA" w:rsidR="008B0B73" w:rsidRPr="008B0B73" w:rsidRDefault="008B0B73" w:rsidP="008B0B73">
            <w:pPr>
              <w:jc w:val="right"/>
            </w:pPr>
            <w:r w:rsidRPr="008B0B73">
              <w:t>6'733</w:t>
            </w:r>
          </w:p>
        </w:tc>
        <w:tc>
          <w:tcPr>
            <w:tcW w:w="2033" w:type="dxa"/>
            <w:vAlign w:val="center"/>
          </w:tcPr>
          <w:p w14:paraId="74E42FE4" w14:textId="1DD505EB" w:rsidR="008B0B73" w:rsidRPr="008B0B73" w:rsidRDefault="008B0B73" w:rsidP="008B0B73">
            <w:pPr>
              <w:jc w:val="right"/>
            </w:pPr>
            <w:r w:rsidRPr="008B0B73">
              <w:t>212</w:t>
            </w:r>
          </w:p>
        </w:tc>
      </w:tr>
      <w:tr w:rsidR="008B0B73" w:rsidRPr="008B0B73" w14:paraId="1F756910" w14:textId="77777777" w:rsidTr="00641E03">
        <w:trPr>
          <w:jc w:val="right"/>
        </w:trPr>
        <w:tc>
          <w:tcPr>
            <w:tcW w:w="3320" w:type="dxa"/>
            <w:shd w:val="clear" w:color="auto" w:fill="auto"/>
          </w:tcPr>
          <w:p w14:paraId="2E64614B" w14:textId="1050D3C1" w:rsidR="008B0B73" w:rsidRPr="008B0B73" w:rsidRDefault="008B0B73" w:rsidP="008B0B73">
            <w:r w:rsidRPr="008B0B73">
              <w:t>Müslistrasse (50)</w:t>
            </w:r>
          </w:p>
        </w:tc>
        <w:tc>
          <w:tcPr>
            <w:tcW w:w="1945" w:type="dxa"/>
            <w:vAlign w:val="center"/>
          </w:tcPr>
          <w:p w14:paraId="5BF539DC" w14:textId="07D83C41" w:rsidR="008B0B73" w:rsidRPr="008B0B73" w:rsidRDefault="008B0B73" w:rsidP="008B0B73">
            <w:pPr>
              <w:jc w:val="right"/>
            </w:pPr>
            <w:r w:rsidRPr="008B0B73">
              <w:t>1</w:t>
            </w:r>
          </w:p>
        </w:tc>
        <w:tc>
          <w:tcPr>
            <w:tcW w:w="1990" w:type="dxa"/>
            <w:vAlign w:val="center"/>
          </w:tcPr>
          <w:p w14:paraId="69B98EED" w14:textId="0D8C3261" w:rsidR="008B0B73" w:rsidRPr="008B0B73" w:rsidRDefault="008B0B73" w:rsidP="008B0B73">
            <w:pPr>
              <w:jc w:val="right"/>
            </w:pPr>
            <w:r w:rsidRPr="008B0B73">
              <w:t>9</w:t>
            </w:r>
          </w:p>
        </w:tc>
        <w:tc>
          <w:tcPr>
            <w:tcW w:w="2033" w:type="dxa"/>
            <w:vAlign w:val="center"/>
          </w:tcPr>
          <w:p w14:paraId="0EAD0A6B" w14:textId="56755F85" w:rsidR="008B0B73" w:rsidRPr="008B0B73" w:rsidRDefault="008B0B73" w:rsidP="008B0B73">
            <w:pPr>
              <w:jc w:val="right"/>
            </w:pPr>
            <w:r w:rsidRPr="008B0B73">
              <w:t>0</w:t>
            </w:r>
          </w:p>
        </w:tc>
      </w:tr>
      <w:tr w:rsidR="008B0B73" w:rsidRPr="008B0B73" w14:paraId="2979276C" w14:textId="77777777" w:rsidTr="00641E03">
        <w:trPr>
          <w:jc w:val="right"/>
        </w:trPr>
        <w:tc>
          <w:tcPr>
            <w:tcW w:w="3320" w:type="dxa"/>
            <w:shd w:val="clear" w:color="auto" w:fill="auto"/>
          </w:tcPr>
          <w:p w14:paraId="3D6B7001" w14:textId="6FDE5891" w:rsidR="008B0B73" w:rsidRPr="008B0B73" w:rsidRDefault="008B0B73" w:rsidP="008B0B73">
            <w:r w:rsidRPr="008B0B73">
              <w:t>Poststrasse (50)</w:t>
            </w:r>
          </w:p>
        </w:tc>
        <w:tc>
          <w:tcPr>
            <w:tcW w:w="1945" w:type="dxa"/>
            <w:vAlign w:val="center"/>
          </w:tcPr>
          <w:p w14:paraId="5DB4AE41" w14:textId="3FF8980E" w:rsidR="008B0B73" w:rsidRPr="008B0B73" w:rsidRDefault="008B0B73" w:rsidP="008B0B73">
            <w:pPr>
              <w:jc w:val="right"/>
            </w:pPr>
            <w:r w:rsidRPr="008B0B73">
              <w:t>2</w:t>
            </w:r>
          </w:p>
        </w:tc>
        <w:tc>
          <w:tcPr>
            <w:tcW w:w="1990" w:type="dxa"/>
            <w:vAlign w:val="center"/>
          </w:tcPr>
          <w:p w14:paraId="778DCFEC" w14:textId="3EEE21C9" w:rsidR="008B0B73" w:rsidRPr="008B0B73" w:rsidRDefault="008B0B73" w:rsidP="008B0B73">
            <w:pPr>
              <w:jc w:val="right"/>
            </w:pPr>
            <w:r w:rsidRPr="008B0B73">
              <w:t>482</w:t>
            </w:r>
          </w:p>
        </w:tc>
        <w:tc>
          <w:tcPr>
            <w:tcW w:w="2033" w:type="dxa"/>
            <w:vAlign w:val="center"/>
          </w:tcPr>
          <w:p w14:paraId="166E888C" w14:textId="5092E78C" w:rsidR="008B0B73" w:rsidRPr="008B0B73" w:rsidRDefault="008B0B73" w:rsidP="008B0B73">
            <w:pPr>
              <w:jc w:val="right"/>
            </w:pPr>
            <w:r w:rsidRPr="008B0B73">
              <w:t>4</w:t>
            </w:r>
          </w:p>
        </w:tc>
      </w:tr>
      <w:tr w:rsidR="008B0B73" w:rsidRPr="008B0B73" w14:paraId="232F42A6" w14:textId="77777777" w:rsidTr="00641E03">
        <w:trPr>
          <w:jc w:val="right"/>
        </w:trPr>
        <w:tc>
          <w:tcPr>
            <w:tcW w:w="3320" w:type="dxa"/>
            <w:shd w:val="clear" w:color="auto" w:fill="auto"/>
          </w:tcPr>
          <w:p w14:paraId="13E64C68" w14:textId="2EC9C34C" w:rsidR="008B0B73" w:rsidRPr="00582AEF" w:rsidRDefault="008B0B73" w:rsidP="008B0B73">
            <w:pPr>
              <w:rPr>
                <w:rStyle w:val="FettSemiBold"/>
              </w:rPr>
            </w:pPr>
            <w:r w:rsidRPr="00582AEF">
              <w:rPr>
                <w:rStyle w:val="FettSemiBold"/>
              </w:rPr>
              <w:t>Total 2023</w:t>
            </w:r>
          </w:p>
        </w:tc>
        <w:tc>
          <w:tcPr>
            <w:tcW w:w="1945" w:type="dxa"/>
            <w:vAlign w:val="center"/>
          </w:tcPr>
          <w:p w14:paraId="050DE410" w14:textId="0D56017F" w:rsidR="008B0B73" w:rsidRPr="00582AEF" w:rsidRDefault="008B0B73" w:rsidP="008B0B73">
            <w:pPr>
              <w:jc w:val="right"/>
              <w:rPr>
                <w:rStyle w:val="FettSemiBold"/>
              </w:rPr>
            </w:pPr>
            <w:r w:rsidRPr="00582AEF">
              <w:rPr>
                <w:rStyle w:val="FettSemiBold"/>
              </w:rPr>
              <w:t>80</w:t>
            </w:r>
          </w:p>
        </w:tc>
        <w:tc>
          <w:tcPr>
            <w:tcW w:w="1990" w:type="dxa"/>
            <w:vAlign w:val="center"/>
          </w:tcPr>
          <w:p w14:paraId="00F2E8B9" w14:textId="3784122B" w:rsidR="008B0B73" w:rsidRPr="00582AEF" w:rsidRDefault="008B0B73" w:rsidP="008B0B73">
            <w:pPr>
              <w:jc w:val="right"/>
              <w:rPr>
                <w:rStyle w:val="FettSemiBold"/>
              </w:rPr>
            </w:pPr>
            <w:r w:rsidRPr="00582AEF">
              <w:rPr>
                <w:rStyle w:val="FettSemiBold"/>
              </w:rPr>
              <w:t>295'786</w:t>
            </w:r>
          </w:p>
        </w:tc>
        <w:tc>
          <w:tcPr>
            <w:tcW w:w="2033" w:type="dxa"/>
            <w:vAlign w:val="center"/>
          </w:tcPr>
          <w:p w14:paraId="01D6A973" w14:textId="60B9DBD4" w:rsidR="008B0B73" w:rsidRPr="00582AEF" w:rsidRDefault="008B0B73" w:rsidP="008B0B73">
            <w:pPr>
              <w:jc w:val="right"/>
              <w:rPr>
                <w:rStyle w:val="FettSemiBold"/>
              </w:rPr>
            </w:pPr>
            <w:r w:rsidRPr="00582AEF">
              <w:rPr>
                <w:rStyle w:val="FettSemiBold"/>
              </w:rPr>
              <w:t>9'197</w:t>
            </w:r>
          </w:p>
        </w:tc>
      </w:tr>
    </w:tbl>
    <w:p w14:paraId="24AB4549" w14:textId="7648D8AF" w:rsidR="004E06E5" w:rsidRDefault="000133E9" w:rsidP="000133E9">
      <w:pPr>
        <w:pStyle w:val="berschrift2"/>
      </w:pPr>
      <w:bookmarkStart w:id="26" w:name="_Toc164848013"/>
      <w:r w:rsidRPr="000133E9">
        <w:t>Feuerwehr Sp</w:t>
      </w:r>
      <w:r>
        <w:t>reitenbach-Killwangen (FWSK)</w:t>
      </w:r>
      <w:bookmarkEnd w:id="26"/>
    </w:p>
    <w:p w14:paraId="16C6D0DB" w14:textId="2D7A0856" w:rsidR="000133E9" w:rsidRDefault="000133E9" w:rsidP="000133E9">
      <w:pPr>
        <w:pStyle w:val="Untertitel"/>
      </w:pPr>
      <w:r>
        <w:t>Feuerwehrkommission (7 Mitglieder)</w:t>
      </w:r>
    </w:p>
    <w:tbl>
      <w:tblPr>
        <w:tblStyle w:val="Gitternetztabelle1hell"/>
        <w:tblW w:w="0" w:type="auto"/>
        <w:tblLook w:val="0420" w:firstRow="1" w:lastRow="0" w:firstColumn="0" w:lastColumn="0" w:noHBand="0" w:noVBand="1"/>
      </w:tblPr>
      <w:tblGrid>
        <w:gridCol w:w="3256"/>
        <w:gridCol w:w="2010"/>
        <w:gridCol w:w="2011"/>
        <w:gridCol w:w="2011"/>
      </w:tblGrid>
      <w:tr w:rsidR="004906F0" w:rsidRPr="004906F0" w14:paraId="5386557E" w14:textId="77777777" w:rsidTr="00582AEF">
        <w:trPr>
          <w:cnfStyle w:val="100000000000" w:firstRow="1" w:lastRow="0" w:firstColumn="0" w:lastColumn="0" w:oddVBand="0" w:evenVBand="0" w:oddHBand="0" w:evenHBand="0" w:firstRowFirstColumn="0" w:firstRowLastColumn="0" w:lastRowFirstColumn="0" w:lastRowLastColumn="0"/>
        </w:trPr>
        <w:tc>
          <w:tcPr>
            <w:tcW w:w="3256" w:type="dxa"/>
          </w:tcPr>
          <w:p w14:paraId="3E893B8E" w14:textId="53F40FBD" w:rsidR="000133E9" w:rsidRPr="004906F0" w:rsidRDefault="000133E9" w:rsidP="000133E9">
            <w:r w:rsidRPr="004906F0">
              <w:t>Funktion</w:t>
            </w:r>
          </w:p>
        </w:tc>
        <w:tc>
          <w:tcPr>
            <w:tcW w:w="2010" w:type="dxa"/>
          </w:tcPr>
          <w:p w14:paraId="31BE9632" w14:textId="549BC0F5" w:rsidR="000133E9" w:rsidRPr="004906F0" w:rsidRDefault="000133E9" w:rsidP="000133E9">
            <w:r w:rsidRPr="004906F0">
              <w:t>Vorname</w:t>
            </w:r>
          </w:p>
        </w:tc>
        <w:tc>
          <w:tcPr>
            <w:tcW w:w="2011" w:type="dxa"/>
          </w:tcPr>
          <w:p w14:paraId="7794CD4F" w14:textId="779338EC" w:rsidR="000133E9" w:rsidRPr="004906F0" w:rsidRDefault="000133E9" w:rsidP="000133E9">
            <w:r w:rsidRPr="004906F0">
              <w:t>Name</w:t>
            </w:r>
          </w:p>
        </w:tc>
        <w:tc>
          <w:tcPr>
            <w:tcW w:w="2011" w:type="dxa"/>
          </w:tcPr>
          <w:p w14:paraId="2295450A" w14:textId="1C661B76" w:rsidR="000133E9" w:rsidRPr="004906F0" w:rsidRDefault="000133E9" w:rsidP="000133E9">
            <w:r w:rsidRPr="004906F0">
              <w:t>Ort</w:t>
            </w:r>
          </w:p>
        </w:tc>
      </w:tr>
      <w:tr w:rsidR="004906F0" w:rsidRPr="004906F0" w14:paraId="4E623538" w14:textId="77777777" w:rsidTr="00582AEF">
        <w:tc>
          <w:tcPr>
            <w:tcW w:w="3256" w:type="dxa"/>
            <w:shd w:val="clear" w:color="auto" w:fill="auto"/>
          </w:tcPr>
          <w:p w14:paraId="638A99D7" w14:textId="48C47B5F" w:rsidR="000133E9" w:rsidRPr="004906F0" w:rsidRDefault="000133E9" w:rsidP="000133E9">
            <w:r w:rsidRPr="004906F0">
              <w:rPr>
                <w:rFonts w:cs="Arial"/>
                <w:bCs/>
                <w:szCs w:val="22"/>
              </w:rPr>
              <w:t>Präsident</w:t>
            </w:r>
          </w:p>
        </w:tc>
        <w:tc>
          <w:tcPr>
            <w:tcW w:w="2010" w:type="dxa"/>
            <w:shd w:val="clear" w:color="auto" w:fill="auto"/>
          </w:tcPr>
          <w:p w14:paraId="573CA97E" w14:textId="259CBEBC" w:rsidR="000133E9" w:rsidRPr="004906F0" w:rsidRDefault="000133E9" w:rsidP="000133E9">
            <w:r w:rsidRPr="004906F0">
              <w:rPr>
                <w:szCs w:val="22"/>
              </w:rPr>
              <w:t>Daniel</w:t>
            </w:r>
          </w:p>
        </w:tc>
        <w:tc>
          <w:tcPr>
            <w:tcW w:w="2011" w:type="dxa"/>
            <w:shd w:val="clear" w:color="auto" w:fill="auto"/>
          </w:tcPr>
          <w:p w14:paraId="4D3F1F30" w14:textId="5675B22E" w:rsidR="000133E9" w:rsidRPr="004906F0" w:rsidRDefault="000133E9" w:rsidP="000133E9">
            <w:r w:rsidRPr="004906F0">
              <w:t>Wiederkehr</w:t>
            </w:r>
          </w:p>
        </w:tc>
        <w:tc>
          <w:tcPr>
            <w:tcW w:w="2011" w:type="dxa"/>
            <w:shd w:val="clear" w:color="auto" w:fill="auto"/>
          </w:tcPr>
          <w:p w14:paraId="099C5B2B" w14:textId="184484F2" w:rsidR="000133E9" w:rsidRPr="004906F0" w:rsidRDefault="000133E9" w:rsidP="000133E9">
            <w:r w:rsidRPr="004906F0">
              <w:rPr>
                <w:rFonts w:cs="Arial"/>
                <w:szCs w:val="22"/>
              </w:rPr>
              <w:t>Spreitenbach</w:t>
            </w:r>
          </w:p>
        </w:tc>
      </w:tr>
      <w:tr w:rsidR="004906F0" w:rsidRPr="004906F0" w14:paraId="0C8477C0" w14:textId="77777777" w:rsidTr="00582AEF">
        <w:tc>
          <w:tcPr>
            <w:tcW w:w="3256" w:type="dxa"/>
            <w:shd w:val="clear" w:color="auto" w:fill="auto"/>
          </w:tcPr>
          <w:p w14:paraId="28A092D1" w14:textId="71798C28" w:rsidR="000133E9" w:rsidRPr="004906F0" w:rsidRDefault="000133E9" w:rsidP="000133E9">
            <w:r w:rsidRPr="004906F0">
              <w:rPr>
                <w:rFonts w:cs="Arial"/>
                <w:bCs/>
                <w:szCs w:val="22"/>
              </w:rPr>
              <w:t>Vizepräsident</w:t>
            </w:r>
          </w:p>
        </w:tc>
        <w:tc>
          <w:tcPr>
            <w:tcW w:w="2010" w:type="dxa"/>
            <w:shd w:val="clear" w:color="auto" w:fill="auto"/>
          </w:tcPr>
          <w:p w14:paraId="332D1DDD" w14:textId="2CE38B5C" w:rsidR="000133E9" w:rsidRPr="004906F0" w:rsidRDefault="000133E9" w:rsidP="000133E9">
            <w:r w:rsidRPr="004906F0">
              <w:rPr>
                <w:szCs w:val="22"/>
              </w:rPr>
              <w:t>Andreas</w:t>
            </w:r>
          </w:p>
        </w:tc>
        <w:tc>
          <w:tcPr>
            <w:tcW w:w="2011" w:type="dxa"/>
            <w:shd w:val="clear" w:color="auto" w:fill="auto"/>
          </w:tcPr>
          <w:p w14:paraId="64DF7B21" w14:textId="3E73BD3C" w:rsidR="000133E9" w:rsidRPr="004906F0" w:rsidRDefault="000133E9" w:rsidP="000133E9">
            <w:r w:rsidRPr="004906F0">
              <w:t>Fischer</w:t>
            </w:r>
          </w:p>
        </w:tc>
        <w:tc>
          <w:tcPr>
            <w:tcW w:w="2011" w:type="dxa"/>
            <w:shd w:val="clear" w:color="auto" w:fill="auto"/>
          </w:tcPr>
          <w:p w14:paraId="6C8384A4" w14:textId="17ACE493" w:rsidR="000133E9" w:rsidRPr="004906F0" w:rsidRDefault="000133E9" w:rsidP="000133E9">
            <w:r w:rsidRPr="004906F0">
              <w:rPr>
                <w:rFonts w:cs="Arial"/>
                <w:szCs w:val="22"/>
              </w:rPr>
              <w:t>Spreitenbach</w:t>
            </w:r>
          </w:p>
        </w:tc>
      </w:tr>
      <w:tr w:rsidR="004906F0" w:rsidRPr="004906F0" w14:paraId="767EAA23" w14:textId="77777777" w:rsidTr="00582AEF">
        <w:tc>
          <w:tcPr>
            <w:tcW w:w="3256" w:type="dxa"/>
            <w:shd w:val="clear" w:color="auto" w:fill="auto"/>
          </w:tcPr>
          <w:p w14:paraId="40F739D6" w14:textId="16480B53" w:rsidR="000133E9" w:rsidRPr="004906F0" w:rsidRDefault="000133E9" w:rsidP="000133E9">
            <w:r w:rsidRPr="004906F0">
              <w:rPr>
                <w:rFonts w:cs="Arial"/>
                <w:bCs/>
                <w:szCs w:val="22"/>
              </w:rPr>
              <w:t>Protokollführer</w:t>
            </w:r>
          </w:p>
        </w:tc>
        <w:tc>
          <w:tcPr>
            <w:tcW w:w="2010" w:type="dxa"/>
            <w:shd w:val="clear" w:color="auto" w:fill="auto"/>
          </w:tcPr>
          <w:p w14:paraId="67729C02" w14:textId="1A13DC24" w:rsidR="000133E9" w:rsidRPr="004906F0" w:rsidRDefault="000133E9" w:rsidP="000133E9">
            <w:r w:rsidRPr="004906F0">
              <w:rPr>
                <w:szCs w:val="22"/>
              </w:rPr>
              <w:t>Markus</w:t>
            </w:r>
          </w:p>
        </w:tc>
        <w:tc>
          <w:tcPr>
            <w:tcW w:w="2011" w:type="dxa"/>
            <w:shd w:val="clear" w:color="auto" w:fill="auto"/>
          </w:tcPr>
          <w:p w14:paraId="32D7EDB1" w14:textId="2C0DFCEE" w:rsidR="000133E9" w:rsidRPr="004906F0" w:rsidRDefault="000133E9" w:rsidP="000133E9">
            <w:r w:rsidRPr="004906F0">
              <w:t>Käppeli</w:t>
            </w:r>
          </w:p>
        </w:tc>
        <w:tc>
          <w:tcPr>
            <w:tcW w:w="2011" w:type="dxa"/>
            <w:shd w:val="clear" w:color="auto" w:fill="auto"/>
          </w:tcPr>
          <w:p w14:paraId="20C66789" w14:textId="5EC998C4" w:rsidR="000133E9" w:rsidRPr="004906F0" w:rsidRDefault="000133E9" w:rsidP="000133E9">
            <w:r w:rsidRPr="004906F0">
              <w:rPr>
                <w:rFonts w:cs="Arial"/>
                <w:szCs w:val="22"/>
              </w:rPr>
              <w:t>Spreitenbach</w:t>
            </w:r>
          </w:p>
        </w:tc>
      </w:tr>
      <w:tr w:rsidR="004906F0" w:rsidRPr="004906F0" w14:paraId="3CF5D6C4" w14:textId="77777777" w:rsidTr="00582AEF">
        <w:tc>
          <w:tcPr>
            <w:tcW w:w="3256" w:type="dxa"/>
            <w:shd w:val="clear" w:color="auto" w:fill="auto"/>
          </w:tcPr>
          <w:p w14:paraId="2E7D5553" w14:textId="2949EE18" w:rsidR="000133E9" w:rsidRPr="004906F0" w:rsidRDefault="000133E9" w:rsidP="000133E9">
            <w:r w:rsidRPr="004906F0">
              <w:rPr>
                <w:rFonts w:cs="Arial"/>
                <w:bCs/>
                <w:szCs w:val="22"/>
              </w:rPr>
              <w:t>Gemeinderat</w:t>
            </w:r>
          </w:p>
        </w:tc>
        <w:tc>
          <w:tcPr>
            <w:tcW w:w="2010" w:type="dxa"/>
            <w:shd w:val="clear" w:color="auto" w:fill="auto"/>
          </w:tcPr>
          <w:p w14:paraId="193F1ACF" w14:textId="058DA7FB" w:rsidR="000133E9" w:rsidRPr="004906F0" w:rsidRDefault="000133E9" w:rsidP="000133E9">
            <w:r w:rsidRPr="004906F0">
              <w:rPr>
                <w:szCs w:val="22"/>
              </w:rPr>
              <w:t>Roger</w:t>
            </w:r>
          </w:p>
        </w:tc>
        <w:tc>
          <w:tcPr>
            <w:tcW w:w="2011" w:type="dxa"/>
            <w:shd w:val="clear" w:color="auto" w:fill="auto"/>
          </w:tcPr>
          <w:p w14:paraId="24F43FE2" w14:textId="3F7F20D9" w:rsidR="000133E9" w:rsidRPr="004906F0" w:rsidRDefault="000133E9" w:rsidP="000133E9">
            <w:r w:rsidRPr="004906F0">
              <w:t>Mohr</w:t>
            </w:r>
          </w:p>
        </w:tc>
        <w:tc>
          <w:tcPr>
            <w:tcW w:w="2011" w:type="dxa"/>
            <w:shd w:val="clear" w:color="auto" w:fill="auto"/>
          </w:tcPr>
          <w:p w14:paraId="49437BEC" w14:textId="76F68E56" w:rsidR="000133E9" w:rsidRPr="004906F0" w:rsidRDefault="000133E9" w:rsidP="000133E9">
            <w:r w:rsidRPr="004906F0">
              <w:rPr>
                <w:rFonts w:cs="Arial"/>
                <w:szCs w:val="22"/>
              </w:rPr>
              <w:t>Spreitenbach</w:t>
            </w:r>
          </w:p>
        </w:tc>
      </w:tr>
      <w:tr w:rsidR="004906F0" w:rsidRPr="004906F0" w14:paraId="0DB15CCF" w14:textId="77777777" w:rsidTr="00582AEF">
        <w:tc>
          <w:tcPr>
            <w:tcW w:w="3256" w:type="dxa"/>
            <w:shd w:val="clear" w:color="auto" w:fill="auto"/>
          </w:tcPr>
          <w:p w14:paraId="32451C20" w14:textId="77777777" w:rsidR="000133E9" w:rsidRPr="004906F0" w:rsidRDefault="000133E9" w:rsidP="000133E9"/>
        </w:tc>
        <w:tc>
          <w:tcPr>
            <w:tcW w:w="2010" w:type="dxa"/>
            <w:shd w:val="clear" w:color="auto" w:fill="auto"/>
          </w:tcPr>
          <w:p w14:paraId="2054CC39" w14:textId="39DC5312" w:rsidR="000133E9" w:rsidRPr="004906F0" w:rsidRDefault="000133E9" w:rsidP="000133E9">
            <w:r w:rsidRPr="004906F0">
              <w:rPr>
                <w:szCs w:val="22"/>
              </w:rPr>
              <w:t>Walter</w:t>
            </w:r>
          </w:p>
        </w:tc>
        <w:tc>
          <w:tcPr>
            <w:tcW w:w="2011" w:type="dxa"/>
            <w:shd w:val="clear" w:color="auto" w:fill="auto"/>
          </w:tcPr>
          <w:p w14:paraId="702B5CF4" w14:textId="329F841B" w:rsidR="000133E9" w:rsidRPr="004906F0" w:rsidRDefault="000133E9" w:rsidP="000133E9">
            <w:r w:rsidRPr="004906F0">
              <w:t>Hubmann</w:t>
            </w:r>
          </w:p>
        </w:tc>
        <w:tc>
          <w:tcPr>
            <w:tcW w:w="2011" w:type="dxa"/>
            <w:shd w:val="clear" w:color="auto" w:fill="auto"/>
          </w:tcPr>
          <w:p w14:paraId="4A99E9F6" w14:textId="6BBF7219" w:rsidR="000133E9" w:rsidRPr="004906F0" w:rsidRDefault="000133E9" w:rsidP="000133E9">
            <w:r w:rsidRPr="004906F0">
              <w:rPr>
                <w:rFonts w:cs="Arial"/>
                <w:szCs w:val="22"/>
              </w:rPr>
              <w:t>Killwangen</w:t>
            </w:r>
          </w:p>
        </w:tc>
      </w:tr>
      <w:tr w:rsidR="004906F0" w:rsidRPr="004906F0" w14:paraId="2557C472" w14:textId="77777777" w:rsidTr="00582AEF">
        <w:tc>
          <w:tcPr>
            <w:tcW w:w="3256" w:type="dxa"/>
            <w:shd w:val="clear" w:color="auto" w:fill="auto"/>
          </w:tcPr>
          <w:p w14:paraId="19F34C12" w14:textId="637E7FA8" w:rsidR="000133E9" w:rsidRPr="004906F0" w:rsidRDefault="000133E9" w:rsidP="000133E9">
            <w:r w:rsidRPr="004906F0">
              <w:rPr>
                <w:rFonts w:cs="Arial"/>
                <w:bCs/>
                <w:szCs w:val="22"/>
              </w:rPr>
              <w:t>Mitglieder</w:t>
            </w:r>
          </w:p>
        </w:tc>
        <w:tc>
          <w:tcPr>
            <w:tcW w:w="2010" w:type="dxa"/>
            <w:shd w:val="clear" w:color="auto" w:fill="auto"/>
          </w:tcPr>
          <w:p w14:paraId="25B9FBA6" w14:textId="405E0AC2" w:rsidR="000133E9" w:rsidRPr="004906F0" w:rsidRDefault="000133E9" w:rsidP="000133E9">
            <w:r w:rsidRPr="004906F0">
              <w:rPr>
                <w:szCs w:val="22"/>
              </w:rPr>
              <w:t>Patrik</w:t>
            </w:r>
          </w:p>
        </w:tc>
        <w:tc>
          <w:tcPr>
            <w:tcW w:w="2011" w:type="dxa"/>
            <w:shd w:val="clear" w:color="auto" w:fill="auto"/>
          </w:tcPr>
          <w:p w14:paraId="6AF7D01E" w14:textId="30DDE721" w:rsidR="000133E9" w:rsidRPr="004906F0" w:rsidRDefault="000133E9" w:rsidP="000133E9">
            <w:proofErr w:type="spellStart"/>
            <w:r w:rsidRPr="004906F0">
              <w:t>Holenweger</w:t>
            </w:r>
            <w:proofErr w:type="spellEnd"/>
          </w:p>
        </w:tc>
        <w:tc>
          <w:tcPr>
            <w:tcW w:w="2011" w:type="dxa"/>
            <w:shd w:val="clear" w:color="auto" w:fill="auto"/>
          </w:tcPr>
          <w:p w14:paraId="3FF7ED4F" w14:textId="2A8928D6" w:rsidR="000133E9" w:rsidRPr="004906F0" w:rsidRDefault="000133E9" w:rsidP="000133E9">
            <w:r w:rsidRPr="004906F0">
              <w:rPr>
                <w:rFonts w:cs="Arial"/>
                <w:szCs w:val="22"/>
              </w:rPr>
              <w:t>Spreitenbach</w:t>
            </w:r>
          </w:p>
        </w:tc>
      </w:tr>
      <w:tr w:rsidR="004906F0" w:rsidRPr="004906F0" w14:paraId="5A14262E" w14:textId="77777777" w:rsidTr="00582AEF">
        <w:tc>
          <w:tcPr>
            <w:tcW w:w="3256" w:type="dxa"/>
            <w:shd w:val="clear" w:color="auto" w:fill="auto"/>
          </w:tcPr>
          <w:p w14:paraId="4CBFA2D4" w14:textId="77777777" w:rsidR="000133E9" w:rsidRPr="004906F0" w:rsidRDefault="000133E9" w:rsidP="000133E9"/>
        </w:tc>
        <w:tc>
          <w:tcPr>
            <w:tcW w:w="2010" w:type="dxa"/>
            <w:shd w:val="clear" w:color="auto" w:fill="auto"/>
          </w:tcPr>
          <w:p w14:paraId="6ED68118" w14:textId="1D0CC833" w:rsidR="000133E9" w:rsidRPr="004906F0" w:rsidRDefault="000133E9" w:rsidP="000133E9">
            <w:r w:rsidRPr="004906F0">
              <w:rPr>
                <w:szCs w:val="22"/>
              </w:rPr>
              <w:t>Romana</w:t>
            </w:r>
          </w:p>
        </w:tc>
        <w:tc>
          <w:tcPr>
            <w:tcW w:w="2011" w:type="dxa"/>
            <w:shd w:val="clear" w:color="auto" w:fill="auto"/>
          </w:tcPr>
          <w:p w14:paraId="36236D01" w14:textId="514F3A60" w:rsidR="000133E9" w:rsidRPr="004906F0" w:rsidRDefault="000133E9" w:rsidP="000133E9">
            <w:r w:rsidRPr="004906F0">
              <w:t>Lienberger</w:t>
            </w:r>
          </w:p>
        </w:tc>
        <w:tc>
          <w:tcPr>
            <w:tcW w:w="2011" w:type="dxa"/>
            <w:shd w:val="clear" w:color="auto" w:fill="auto"/>
          </w:tcPr>
          <w:p w14:paraId="08199FCD" w14:textId="6AF0680A" w:rsidR="000133E9" w:rsidRPr="004906F0" w:rsidRDefault="000133E9" w:rsidP="000133E9">
            <w:r w:rsidRPr="004906F0">
              <w:rPr>
                <w:rFonts w:cs="Arial"/>
                <w:szCs w:val="22"/>
              </w:rPr>
              <w:t>Spreitenbach</w:t>
            </w:r>
          </w:p>
        </w:tc>
      </w:tr>
      <w:tr w:rsidR="004906F0" w:rsidRPr="004906F0" w14:paraId="5FDC25C6" w14:textId="77777777" w:rsidTr="00582AEF">
        <w:tc>
          <w:tcPr>
            <w:tcW w:w="3256" w:type="dxa"/>
            <w:shd w:val="clear" w:color="auto" w:fill="auto"/>
          </w:tcPr>
          <w:p w14:paraId="44438207" w14:textId="77777777" w:rsidR="000133E9" w:rsidRPr="004906F0" w:rsidRDefault="000133E9" w:rsidP="000133E9"/>
        </w:tc>
        <w:tc>
          <w:tcPr>
            <w:tcW w:w="2010" w:type="dxa"/>
            <w:shd w:val="clear" w:color="auto" w:fill="auto"/>
          </w:tcPr>
          <w:p w14:paraId="6CE02374" w14:textId="208BB537" w:rsidR="000133E9" w:rsidRPr="004906F0" w:rsidRDefault="000133E9" w:rsidP="000133E9">
            <w:r w:rsidRPr="004906F0">
              <w:rPr>
                <w:szCs w:val="22"/>
              </w:rPr>
              <w:t>Philipp</w:t>
            </w:r>
          </w:p>
        </w:tc>
        <w:tc>
          <w:tcPr>
            <w:tcW w:w="2011" w:type="dxa"/>
            <w:shd w:val="clear" w:color="auto" w:fill="auto"/>
          </w:tcPr>
          <w:p w14:paraId="6DBCFBF8" w14:textId="3A724E8B" w:rsidR="000133E9" w:rsidRPr="004906F0" w:rsidRDefault="000133E9" w:rsidP="000133E9">
            <w:r w:rsidRPr="004906F0">
              <w:t>Müller</w:t>
            </w:r>
          </w:p>
        </w:tc>
        <w:tc>
          <w:tcPr>
            <w:tcW w:w="2011" w:type="dxa"/>
            <w:shd w:val="clear" w:color="auto" w:fill="auto"/>
          </w:tcPr>
          <w:p w14:paraId="061B496A" w14:textId="499B4DD0" w:rsidR="000133E9" w:rsidRPr="004906F0" w:rsidRDefault="008B0B73" w:rsidP="000133E9">
            <w:r w:rsidRPr="004906F0">
              <w:rPr>
                <w:rFonts w:cs="Arial"/>
                <w:szCs w:val="22"/>
              </w:rPr>
              <w:t>Oberrohrdorf</w:t>
            </w:r>
          </w:p>
        </w:tc>
      </w:tr>
    </w:tbl>
    <w:p w14:paraId="31478482" w14:textId="50B218CB" w:rsidR="000133E9" w:rsidRDefault="00642D5D" w:rsidP="00642D5D">
      <w:pPr>
        <w:pStyle w:val="Untertitel"/>
      </w:pPr>
      <w:r w:rsidRPr="004906F0">
        <w:t>Korpsbestand am 1. Januar</w:t>
      </w:r>
    </w:p>
    <w:tbl>
      <w:tblPr>
        <w:tblStyle w:val="Gitternetztabelle1hell"/>
        <w:tblW w:w="0" w:type="auto"/>
        <w:tblLook w:val="0420" w:firstRow="1" w:lastRow="0" w:firstColumn="0" w:lastColumn="0" w:noHBand="0" w:noVBand="1"/>
      </w:tblPr>
      <w:tblGrid>
        <w:gridCol w:w="4106"/>
        <w:gridCol w:w="1727"/>
        <w:gridCol w:w="1727"/>
        <w:gridCol w:w="1728"/>
      </w:tblGrid>
      <w:tr w:rsidR="004906F0" w:rsidRPr="004906F0" w14:paraId="15339F82" w14:textId="77777777" w:rsidTr="00582AEF">
        <w:trPr>
          <w:cnfStyle w:val="100000000000" w:firstRow="1" w:lastRow="0" w:firstColumn="0" w:lastColumn="0" w:oddVBand="0" w:evenVBand="0" w:oddHBand="0" w:evenHBand="0" w:firstRowFirstColumn="0" w:firstRowLastColumn="0" w:lastRowFirstColumn="0" w:lastRowLastColumn="0"/>
        </w:trPr>
        <w:tc>
          <w:tcPr>
            <w:tcW w:w="4106" w:type="dxa"/>
            <w:shd w:val="clear" w:color="auto" w:fill="auto"/>
          </w:tcPr>
          <w:p w14:paraId="0024BD10" w14:textId="11BE6840" w:rsidR="004906F0" w:rsidRPr="004906F0" w:rsidRDefault="004906F0" w:rsidP="004906F0"/>
        </w:tc>
        <w:tc>
          <w:tcPr>
            <w:tcW w:w="1727" w:type="dxa"/>
            <w:shd w:val="clear" w:color="auto" w:fill="auto"/>
            <w:vAlign w:val="bottom"/>
          </w:tcPr>
          <w:p w14:paraId="1C75C2BE" w14:textId="1B5BCB49" w:rsidR="004906F0" w:rsidRPr="004906F0" w:rsidRDefault="004906F0" w:rsidP="004906F0">
            <w:pPr>
              <w:jc w:val="right"/>
            </w:pPr>
            <w:r w:rsidRPr="004906F0">
              <w:rPr>
                <w:rFonts w:cs="Arial"/>
                <w:szCs w:val="22"/>
              </w:rPr>
              <w:t>2021</w:t>
            </w:r>
          </w:p>
        </w:tc>
        <w:tc>
          <w:tcPr>
            <w:tcW w:w="1727" w:type="dxa"/>
            <w:shd w:val="clear" w:color="auto" w:fill="auto"/>
            <w:vAlign w:val="bottom"/>
          </w:tcPr>
          <w:p w14:paraId="6CBCA1C7" w14:textId="2B927E6C" w:rsidR="004906F0" w:rsidRPr="004906F0" w:rsidRDefault="004906F0" w:rsidP="004906F0">
            <w:pPr>
              <w:jc w:val="right"/>
            </w:pPr>
            <w:r w:rsidRPr="004906F0">
              <w:rPr>
                <w:rFonts w:cs="Arial"/>
                <w:szCs w:val="22"/>
              </w:rPr>
              <w:t>2022</w:t>
            </w:r>
          </w:p>
        </w:tc>
        <w:tc>
          <w:tcPr>
            <w:tcW w:w="1728" w:type="dxa"/>
            <w:vAlign w:val="bottom"/>
          </w:tcPr>
          <w:p w14:paraId="1B9744B5" w14:textId="2E08B2FA" w:rsidR="004906F0" w:rsidRPr="004906F0" w:rsidRDefault="004906F0" w:rsidP="004906F0">
            <w:pPr>
              <w:jc w:val="right"/>
            </w:pPr>
            <w:r w:rsidRPr="004906F0">
              <w:rPr>
                <w:rFonts w:cs="Arial"/>
                <w:szCs w:val="22"/>
              </w:rPr>
              <w:t>2023</w:t>
            </w:r>
          </w:p>
        </w:tc>
      </w:tr>
      <w:tr w:rsidR="004906F0" w:rsidRPr="004906F0" w14:paraId="4A2C9234" w14:textId="77777777" w:rsidTr="00582AEF">
        <w:tc>
          <w:tcPr>
            <w:tcW w:w="4106" w:type="dxa"/>
            <w:shd w:val="clear" w:color="auto" w:fill="auto"/>
          </w:tcPr>
          <w:p w14:paraId="787B0A33" w14:textId="1EC6EE13" w:rsidR="004906F0" w:rsidRPr="004906F0" w:rsidRDefault="004906F0" w:rsidP="004906F0">
            <w:r w:rsidRPr="004906F0">
              <w:rPr>
                <w:rFonts w:cs="Arial"/>
                <w:szCs w:val="22"/>
              </w:rPr>
              <w:t>Offiziere</w:t>
            </w:r>
          </w:p>
        </w:tc>
        <w:tc>
          <w:tcPr>
            <w:tcW w:w="1727" w:type="dxa"/>
            <w:vAlign w:val="bottom"/>
          </w:tcPr>
          <w:p w14:paraId="23434DC6" w14:textId="50A80CCB" w:rsidR="004906F0" w:rsidRPr="004906F0" w:rsidRDefault="004906F0" w:rsidP="004906F0">
            <w:pPr>
              <w:jc w:val="right"/>
            </w:pPr>
            <w:r w:rsidRPr="004906F0">
              <w:rPr>
                <w:rFonts w:cs="Arial"/>
                <w:szCs w:val="22"/>
              </w:rPr>
              <w:t>9</w:t>
            </w:r>
          </w:p>
        </w:tc>
        <w:tc>
          <w:tcPr>
            <w:tcW w:w="1727" w:type="dxa"/>
            <w:vAlign w:val="bottom"/>
          </w:tcPr>
          <w:p w14:paraId="680B7986" w14:textId="59FFA2EF" w:rsidR="004906F0" w:rsidRPr="004906F0" w:rsidRDefault="004906F0" w:rsidP="004906F0">
            <w:pPr>
              <w:jc w:val="right"/>
            </w:pPr>
            <w:r w:rsidRPr="004906F0">
              <w:rPr>
                <w:rFonts w:cs="Arial"/>
                <w:szCs w:val="22"/>
              </w:rPr>
              <w:t>10</w:t>
            </w:r>
          </w:p>
        </w:tc>
        <w:tc>
          <w:tcPr>
            <w:tcW w:w="1728" w:type="dxa"/>
            <w:vAlign w:val="bottom"/>
          </w:tcPr>
          <w:p w14:paraId="1B41E64B" w14:textId="3F1A86D6" w:rsidR="004906F0" w:rsidRPr="004906F0" w:rsidRDefault="004906F0" w:rsidP="004906F0">
            <w:pPr>
              <w:jc w:val="right"/>
            </w:pPr>
            <w:r w:rsidRPr="004906F0">
              <w:rPr>
                <w:rFonts w:cs="Arial"/>
                <w:szCs w:val="22"/>
              </w:rPr>
              <w:t>12</w:t>
            </w:r>
          </w:p>
        </w:tc>
      </w:tr>
      <w:tr w:rsidR="004906F0" w:rsidRPr="004906F0" w14:paraId="7C279ED5" w14:textId="77777777" w:rsidTr="00582AEF">
        <w:tc>
          <w:tcPr>
            <w:tcW w:w="4106" w:type="dxa"/>
            <w:shd w:val="clear" w:color="auto" w:fill="auto"/>
          </w:tcPr>
          <w:p w14:paraId="007AD978" w14:textId="77B39BAD" w:rsidR="004906F0" w:rsidRPr="004906F0" w:rsidRDefault="004906F0" w:rsidP="004906F0">
            <w:r w:rsidRPr="004906F0">
              <w:rPr>
                <w:rFonts w:cs="Arial"/>
                <w:szCs w:val="22"/>
              </w:rPr>
              <w:t>Unteroffiziere</w:t>
            </w:r>
          </w:p>
        </w:tc>
        <w:tc>
          <w:tcPr>
            <w:tcW w:w="1727" w:type="dxa"/>
            <w:vAlign w:val="bottom"/>
          </w:tcPr>
          <w:p w14:paraId="03F58A38" w14:textId="4068372E" w:rsidR="004906F0" w:rsidRPr="004906F0" w:rsidRDefault="004906F0" w:rsidP="004906F0">
            <w:pPr>
              <w:jc w:val="right"/>
            </w:pPr>
            <w:r w:rsidRPr="004906F0">
              <w:rPr>
                <w:rFonts w:cs="Arial"/>
                <w:szCs w:val="22"/>
              </w:rPr>
              <w:t>20</w:t>
            </w:r>
          </w:p>
        </w:tc>
        <w:tc>
          <w:tcPr>
            <w:tcW w:w="1727" w:type="dxa"/>
            <w:vAlign w:val="bottom"/>
          </w:tcPr>
          <w:p w14:paraId="7DC42D9B" w14:textId="7919B8F3" w:rsidR="004906F0" w:rsidRPr="004906F0" w:rsidRDefault="004906F0" w:rsidP="004906F0">
            <w:pPr>
              <w:jc w:val="right"/>
            </w:pPr>
            <w:r w:rsidRPr="004906F0">
              <w:rPr>
                <w:rFonts w:cs="Arial"/>
                <w:szCs w:val="22"/>
              </w:rPr>
              <w:t>19</w:t>
            </w:r>
          </w:p>
        </w:tc>
        <w:tc>
          <w:tcPr>
            <w:tcW w:w="1728" w:type="dxa"/>
            <w:vAlign w:val="bottom"/>
          </w:tcPr>
          <w:p w14:paraId="6A167F89" w14:textId="6AD928ED" w:rsidR="004906F0" w:rsidRPr="004906F0" w:rsidRDefault="004906F0" w:rsidP="004906F0">
            <w:pPr>
              <w:jc w:val="right"/>
            </w:pPr>
            <w:r w:rsidRPr="004906F0">
              <w:rPr>
                <w:rFonts w:cs="Arial"/>
                <w:szCs w:val="22"/>
              </w:rPr>
              <w:t>18</w:t>
            </w:r>
          </w:p>
        </w:tc>
      </w:tr>
      <w:tr w:rsidR="004906F0" w:rsidRPr="004906F0" w14:paraId="4104B130" w14:textId="77777777" w:rsidTr="00582AEF">
        <w:tc>
          <w:tcPr>
            <w:tcW w:w="4106" w:type="dxa"/>
            <w:shd w:val="clear" w:color="auto" w:fill="auto"/>
          </w:tcPr>
          <w:p w14:paraId="6F5EF0B9" w14:textId="2804069B" w:rsidR="004906F0" w:rsidRPr="004906F0" w:rsidRDefault="004906F0" w:rsidP="004906F0">
            <w:r w:rsidRPr="004906F0">
              <w:rPr>
                <w:rFonts w:cs="Arial"/>
                <w:szCs w:val="22"/>
              </w:rPr>
              <w:t>Soldaten</w:t>
            </w:r>
          </w:p>
        </w:tc>
        <w:tc>
          <w:tcPr>
            <w:tcW w:w="1727" w:type="dxa"/>
            <w:vAlign w:val="bottom"/>
          </w:tcPr>
          <w:p w14:paraId="2845E537" w14:textId="3D7E418C" w:rsidR="004906F0" w:rsidRPr="004906F0" w:rsidRDefault="004906F0" w:rsidP="004906F0">
            <w:pPr>
              <w:jc w:val="right"/>
            </w:pPr>
            <w:r w:rsidRPr="004906F0">
              <w:rPr>
                <w:rFonts w:cs="Arial"/>
                <w:szCs w:val="22"/>
              </w:rPr>
              <w:t>64</w:t>
            </w:r>
          </w:p>
        </w:tc>
        <w:tc>
          <w:tcPr>
            <w:tcW w:w="1727" w:type="dxa"/>
            <w:vAlign w:val="bottom"/>
          </w:tcPr>
          <w:p w14:paraId="1C773A23" w14:textId="2FA57E83" w:rsidR="004906F0" w:rsidRPr="004906F0" w:rsidRDefault="004906F0" w:rsidP="004906F0">
            <w:pPr>
              <w:jc w:val="right"/>
            </w:pPr>
            <w:r w:rsidRPr="004906F0">
              <w:rPr>
                <w:rFonts w:cs="Arial"/>
                <w:szCs w:val="22"/>
              </w:rPr>
              <w:t>64</w:t>
            </w:r>
          </w:p>
        </w:tc>
        <w:tc>
          <w:tcPr>
            <w:tcW w:w="1728" w:type="dxa"/>
            <w:vAlign w:val="bottom"/>
          </w:tcPr>
          <w:p w14:paraId="24FE0B50" w14:textId="7AF33B95" w:rsidR="004906F0" w:rsidRPr="004906F0" w:rsidRDefault="004906F0" w:rsidP="004906F0">
            <w:pPr>
              <w:jc w:val="right"/>
            </w:pPr>
            <w:r w:rsidRPr="004906F0">
              <w:rPr>
                <w:rFonts w:cs="Arial"/>
                <w:szCs w:val="22"/>
              </w:rPr>
              <w:t>63</w:t>
            </w:r>
          </w:p>
        </w:tc>
      </w:tr>
      <w:tr w:rsidR="004906F0" w:rsidRPr="004906F0" w14:paraId="47843223" w14:textId="77777777" w:rsidTr="00582AEF">
        <w:tc>
          <w:tcPr>
            <w:tcW w:w="4106" w:type="dxa"/>
            <w:shd w:val="clear" w:color="auto" w:fill="auto"/>
          </w:tcPr>
          <w:p w14:paraId="55D92A7C" w14:textId="6041B4B8" w:rsidR="004906F0" w:rsidRPr="004906F0" w:rsidRDefault="004906F0" w:rsidP="004906F0">
            <w:r w:rsidRPr="004906F0">
              <w:rPr>
                <w:rFonts w:cs="Arial"/>
                <w:szCs w:val="22"/>
              </w:rPr>
              <w:t>Total</w:t>
            </w:r>
          </w:p>
        </w:tc>
        <w:tc>
          <w:tcPr>
            <w:tcW w:w="1727" w:type="dxa"/>
            <w:vAlign w:val="bottom"/>
          </w:tcPr>
          <w:p w14:paraId="073FA8CC" w14:textId="53BEDEC5" w:rsidR="004906F0" w:rsidRPr="004906F0" w:rsidRDefault="004906F0" w:rsidP="004906F0">
            <w:pPr>
              <w:jc w:val="right"/>
            </w:pPr>
            <w:r w:rsidRPr="004906F0">
              <w:rPr>
                <w:rFonts w:cs="Arial"/>
                <w:szCs w:val="22"/>
              </w:rPr>
              <w:t>93</w:t>
            </w:r>
          </w:p>
        </w:tc>
        <w:tc>
          <w:tcPr>
            <w:tcW w:w="1727" w:type="dxa"/>
            <w:vAlign w:val="bottom"/>
          </w:tcPr>
          <w:p w14:paraId="303B541B" w14:textId="5C7502EE" w:rsidR="004906F0" w:rsidRPr="004906F0" w:rsidRDefault="004906F0" w:rsidP="004906F0">
            <w:pPr>
              <w:jc w:val="right"/>
            </w:pPr>
            <w:r w:rsidRPr="004906F0">
              <w:rPr>
                <w:rFonts w:cs="Arial"/>
                <w:szCs w:val="22"/>
              </w:rPr>
              <w:t>93</w:t>
            </w:r>
          </w:p>
        </w:tc>
        <w:tc>
          <w:tcPr>
            <w:tcW w:w="1728" w:type="dxa"/>
            <w:vAlign w:val="bottom"/>
          </w:tcPr>
          <w:p w14:paraId="6F1659E9" w14:textId="0FFE5CB9" w:rsidR="004906F0" w:rsidRPr="004906F0" w:rsidRDefault="004906F0" w:rsidP="004906F0">
            <w:pPr>
              <w:jc w:val="right"/>
            </w:pPr>
            <w:r w:rsidRPr="004906F0">
              <w:rPr>
                <w:rFonts w:cs="Arial"/>
                <w:szCs w:val="22"/>
              </w:rPr>
              <w:t>93</w:t>
            </w:r>
          </w:p>
        </w:tc>
      </w:tr>
      <w:tr w:rsidR="004906F0" w:rsidRPr="004906F0" w14:paraId="583715F3" w14:textId="77777777" w:rsidTr="00582AEF">
        <w:tc>
          <w:tcPr>
            <w:tcW w:w="4106" w:type="dxa"/>
            <w:shd w:val="clear" w:color="auto" w:fill="auto"/>
          </w:tcPr>
          <w:p w14:paraId="2AF1AF41" w14:textId="2C37ED24" w:rsidR="004906F0" w:rsidRPr="004906F0" w:rsidRDefault="004906F0" w:rsidP="004906F0">
            <w:r w:rsidRPr="004906F0">
              <w:rPr>
                <w:rFonts w:cs="Arial"/>
                <w:szCs w:val="22"/>
              </w:rPr>
              <w:t>davon von Killwangen eingeteilt</w:t>
            </w:r>
          </w:p>
        </w:tc>
        <w:tc>
          <w:tcPr>
            <w:tcW w:w="1727" w:type="dxa"/>
            <w:vAlign w:val="bottom"/>
          </w:tcPr>
          <w:p w14:paraId="14DD2CB4" w14:textId="78913FF0" w:rsidR="004906F0" w:rsidRPr="004906F0" w:rsidRDefault="004906F0" w:rsidP="004906F0">
            <w:pPr>
              <w:jc w:val="right"/>
            </w:pPr>
            <w:r w:rsidRPr="004906F0">
              <w:rPr>
                <w:rFonts w:cs="Arial"/>
                <w:szCs w:val="22"/>
              </w:rPr>
              <w:t>9</w:t>
            </w:r>
          </w:p>
        </w:tc>
        <w:tc>
          <w:tcPr>
            <w:tcW w:w="1727" w:type="dxa"/>
            <w:vAlign w:val="bottom"/>
          </w:tcPr>
          <w:p w14:paraId="0408B1F0" w14:textId="774ECD6D" w:rsidR="004906F0" w:rsidRPr="004906F0" w:rsidRDefault="004906F0" w:rsidP="004906F0">
            <w:pPr>
              <w:jc w:val="right"/>
            </w:pPr>
            <w:r w:rsidRPr="004906F0">
              <w:rPr>
                <w:rFonts w:cs="Arial"/>
                <w:szCs w:val="22"/>
              </w:rPr>
              <w:t>6</w:t>
            </w:r>
          </w:p>
        </w:tc>
        <w:tc>
          <w:tcPr>
            <w:tcW w:w="1728" w:type="dxa"/>
            <w:vAlign w:val="bottom"/>
          </w:tcPr>
          <w:p w14:paraId="5C9EEEAC" w14:textId="252BB686" w:rsidR="004906F0" w:rsidRPr="004906F0" w:rsidRDefault="004906F0" w:rsidP="004906F0">
            <w:pPr>
              <w:jc w:val="right"/>
            </w:pPr>
            <w:r w:rsidRPr="004906F0">
              <w:rPr>
                <w:rFonts w:cs="Arial"/>
                <w:szCs w:val="22"/>
              </w:rPr>
              <w:t>6</w:t>
            </w:r>
          </w:p>
        </w:tc>
      </w:tr>
      <w:tr w:rsidR="004906F0" w:rsidRPr="004906F0" w14:paraId="522B4550" w14:textId="77777777" w:rsidTr="00582AEF">
        <w:tc>
          <w:tcPr>
            <w:tcW w:w="4106" w:type="dxa"/>
            <w:shd w:val="clear" w:color="auto" w:fill="auto"/>
          </w:tcPr>
          <w:p w14:paraId="5451E078" w14:textId="19060A20" w:rsidR="004906F0" w:rsidRPr="004906F0" w:rsidRDefault="004906F0" w:rsidP="004906F0">
            <w:r w:rsidRPr="004906F0">
              <w:rPr>
                <w:rFonts w:cs="Arial"/>
                <w:b/>
                <w:szCs w:val="22"/>
              </w:rPr>
              <w:t>Beförderungen</w:t>
            </w:r>
          </w:p>
        </w:tc>
        <w:tc>
          <w:tcPr>
            <w:tcW w:w="1727" w:type="dxa"/>
            <w:shd w:val="clear" w:color="auto" w:fill="auto"/>
            <w:vAlign w:val="bottom"/>
          </w:tcPr>
          <w:p w14:paraId="641D4996" w14:textId="6F696D4C" w:rsidR="004906F0" w:rsidRPr="004906F0" w:rsidRDefault="004906F0" w:rsidP="004906F0">
            <w:pPr>
              <w:jc w:val="right"/>
            </w:pPr>
          </w:p>
        </w:tc>
        <w:tc>
          <w:tcPr>
            <w:tcW w:w="1727" w:type="dxa"/>
            <w:shd w:val="clear" w:color="auto" w:fill="auto"/>
            <w:vAlign w:val="bottom"/>
          </w:tcPr>
          <w:p w14:paraId="529CF235" w14:textId="73FA966B" w:rsidR="004906F0" w:rsidRPr="004906F0" w:rsidRDefault="004906F0" w:rsidP="004906F0">
            <w:pPr>
              <w:jc w:val="right"/>
            </w:pPr>
          </w:p>
        </w:tc>
        <w:tc>
          <w:tcPr>
            <w:tcW w:w="1728" w:type="dxa"/>
            <w:vAlign w:val="bottom"/>
          </w:tcPr>
          <w:p w14:paraId="6A04B89D" w14:textId="74EFB0DB" w:rsidR="004906F0" w:rsidRPr="004906F0" w:rsidRDefault="004906F0" w:rsidP="004906F0">
            <w:pPr>
              <w:jc w:val="right"/>
            </w:pPr>
          </w:p>
        </w:tc>
      </w:tr>
      <w:tr w:rsidR="004906F0" w:rsidRPr="004906F0" w14:paraId="5AC4E4BB" w14:textId="77777777" w:rsidTr="00582AEF">
        <w:tc>
          <w:tcPr>
            <w:tcW w:w="4106" w:type="dxa"/>
            <w:shd w:val="clear" w:color="auto" w:fill="auto"/>
          </w:tcPr>
          <w:p w14:paraId="2673597E" w14:textId="17BF2021" w:rsidR="004906F0" w:rsidRPr="004906F0" w:rsidRDefault="004906F0" w:rsidP="004906F0">
            <w:r w:rsidRPr="004906F0">
              <w:rPr>
                <w:rFonts w:cs="Arial"/>
                <w:szCs w:val="22"/>
              </w:rPr>
              <w:t>zum Hauptmann</w:t>
            </w:r>
          </w:p>
        </w:tc>
        <w:tc>
          <w:tcPr>
            <w:tcW w:w="1727" w:type="dxa"/>
            <w:shd w:val="clear" w:color="auto" w:fill="auto"/>
            <w:vAlign w:val="bottom"/>
          </w:tcPr>
          <w:p w14:paraId="323CEC6C" w14:textId="1A4055CD" w:rsidR="004906F0" w:rsidRPr="004906F0" w:rsidRDefault="004906F0" w:rsidP="004906F0">
            <w:pPr>
              <w:jc w:val="right"/>
            </w:pPr>
            <w:r w:rsidRPr="004906F0">
              <w:rPr>
                <w:rFonts w:cs="Arial"/>
                <w:szCs w:val="22"/>
              </w:rPr>
              <w:t>0</w:t>
            </w:r>
          </w:p>
        </w:tc>
        <w:tc>
          <w:tcPr>
            <w:tcW w:w="1727" w:type="dxa"/>
            <w:shd w:val="clear" w:color="auto" w:fill="auto"/>
            <w:vAlign w:val="bottom"/>
          </w:tcPr>
          <w:p w14:paraId="6646C72B" w14:textId="31285BB6" w:rsidR="004906F0" w:rsidRPr="004906F0" w:rsidRDefault="004906F0" w:rsidP="004906F0">
            <w:pPr>
              <w:jc w:val="right"/>
            </w:pPr>
            <w:r w:rsidRPr="004906F0">
              <w:rPr>
                <w:rFonts w:cs="Arial"/>
                <w:szCs w:val="22"/>
              </w:rPr>
              <w:t>0</w:t>
            </w:r>
          </w:p>
        </w:tc>
        <w:tc>
          <w:tcPr>
            <w:tcW w:w="1728" w:type="dxa"/>
            <w:vAlign w:val="bottom"/>
          </w:tcPr>
          <w:p w14:paraId="4453B7F4" w14:textId="74531E78" w:rsidR="004906F0" w:rsidRPr="004906F0" w:rsidRDefault="004906F0" w:rsidP="004906F0">
            <w:pPr>
              <w:jc w:val="right"/>
            </w:pPr>
            <w:r w:rsidRPr="004906F0">
              <w:rPr>
                <w:rFonts w:cs="Arial"/>
                <w:szCs w:val="22"/>
              </w:rPr>
              <w:t>0</w:t>
            </w:r>
          </w:p>
        </w:tc>
      </w:tr>
      <w:tr w:rsidR="004906F0" w:rsidRPr="004906F0" w14:paraId="787699E9" w14:textId="77777777" w:rsidTr="00582AEF">
        <w:tc>
          <w:tcPr>
            <w:tcW w:w="4106" w:type="dxa"/>
            <w:shd w:val="clear" w:color="auto" w:fill="auto"/>
          </w:tcPr>
          <w:p w14:paraId="395DD6C5" w14:textId="33C4DB21" w:rsidR="004906F0" w:rsidRPr="004906F0" w:rsidRDefault="004906F0" w:rsidP="004906F0">
            <w:r w:rsidRPr="004906F0">
              <w:rPr>
                <w:rFonts w:cs="Arial"/>
                <w:szCs w:val="22"/>
              </w:rPr>
              <w:t>zum Oberleutnant</w:t>
            </w:r>
          </w:p>
        </w:tc>
        <w:tc>
          <w:tcPr>
            <w:tcW w:w="1727" w:type="dxa"/>
            <w:shd w:val="clear" w:color="auto" w:fill="auto"/>
            <w:vAlign w:val="bottom"/>
          </w:tcPr>
          <w:p w14:paraId="600509EC" w14:textId="22174C71" w:rsidR="004906F0" w:rsidRPr="004906F0" w:rsidRDefault="004906F0" w:rsidP="004906F0">
            <w:pPr>
              <w:jc w:val="right"/>
            </w:pPr>
            <w:r w:rsidRPr="004906F0">
              <w:rPr>
                <w:rFonts w:cs="Arial"/>
                <w:szCs w:val="22"/>
              </w:rPr>
              <w:t>1</w:t>
            </w:r>
          </w:p>
        </w:tc>
        <w:tc>
          <w:tcPr>
            <w:tcW w:w="1727" w:type="dxa"/>
            <w:shd w:val="clear" w:color="auto" w:fill="auto"/>
            <w:vAlign w:val="bottom"/>
          </w:tcPr>
          <w:p w14:paraId="3C5A9214" w14:textId="72DC6184" w:rsidR="004906F0" w:rsidRPr="004906F0" w:rsidRDefault="004906F0" w:rsidP="004906F0">
            <w:pPr>
              <w:jc w:val="right"/>
            </w:pPr>
            <w:r w:rsidRPr="004906F0">
              <w:rPr>
                <w:rFonts w:cs="Arial"/>
                <w:szCs w:val="22"/>
              </w:rPr>
              <w:t>1</w:t>
            </w:r>
          </w:p>
        </w:tc>
        <w:tc>
          <w:tcPr>
            <w:tcW w:w="1728" w:type="dxa"/>
            <w:vAlign w:val="bottom"/>
          </w:tcPr>
          <w:p w14:paraId="79A2DFF4" w14:textId="0B95F653" w:rsidR="004906F0" w:rsidRPr="004906F0" w:rsidRDefault="004906F0" w:rsidP="004906F0">
            <w:pPr>
              <w:jc w:val="right"/>
            </w:pPr>
            <w:r w:rsidRPr="004906F0">
              <w:rPr>
                <w:rFonts w:cs="Arial"/>
                <w:szCs w:val="22"/>
              </w:rPr>
              <w:t>1</w:t>
            </w:r>
          </w:p>
        </w:tc>
      </w:tr>
      <w:tr w:rsidR="004906F0" w:rsidRPr="004906F0" w14:paraId="24B42EB6" w14:textId="77777777" w:rsidTr="00582AEF">
        <w:tc>
          <w:tcPr>
            <w:tcW w:w="4106" w:type="dxa"/>
            <w:shd w:val="clear" w:color="auto" w:fill="auto"/>
          </w:tcPr>
          <w:p w14:paraId="781437AA" w14:textId="13177AE3" w:rsidR="004906F0" w:rsidRPr="004906F0" w:rsidRDefault="004906F0" w:rsidP="004906F0">
            <w:pPr>
              <w:rPr>
                <w:rStyle w:val="FettSemiBold"/>
              </w:rPr>
            </w:pPr>
            <w:r w:rsidRPr="004906F0">
              <w:rPr>
                <w:rFonts w:cs="Arial"/>
                <w:szCs w:val="22"/>
              </w:rPr>
              <w:t>zum Leutnant</w:t>
            </w:r>
          </w:p>
        </w:tc>
        <w:tc>
          <w:tcPr>
            <w:tcW w:w="1727" w:type="dxa"/>
            <w:shd w:val="clear" w:color="auto" w:fill="auto"/>
            <w:vAlign w:val="bottom"/>
          </w:tcPr>
          <w:p w14:paraId="3AA86CF2" w14:textId="06D21ACE" w:rsidR="004906F0" w:rsidRPr="004906F0" w:rsidRDefault="004906F0" w:rsidP="004906F0">
            <w:pPr>
              <w:jc w:val="right"/>
            </w:pPr>
            <w:r w:rsidRPr="004906F0">
              <w:rPr>
                <w:rFonts w:cs="Arial"/>
                <w:szCs w:val="22"/>
              </w:rPr>
              <w:t>2</w:t>
            </w:r>
          </w:p>
        </w:tc>
        <w:tc>
          <w:tcPr>
            <w:tcW w:w="1727" w:type="dxa"/>
            <w:shd w:val="clear" w:color="auto" w:fill="auto"/>
            <w:vAlign w:val="bottom"/>
          </w:tcPr>
          <w:p w14:paraId="6A6840E0" w14:textId="455AF720" w:rsidR="004906F0" w:rsidRPr="004906F0" w:rsidRDefault="004906F0" w:rsidP="004906F0">
            <w:pPr>
              <w:jc w:val="right"/>
            </w:pPr>
            <w:r w:rsidRPr="004906F0">
              <w:rPr>
                <w:rFonts w:cs="Arial"/>
                <w:szCs w:val="22"/>
              </w:rPr>
              <w:t>2</w:t>
            </w:r>
          </w:p>
        </w:tc>
        <w:tc>
          <w:tcPr>
            <w:tcW w:w="1728" w:type="dxa"/>
            <w:vAlign w:val="bottom"/>
          </w:tcPr>
          <w:p w14:paraId="3C8DBDB9" w14:textId="4DC7597F" w:rsidR="004906F0" w:rsidRPr="004906F0" w:rsidRDefault="004906F0" w:rsidP="004906F0">
            <w:pPr>
              <w:jc w:val="right"/>
            </w:pPr>
            <w:r w:rsidRPr="004906F0">
              <w:rPr>
                <w:rFonts w:cs="Arial"/>
                <w:szCs w:val="22"/>
              </w:rPr>
              <w:t>0</w:t>
            </w:r>
          </w:p>
        </w:tc>
      </w:tr>
      <w:tr w:rsidR="004906F0" w:rsidRPr="004906F0" w14:paraId="7D1FD09F" w14:textId="77777777" w:rsidTr="00582AEF">
        <w:tc>
          <w:tcPr>
            <w:tcW w:w="4106" w:type="dxa"/>
            <w:shd w:val="clear" w:color="auto" w:fill="auto"/>
          </w:tcPr>
          <w:p w14:paraId="61A106CA" w14:textId="73C132ED" w:rsidR="004906F0" w:rsidRPr="004906F0" w:rsidRDefault="004906F0" w:rsidP="004906F0">
            <w:r w:rsidRPr="004906F0">
              <w:rPr>
                <w:rFonts w:cs="Arial"/>
                <w:szCs w:val="22"/>
              </w:rPr>
              <w:t>zum Adjutant Unteroffizier</w:t>
            </w:r>
          </w:p>
        </w:tc>
        <w:tc>
          <w:tcPr>
            <w:tcW w:w="1727" w:type="dxa"/>
            <w:shd w:val="clear" w:color="auto" w:fill="auto"/>
            <w:vAlign w:val="bottom"/>
          </w:tcPr>
          <w:p w14:paraId="798E6EDD" w14:textId="55CBAD7A" w:rsidR="004906F0" w:rsidRPr="004906F0" w:rsidRDefault="004906F0" w:rsidP="004906F0">
            <w:pPr>
              <w:jc w:val="right"/>
            </w:pPr>
            <w:r w:rsidRPr="004906F0">
              <w:rPr>
                <w:rFonts w:cs="Arial"/>
                <w:szCs w:val="22"/>
              </w:rPr>
              <w:t>0</w:t>
            </w:r>
          </w:p>
        </w:tc>
        <w:tc>
          <w:tcPr>
            <w:tcW w:w="1727" w:type="dxa"/>
            <w:shd w:val="clear" w:color="auto" w:fill="auto"/>
            <w:vAlign w:val="bottom"/>
          </w:tcPr>
          <w:p w14:paraId="683FFB4F" w14:textId="01CAF312" w:rsidR="004906F0" w:rsidRPr="004906F0" w:rsidRDefault="004906F0" w:rsidP="004906F0">
            <w:pPr>
              <w:jc w:val="right"/>
            </w:pPr>
            <w:r w:rsidRPr="004906F0">
              <w:rPr>
                <w:rFonts w:cs="Arial"/>
                <w:szCs w:val="22"/>
              </w:rPr>
              <w:t>1</w:t>
            </w:r>
          </w:p>
        </w:tc>
        <w:tc>
          <w:tcPr>
            <w:tcW w:w="1728" w:type="dxa"/>
            <w:vAlign w:val="bottom"/>
          </w:tcPr>
          <w:p w14:paraId="7998FC9B" w14:textId="61DBB388" w:rsidR="004906F0" w:rsidRPr="004906F0" w:rsidRDefault="004906F0" w:rsidP="004906F0">
            <w:pPr>
              <w:jc w:val="right"/>
            </w:pPr>
            <w:r w:rsidRPr="004906F0">
              <w:rPr>
                <w:rFonts w:cs="Arial"/>
                <w:szCs w:val="22"/>
              </w:rPr>
              <w:t>0</w:t>
            </w:r>
          </w:p>
        </w:tc>
      </w:tr>
      <w:tr w:rsidR="004906F0" w:rsidRPr="004906F0" w14:paraId="4457BDFF" w14:textId="77777777" w:rsidTr="00582AEF">
        <w:tc>
          <w:tcPr>
            <w:tcW w:w="4106" w:type="dxa"/>
            <w:shd w:val="clear" w:color="auto" w:fill="auto"/>
          </w:tcPr>
          <w:p w14:paraId="55B95BFE" w14:textId="448358E0" w:rsidR="004906F0" w:rsidRPr="004906F0" w:rsidRDefault="004906F0" w:rsidP="004906F0">
            <w:r w:rsidRPr="004906F0">
              <w:rPr>
                <w:rFonts w:cs="Arial"/>
                <w:szCs w:val="22"/>
              </w:rPr>
              <w:t>zum Wachtmeister</w:t>
            </w:r>
          </w:p>
        </w:tc>
        <w:tc>
          <w:tcPr>
            <w:tcW w:w="1727" w:type="dxa"/>
            <w:shd w:val="clear" w:color="auto" w:fill="auto"/>
            <w:vAlign w:val="bottom"/>
          </w:tcPr>
          <w:p w14:paraId="430B0F97" w14:textId="7DF56C80" w:rsidR="004906F0" w:rsidRPr="004906F0" w:rsidRDefault="004906F0" w:rsidP="004906F0">
            <w:pPr>
              <w:jc w:val="right"/>
            </w:pPr>
            <w:r w:rsidRPr="004906F0">
              <w:rPr>
                <w:rFonts w:cs="Arial"/>
                <w:szCs w:val="22"/>
              </w:rPr>
              <w:t>2</w:t>
            </w:r>
          </w:p>
        </w:tc>
        <w:tc>
          <w:tcPr>
            <w:tcW w:w="1727" w:type="dxa"/>
            <w:shd w:val="clear" w:color="auto" w:fill="auto"/>
            <w:vAlign w:val="bottom"/>
          </w:tcPr>
          <w:p w14:paraId="1A61F869" w14:textId="4B50769E" w:rsidR="004906F0" w:rsidRPr="004906F0" w:rsidRDefault="004906F0" w:rsidP="004906F0">
            <w:pPr>
              <w:jc w:val="right"/>
            </w:pPr>
            <w:r w:rsidRPr="004906F0">
              <w:rPr>
                <w:rFonts w:cs="Arial"/>
                <w:szCs w:val="22"/>
              </w:rPr>
              <w:t>1</w:t>
            </w:r>
          </w:p>
        </w:tc>
        <w:tc>
          <w:tcPr>
            <w:tcW w:w="1728" w:type="dxa"/>
            <w:vAlign w:val="bottom"/>
          </w:tcPr>
          <w:p w14:paraId="3B83A4D8" w14:textId="68E358A6" w:rsidR="004906F0" w:rsidRPr="004906F0" w:rsidRDefault="004906F0" w:rsidP="004906F0">
            <w:pPr>
              <w:jc w:val="right"/>
            </w:pPr>
            <w:r w:rsidRPr="004906F0">
              <w:rPr>
                <w:rFonts w:cs="Arial"/>
                <w:szCs w:val="22"/>
              </w:rPr>
              <w:t>2</w:t>
            </w:r>
          </w:p>
        </w:tc>
      </w:tr>
      <w:tr w:rsidR="004906F0" w:rsidRPr="004906F0" w14:paraId="35706517" w14:textId="77777777" w:rsidTr="00582AEF">
        <w:tc>
          <w:tcPr>
            <w:tcW w:w="4106" w:type="dxa"/>
            <w:shd w:val="clear" w:color="auto" w:fill="auto"/>
          </w:tcPr>
          <w:p w14:paraId="7E758991" w14:textId="74CCBC8E" w:rsidR="004906F0" w:rsidRPr="004906F0" w:rsidRDefault="004906F0" w:rsidP="004906F0">
            <w:r w:rsidRPr="004906F0">
              <w:rPr>
                <w:rFonts w:cs="Arial"/>
                <w:szCs w:val="22"/>
              </w:rPr>
              <w:t>zum Korporal</w:t>
            </w:r>
          </w:p>
        </w:tc>
        <w:tc>
          <w:tcPr>
            <w:tcW w:w="1727" w:type="dxa"/>
            <w:shd w:val="clear" w:color="auto" w:fill="auto"/>
            <w:vAlign w:val="bottom"/>
          </w:tcPr>
          <w:p w14:paraId="7E2B88DE" w14:textId="6D6A9522" w:rsidR="004906F0" w:rsidRPr="004906F0" w:rsidRDefault="004906F0" w:rsidP="004906F0">
            <w:pPr>
              <w:jc w:val="right"/>
            </w:pPr>
            <w:r w:rsidRPr="004906F0">
              <w:rPr>
                <w:rFonts w:cs="Arial"/>
                <w:szCs w:val="22"/>
              </w:rPr>
              <w:t>5</w:t>
            </w:r>
          </w:p>
        </w:tc>
        <w:tc>
          <w:tcPr>
            <w:tcW w:w="1727" w:type="dxa"/>
            <w:shd w:val="clear" w:color="auto" w:fill="auto"/>
            <w:vAlign w:val="bottom"/>
          </w:tcPr>
          <w:p w14:paraId="672E9CF7" w14:textId="2CE83BCE" w:rsidR="004906F0" w:rsidRPr="004906F0" w:rsidRDefault="004906F0" w:rsidP="004906F0">
            <w:pPr>
              <w:jc w:val="right"/>
            </w:pPr>
            <w:r w:rsidRPr="004906F0">
              <w:rPr>
                <w:rFonts w:cs="Arial"/>
                <w:szCs w:val="22"/>
              </w:rPr>
              <w:t>3</w:t>
            </w:r>
          </w:p>
        </w:tc>
        <w:tc>
          <w:tcPr>
            <w:tcW w:w="1728" w:type="dxa"/>
            <w:vAlign w:val="bottom"/>
          </w:tcPr>
          <w:p w14:paraId="0248945D" w14:textId="644B0A73" w:rsidR="004906F0" w:rsidRPr="004906F0" w:rsidRDefault="004906F0" w:rsidP="004906F0">
            <w:pPr>
              <w:jc w:val="right"/>
            </w:pPr>
            <w:r w:rsidRPr="004906F0">
              <w:rPr>
                <w:rFonts w:cs="Arial"/>
                <w:szCs w:val="22"/>
              </w:rPr>
              <w:t>3</w:t>
            </w:r>
          </w:p>
        </w:tc>
      </w:tr>
      <w:tr w:rsidR="004906F0" w:rsidRPr="004906F0" w14:paraId="298B3954" w14:textId="77777777" w:rsidTr="00582AEF">
        <w:tc>
          <w:tcPr>
            <w:tcW w:w="4106" w:type="dxa"/>
            <w:shd w:val="clear" w:color="auto" w:fill="auto"/>
          </w:tcPr>
          <w:p w14:paraId="2E286C10" w14:textId="2DDCDBF5" w:rsidR="004906F0" w:rsidRPr="004906F0" w:rsidRDefault="004906F0" w:rsidP="004906F0">
            <w:r w:rsidRPr="004906F0">
              <w:rPr>
                <w:rFonts w:cs="Arial"/>
                <w:szCs w:val="22"/>
              </w:rPr>
              <w:t>zum Gefreiten</w:t>
            </w:r>
          </w:p>
        </w:tc>
        <w:tc>
          <w:tcPr>
            <w:tcW w:w="1727" w:type="dxa"/>
            <w:shd w:val="clear" w:color="auto" w:fill="auto"/>
            <w:vAlign w:val="bottom"/>
          </w:tcPr>
          <w:p w14:paraId="5FC66253" w14:textId="0CEF1B5A" w:rsidR="004906F0" w:rsidRPr="004906F0" w:rsidRDefault="004906F0" w:rsidP="004906F0">
            <w:pPr>
              <w:jc w:val="right"/>
            </w:pPr>
            <w:r w:rsidRPr="004906F0">
              <w:rPr>
                <w:rFonts w:cs="Arial"/>
                <w:szCs w:val="22"/>
              </w:rPr>
              <w:t>0</w:t>
            </w:r>
          </w:p>
        </w:tc>
        <w:tc>
          <w:tcPr>
            <w:tcW w:w="1727" w:type="dxa"/>
            <w:shd w:val="clear" w:color="auto" w:fill="auto"/>
            <w:vAlign w:val="bottom"/>
          </w:tcPr>
          <w:p w14:paraId="58B6F30D" w14:textId="4BF8FAE6" w:rsidR="004906F0" w:rsidRPr="004906F0" w:rsidRDefault="004906F0" w:rsidP="004906F0">
            <w:pPr>
              <w:jc w:val="right"/>
            </w:pPr>
            <w:r w:rsidRPr="004906F0">
              <w:rPr>
                <w:rFonts w:cs="Arial"/>
                <w:szCs w:val="22"/>
              </w:rPr>
              <w:t>5</w:t>
            </w:r>
          </w:p>
        </w:tc>
        <w:tc>
          <w:tcPr>
            <w:tcW w:w="1728" w:type="dxa"/>
            <w:vAlign w:val="bottom"/>
          </w:tcPr>
          <w:p w14:paraId="7D971EF3" w14:textId="29BE3408" w:rsidR="004906F0" w:rsidRPr="004906F0" w:rsidRDefault="004906F0" w:rsidP="004906F0">
            <w:pPr>
              <w:jc w:val="right"/>
            </w:pPr>
            <w:r w:rsidRPr="004906F0">
              <w:rPr>
                <w:rFonts w:cs="Arial"/>
                <w:szCs w:val="22"/>
              </w:rPr>
              <w:t>0</w:t>
            </w:r>
          </w:p>
        </w:tc>
      </w:tr>
      <w:tr w:rsidR="004906F0" w:rsidRPr="004906F0" w14:paraId="6E8FD6BA" w14:textId="77777777" w:rsidTr="00582AEF">
        <w:tc>
          <w:tcPr>
            <w:tcW w:w="4106" w:type="dxa"/>
            <w:shd w:val="clear" w:color="auto" w:fill="auto"/>
          </w:tcPr>
          <w:p w14:paraId="56FAE811" w14:textId="00DECEA8" w:rsidR="004906F0" w:rsidRPr="004906F0" w:rsidRDefault="004906F0" w:rsidP="004906F0">
            <w:r w:rsidRPr="004906F0">
              <w:rPr>
                <w:rFonts w:cs="Arial"/>
                <w:b/>
                <w:szCs w:val="22"/>
              </w:rPr>
              <w:t>Übungen (ohne Fahrschule)</w:t>
            </w:r>
          </w:p>
        </w:tc>
        <w:tc>
          <w:tcPr>
            <w:tcW w:w="1727" w:type="dxa"/>
            <w:shd w:val="clear" w:color="auto" w:fill="auto"/>
            <w:vAlign w:val="bottom"/>
          </w:tcPr>
          <w:p w14:paraId="72A5A9F7" w14:textId="505E859D" w:rsidR="004906F0" w:rsidRPr="004906F0" w:rsidRDefault="004906F0" w:rsidP="004906F0">
            <w:pPr>
              <w:jc w:val="right"/>
            </w:pPr>
          </w:p>
        </w:tc>
        <w:tc>
          <w:tcPr>
            <w:tcW w:w="1727" w:type="dxa"/>
            <w:shd w:val="clear" w:color="auto" w:fill="auto"/>
            <w:vAlign w:val="bottom"/>
          </w:tcPr>
          <w:p w14:paraId="5876681B" w14:textId="0A9D51F9" w:rsidR="004906F0" w:rsidRPr="004906F0" w:rsidRDefault="004906F0" w:rsidP="004906F0">
            <w:pPr>
              <w:jc w:val="right"/>
            </w:pPr>
          </w:p>
        </w:tc>
        <w:tc>
          <w:tcPr>
            <w:tcW w:w="1728" w:type="dxa"/>
            <w:vAlign w:val="bottom"/>
          </w:tcPr>
          <w:p w14:paraId="5184CBEB" w14:textId="4A083202" w:rsidR="004906F0" w:rsidRPr="004906F0" w:rsidRDefault="004906F0" w:rsidP="004906F0">
            <w:pPr>
              <w:jc w:val="right"/>
            </w:pPr>
          </w:p>
        </w:tc>
      </w:tr>
      <w:tr w:rsidR="004906F0" w:rsidRPr="004906F0" w14:paraId="7BBB54E2" w14:textId="77777777" w:rsidTr="00582AEF">
        <w:tc>
          <w:tcPr>
            <w:tcW w:w="4106" w:type="dxa"/>
            <w:shd w:val="clear" w:color="auto" w:fill="auto"/>
          </w:tcPr>
          <w:p w14:paraId="5C0EC699" w14:textId="7EAABBE6" w:rsidR="004906F0" w:rsidRPr="004906F0" w:rsidRDefault="004906F0" w:rsidP="004906F0">
            <w:r w:rsidRPr="004906F0">
              <w:rPr>
                <w:rFonts w:cs="Arial"/>
                <w:szCs w:val="22"/>
              </w:rPr>
              <w:t>Anzahl Übungen</w:t>
            </w:r>
          </w:p>
        </w:tc>
        <w:tc>
          <w:tcPr>
            <w:tcW w:w="1727" w:type="dxa"/>
            <w:vAlign w:val="bottom"/>
          </w:tcPr>
          <w:p w14:paraId="3DE5B4BF" w14:textId="76F76196" w:rsidR="004906F0" w:rsidRPr="004906F0" w:rsidRDefault="004906F0" w:rsidP="004906F0">
            <w:pPr>
              <w:jc w:val="right"/>
            </w:pPr>
            <w:r w:rsidRPr="004906F0">
              <w:rPr>
                <w:rFonts w:cs="Arial"/>
                <w:szCs w:val="22"/>
              </w:rPr>
              <w:t>109</w:t>
            </w:r>
          </w:p>
        </w:tc>
        <w:tc>
          <w:tcPr>
            <w:tcW w:w="1727" w:type="dxa"/>
            <w:vAlign w:val="bottom"/>
          </w:tcPr>
          <w:p w14:paraId="3053E312" w14:textId="0B67A69D" w:rsidR="004906F0" w:rsidRPr="004906F0" w:rsidRDefault="004906F0" w:rsidP="004906F0">
            <w:pPr>
              <w:jc w:val="right"/>
            </w:pPr>
            <w:r w:rsidRPr="004906F0">
              <w:rPr>
                <w:rFonts w:cs="Arial"/>
                <w:szCs w:val="22"/>
              </w:rPr>
              <w:t>108</w:t>
            </w:r>
          </w:p>
        </w:tc>
        <w:tc>
          <w:tcPr>
            <w:tcW w:w="1728" w:type="dxa"/>
            <w:vAlign w:val="bottom"/>
          </w:tcPr>
          <w:p w14:paraId="1D3B01A8" w14:textId="226F96E6" w:rsidR="004906F0" w:rsidRPr="004906F0" w:rsidRDefault="004906F0" w:rsidP="004906F0">
            <w:pPr>
              <w:jc w:val="right"/>
            </w:pPr>
            <w:r w:rsidRPr="004906F0">
              <w:rPr>
                <w:rFonts w:cs="Arial"/>
                <w:szCs w:val="22"/>
              </w:rPr>
              <w:t>119</w:t>
            </w:r>
          </w:p>
        </w:tc>
      </w:tr>
      <w:tr w:rsidR="004906F0" w:rsidRPr="004906F0" w14:paraId="14D55FF9" w14:textId="77777777" w:rsidTr="00582AEF">
        <w:tc>
          <w:tcPr>
            <w:tcW w:w="4106" w:type="dxa"/>
            <w:shd w:val="clear" w:color="auto" w:fill="auto"/>
          </w:tcPr>
          <w:p w14:paraId="43997AEF" w14:textId="2DFCC26F" w:rsidR="004906F0" w:rsidRPr="004906F0" w:rsidRDefault="004906F0" w:rsidP="004906F0">
            <w:r w:rsidRPr="004906F0">
              <w:rPr>
                <w:rFonts w:cs="Arial"/>
                <w:b/>
                <w:szCs w:val="22"/>
              </w:rPr>
              <w:t>Dienstleistungen</w:t>
            </w:r>
          </w:p>
        </w:tc>
        <w:tc>
          <w:tcPr>
            <w:tcW w:w="1727" w:type="dxa"/>
            <w:shd w:val="clear" w:color="auto" w:fill="auto"/>
            <w:vAlign w:val="bottom"/>
          </w:tcPr>
          <w:p w14:paraId="720E0A73" w14:textId="13586A38" w:rsidR="004906F0" w:rsidRPr="004906F0" w:rsidRDefault="004906F0" w:rsidP="004906F0">
            <w:pPr>
              <w:jc w:val="right"/>
            </w:pPr>
          </w:p>
        </w:tc>
        <w:tc>
          <w:tcPr>
            <w:tcW w:w="1727" w:type="dxa"/>
            <w:shd w:val="clear" w:color="auto" w:fill="auto"/>
            <w:vAlign w:val="bottom"/>
          </w:tcPr>
          <w:p w14:paraId="1FB3BFA3" w14:textId="1F6C2872" w:rsidR="004906F0" w:rsidRPr="004906F0" w:rsidRDefault="004906F0" w:rsidP="004906F0">
            <w:pPr>
              <w:jc w:val="right"/>
            </w:pPr>
          </w:p>
        </w:tc>
        <w:tc>
          <w:tcPr>
            <w:tcW w:w="1728" w:type="dxa"/>
            <w:vAlign w:val="bottom"/>
          </w:tcPr>
          <w:p w14:paraId="4DCB8C62" w14:textId="713FBA14" w:rsidR="004906F0" w:rsidRPr="004906F0" w:rsidRDefault="004906F0" w:rsidP="004906F0">
            <w:pPr>
              <w:jc w:val="right"/>
            </w:pPr>
          </w:p>
        </w:tc>
      </w:tr>
      <w:tr w:rsidR="004906F0" w:rsidRPr="004906F0" w14:paraId="27B39E2C" w14:textId="77777777" w:rsidTr="00582AEF">
        <w:tc>
          <w:tcPr>
            <w:tcW w:w="4106" w:type="dxa"/>
            <w:shd w:val="clear" w:color="auto" w:fill="auto"/>
          </w:tcPr>
          <w:p w14:paraId="654F00D1" w14:textId="54BBDDBC" w:rsidR="004906F0" w:rsidRPr="004906F0" w:rsidRDefault="004906F0" w:rsidP="004906F0">
            <w:pPr>
              <w:rPr>
                <w:rStyle w:val="FettSemiBold"/>
              </w:rPr>
            </w:pPr>
            <w:r w:rsidRPr="004906F0">
              <w:rPr>
                <w:rFonts w:cs="Arial"/>
                <w:szCs w:val="22"/>
              </w:rPr>
              <w:t>Feuerwache / Saalwache</w:t>
            </w:r>
          </w:p>
        </w:tc>
        <w:tc>
          <w:tcPr>
            <w:tcW w:w="1727" w:type="dxa"/>
            <w:vAlign w:val="bottom"/>
          </w:tcPr>
          <w:p w14:paraId="22DF3A74" w14:textId="46366517" w:rsidR="004906F0" w:rsidRPr="004906F0" w:rsidRDefault="004906F0" w:rsidP="004906F0">
            <w:pPr>
              <w:jc w:val="right"/>
            </w:pPr>
            <w:r w:rsidRPr="004906F0">
              <w:rPr>
                <w:rFonts w:cs="Arial"/>
                <w:szCs w:val="22"/>
              </w:rPr>
              <w:t>0</w:t>
            </w:r>
          </w:p>
        </w:tc>
        <w:tc>
          <w:tcPr>
            <w:tcW w:w="1727" w:type="dxa"/>
            <w:vAlign w:val="bottom"/>
          </w:tcPr>
          <w:p w14:paraId="68D23686" w14:textId="2FD0FD7F" w:rsidR="004906F0" w:rsidRPr="004906F0" w:rsidRDefault="004906F0" w:rsidP="004906F0">
            <w:pPr>
              <w:jc w:val="right"/>
            </w:pPr>
            <w:r w:rsidRPr="004906F0">
              <w:rPr>
                <w:rFonts w:cs="Arial"/>
                <w:szCs w:val="22"/>
              </w:rPr>
              <w:t>2</w:t>
            </w:r>
          </w:p>
        </w:tc>
        <w:tc>
          <w:tcPr>
            <w:tcW w:w="1728" w:type="dxa"/>
            <w:vAlign w:val="bottom"/>
          </w:tcPr>
          <w:p w14:paraId="6382B055" w14:textId="7F99B851" w:rsidR="004906F0" w:rsidRPr="004906F0" w:rsidRDefault="004906F0" w:rsidP="004906F0">
            <w:pPr>
              <w:jc w:val="right"/>
            </w:pPr>
            <w:r w:rsidRPr="004906F0">
              <w:rPr>
                <w:rFonts w:cs="Arial"/>
                <w:szCs w:val="22"/>
              </w:rPr>
              <w:t>2</w:t>
            </w:r>
          </w:p>
        </w:tc>
      </w:tr>
      <w:tr w:rsidR="004906F0" w:rsidRPr="004906F0" w14:paraId="27B37EDA" w14:textId="77777777" w:rsidTr="00582AEF">
        <w:tc>
          <w:tcPr>
            <w:tcW w:w="4106" w:type="dxa"/>
            <w:shd w:val="clear" w:color="auto" w:fill="auto"/>
          </w:tcPr>
          <w:p w14:paraId="610EE594" w14:textId="4740EAB2" w:rsidR="004906F0" w:rsidRPr="004906F0" w:rsidRDefault="004906F0" w:rsidP="004906F0">
            <w:r w:rsidRPr="004906F0">
              <w:rPr>
                <w:rFonts w:cs="Arial"/>
                <w:szCs w:val="22"/>
              </w:rPr>
              <w:t>Verkehrsdienst</w:t>
            </w:r>
          </w:p>
        </w:tc>
        <w:tc>
          <w:tcPr>
            <w:tcW w:w="1727" w:type="dxa"/>
            <w:vAlign w:val="bottom"/>
          </w:tcPr>
          <w:p w14:paraId="138A3E9A" w14:textId="20787E77" w:rsidR="004906F0" w:rsidRPr="004906F0" w:rsidRDefault="004906F0" w:rsidP="004906F0">
            <w:pPr>
              <w:jc w:val="right"/>
            </w:pPr>
            <w:r w:rsidRPr="004906F0">
              <w:rPr>
                <w:rFonts w:cs="Arial"/>
                <w:szCs w:val="22"/>
              </w:rPr>
              <w:t>1</w:t>
            </w:r>
          </w:p>
        </w:tc>
        <w:tc>
          <w:tcPr>
            <w:tcW w:w="1727" w:type="dxa"/>
            <w:vAlign w:val="bottom"/>
          </w:tcPr>
          <w:p w14:paraId="399059A3" w14:textId="49985FDD" w:rsidR="004906F0" w:rsidRPr="004906F0" w:rsidRDefault="004906F0" w:rsidP="004906F0">
            <w:pPr>
              <w:jc w:val="right"/>
            </w:pPr>
            <w:r w:rsidRPr="004906F0">
              <w:rPr>
                <w:rFonts w:cs="Arial"/>
                <w:szCs w:val="22"/>
              </w:rPr>
              <w:t>2</w:t>
            </w:r>
          </w:p>
        </w:tc>
        <w:tc>
          <w:tcPr>
            <w:tcW w:w="1728" w:type="dxa"/>
            <w:vAlign w:val="bottom"/>
          </w:tcPr>
          <w:p w14:paraId="71CB84D3" w14:textId="75A289CF" w:rsidR="004906F0" w:rsidRPr="004906F0" w:rsidRDefault="004906F0" w:rsidP="004906F0">
            <w:pPr>
              <w:jc w:val="right"/>
            </w:pPr>
            <w:r w:rsidRPr="004906F0">
              <w:rPr>
                <w:rFonts w:cs="Arial"/>
                <w:szCs w:val="22"/>
              </w:rPr>
              <w:t>3</w:t>
            </w:r>
          </w:p>
        </w:tc>
      </w:tr>
    </w:tbl>
    <w:p w14:paraId="7158355F" w14:textId="77777777" w:rsidR="00582AEF" w:rsidRDefault="00582AEF">
      <w:r>
        <w:br w:type="page"/>
      </w:r>
    </w:p>
    <w:p w14:paraId="0F6559BE" w14:textId="6247A37F" w:rsidR="000133E9" w:rsidRPr="00785AFC" w:rsidRDefault="00785AFC" w:rsidP="000133E9">
      <w:r w:rsidRPr="00785AFC">
        <w:lastRenderedPageBreak/>
        <w:t xml:space="preserve">Trotz grossen Bemühungen konnte der Mannschaftsbestand der FWSK nicht erhöht werden und entspricht nach wie vor nicht den Vorgaben der Aargauischen Gebäudeversicherung (AGV). Der von der AGV geforderte Sollbestand liegt bei 110 </w:t>
      </w:r>
      <w:proofErr w:type="spellStart"/>
      <w:r w:rsidRPr="00785AFC">
        <w:t>AdF</w:t>
      </w:r>
      <w:proofErr w:type="spellEnd"/>
      <w:r w:rsidRPr="00785AFC">
        <w:t xml:space="preserve">. Mit der Einteilung von 7 neuen </w:t>
      </w:r>
      <w:proofErr w:type="spellStart"/>
      <w:r w:rsidRPr="00785AFC">
        <w:t>AdF</w:t>
      </w:r>
      <w:proofErr w:type="spellEnd"/>
      <w:r w:rsidRPr="00785AFC">
        <w:t xml:space="preserve"> konnten zwar die Abgänge des Vorjahres kompensiert werden, jedoch blieb der Unterbestand von 17 </w:t>
      </w:r>
      <w:proofErr w:type="spellStart"/>
      <w:r w:rsidRPr="00785AFC">
        <w:t>AdF</w:t>
      </w:r>
      <w:proofErr w:type="spellEnd"/>
      <w:r w:rsidRPr="00785AFC">
        <w:t xml:space="preserve"> per 1.1.2023 unverändert. Während dem Jahr musste die FWSK diverse Austritte infolge Wegzugs, respektive beruflichen, persönlichen oder gesundheitlichen Gründen verzeichnen. Per 31.12.2023 betrug der Mannschaftsbestand 88 </w:t>
      </w:r>
      <w:proofErr w:type="spellStart"/>
      <w:r w:rsidRPr="00785AFC">
        <w:t>AdF</w:t>
      </w:r>
      <w:proofErr w:type="spellEnd"/>
      <w:r w:rsidRPr="00785AFC">
        <w:t xml:space="preserve"> (6 Austritte, 1 Wiedereintritt).</w:t>
      </w:r>
    </w:p>
    <w:tbl>
      <w:tblPr>
        <w:tblStyle w:val="Gitternetztabelle1hell"/>
        <w:tblW w:w="0" w:type="auto"/>
        <w:tblLook w:val="0420" w:firstRow="1" w:lastRow="0" w:firstColumn="0" w:lastColumn="0" w:noHBand="0" w:noVBand="1"/>
      </w:tblPr>
      <w:tblGrid>
        <w:gridCol w:w="3964"/>
        <w:gridCol w:w="1774"/>
        <w:gridCol w:w="1775"/>
        <w:gridCol w:w="1775"/>
      </w:tblGrid>
      <w:tr w:rsidR="00785AFC" w:rsidRPr="00785AFC" w14:paraId="44603D69" w14:textId="77777777" w:rsidTr="00582AEF">
        <w:trPr>
          <w:cnfStyle w:val="100000000000" w:firstRow="1" w:lastRow="0" w:firstColumn="0" w:lastColumn="0" w:oddVBand="0" w:evenVBand="0" w:oddHBand="0" w:evenHBand="0" w:firstRowFirstColumn="0" w:firstRowLastColumn="0" w:lastRowFirstColumn="0" w:lastRowLastColumn="0"/>
        </w:trPr>
        <w:tc>
          <w:tcPr>
            <w:tcW w:w="3964" w:type="dxa"/>
          </w:tcPr>
          <w:p w14:paraId="74D98E4A" w14:textId="43497145" w:rsidR="000133E9" w:rsidRPr="00785AFC" w:rsidRDefault="000133E9" w:rsidP="000133E9">
            <w:r w:rsidRPr="00785AFC">
              <w:t>Einsätze / Einsatzart</w:t>
            </w:r>
          </w:p>
        </w:tc>
        <w:tc>
          <w:tcPr>
            <w:tcW w:w="1774" w:type="dxa"/>
            <w:vAlign w:val="center"/>
          </w:tcPr>
          <w:p w14:paraId="5934AF7B" w14:textId="13D776EC" w:rsidR="000133E9" w:rsidRPr="00785AFC" w:rsidRDefault="000133E9" w:rsidP="00DC4E25">
            <w:pPr>
              <w:jc w:val="right"/>
            </w:pPr>
            <w:r w:rsidRPr="00785AFC">
              <w:t>2021</w:t>
            </w:r>
          </w:p>
        </w:tc>
        <w:tc>
          <w:tcPr>
            <w:tcW w:w="1775" w:type="dxa"/>
            <w:vAlign w:val="center"/>
          </w:tcPr>
          <w:p w14:paraId="553CF299" w14:textId="4BF9ECF6" w:rsidR="000133E9" w:rsidRPr="00785AFC" w:rsidRDefault="000133E9" w:rsidP="00DC4E25">
            <w:pPr>
              <w:jc w:val="right"/>
            </w:pPr>
            <w:r w:rsidRPr="00785AFC">
              <w:t>2022</w:t>
            </w:r>
          </w:p>
        </w:tc>
        <w:tc>
          <w:tcPr>
            <w:tcW w:w="1775" w:type="dxa"/>
            <w:vAlign w:val="center"/>
          </w:tcPr>
          <w:p w14:paraId="1E33CD86" w14:textId="519C8BB8" w:rsidR="000133E9" w:rsidRPr="00785AFC" w:rsidRDefault="000133E9" w:rsidP="006833B1">
            <w:pPr>
              <w:jc w:val="right"/>
            </w:pPr>
            <w:r w:rsidRPr="00785AFC">
              <w:t>2023</w:t>
            </w:r>
          </w:p>
        </w:tc>
      </w:tr>
      <w:tr w:rsidR="00785AFC" w:rsidRPr="00785AFC" w14:paraId="278E5575" w14:textId="77777777" w:rsidTr="00582AEF">
        <w:tc>
          <w:tcPr>
            <w:tcW w:w="3964" w:type="dxa"/>
          </w:tcPr>
          <w:p w14:paraId="3B20B3AC" w14:textId="73DE8344" w:rsidR="00785AFC" w:rsidRPr="00785AFC" w:rsidRDefault="00785AFC" w:rsidP="00785AFC">
            <w:r w:rsidRPr="00785AFC">
              <w:t>Ernstfälle</w:t>
            </w:r>
          </w:p>
        </w:tc>
        <w:tc>
          <w:tcPr>
            <w:tcW w:w="1774" w:type="dxa"/>
            <w:vAlign w:val="bottom"/>
          </w:tcPr>
          <w:p w14:paraId="70998EBF" w14:textId="4E04802B" w:rsidR="00785AFC" w:rsidRPr="00785AFC" w:rsidRDefault="00785AFC" w:rsidP="00785AFC">
            <w:pPr>
              <w:jc w:val="right"/>
            </w:pPr>
            <w:r w:rsidRPr="00785AFC">
              <w:t>64</w:t>
            </w:r>
          </w:p>
        </w:tc>
        <w:tc>
          <w:tcPr>
            <w:tcW w:w="1775" w:type="dxa"/>
            <w:vAlign w:val="bottom"/>
          </w:tcPr>
          <w:p w14:paraId="4E06173E" w14:textId="1DB5D38E" w:rsidR="00785AFC" w:rsidRPr="00785AFC" w:rsidRDefault="00785AFC" w:rsidP="00785AFC">
            <w:pPr>
              <w:jc w:val="right"/>
            </w:pPr>
            <w:r w:rsidRPr="00785AFC">
              <w:t>38</w:t>
            </w:r>
          </w:p>
        </w:tc>
        <w:tc>
          <w:tcPr>
            <w:tcW w:w="1775" w:type="dxa"/>
            <w:vAlign w:val="bottom"/>
          </w:tcPr>
          <w:p w14:paraId="5AB6880E" w14:textId="19AC246E" w:rsidR="00785AFC" w:rsidRPr="00785AFC" w:rsidRDefault="00785AFC" w:rsidP="00785AFC">
            <w:pPr>
              <w:jc w:val="right"/>
            </w:pPr>
            <w:r w:rsidRPr="00785AFC">
              <w:rPr>
                <w:rFonts w:cs="Arial"/>
                <w:szCs w:val="22"/>
              </w:rPr>
              <w:t>61</w:t>
            </w:r>
          </w:p>
        </w:tc>
      </w:tr>
      <w:tr w:rsidR="00785AFC" w:rsidRPr="00785AFC" w14:paraId="5BD91A65" w14:textId="77777777" w:rsidTr="00582AEF">
        <w:tc>
          <w:tcPr>
            <w:tcW w:w="3964" w:type="dxa"/>
          </w:tcPr>
          <w:p w14:paraId="1A713137" w14:textId="2C7CAE3D" w:rsidR="00785AFC" w:rsidRPr="00785AFC" w:rsidRDefault="00785AFC" w:rsidP="00785AFC">
            <w:r w:rsidRPr="00785AFC">
              <w:t>Fehlalarme</w:t>
            </w:r>
          </w:p>
        </w:tc>
        <w:tc>
          <w:tcPr>
            <w:tcW w:w="1774" w:type="dxa"/>
            <w:vAlign w:val="bottom"/>
          </w:tcPr>
          <w:p w14:paraId="0379B7F1" w14:textId="6381B192" w:rsidR="00785AFC" w:rsidRPr="00785AFC" w:rsidRDefault="00785AFC" w:rsidP="00785AFC">
            <w:pPr>
              <w:jc w:val="right"/>
            </w:pPr>
            <w:r w:rsidRPr="00785AFC">
              <w:t>56</w:t>
            </w:r>
          </w:p>
        </w:tc>
        <w:tc>
          <w:tcPr>
            <w:tcW w:w="1775" w:type="dxa"/>
            <w:vAlign w:val="bottom"/>
          </w:tcPr>
          <w:p w14:paraId="6F924B6D" w14:textId="018616B8" w:rsidR="00785AFC" w:rsidRPr="00785AFC" w:rsidRDefault="00785AFC" w:rsidP="00785AFC">
            <w:pPr>
              <w:jc w:val="right"/>
            </w:pPr>
            <w:r w:rsidRPr="00785AFC">
              <w:t>62</w:t>
            </w:r>
          </w:p>
        </w:tc>
        <w:tc>
          <w:tcPr>
            <w:tcW w:w="1775" w:type="dxa"/>
            <w:vAlign w:val="bottom"/>
          </w:tcPr>
          <w:p w14:paraId="5A647B40" w14:textId="7BFE5FC2" w:rsidR="00785AFC" w:rsidRPr="00785AFC" w:rsidRDefault="00785AFC" w:rsidP="00785AFC">
            <w:pPr>
              <w:jc w:val="right"/>
            </w:pPr>
            <w:r w:rsidRPr="00785AFC">
              <w:rPr>
                <w:rFonts w:cs="Arial"/>
                <w:szCs w:val="22"/>
              </w:rPr>
              <w:t>52</w:t>
            </w:r>
          </w:p>
        </w:tc>
      </w:tr>
      <w:tr w:rsidR="00785AFC" w:rsidRPr="00785AFC" w14:paraId="0135B16A" w14:textId="77777777" w:rsidTr="00582AEF">
        <w:tc>
          <w:tcPr>
            <w:tcW w:w="3964" w:type="dxa"/>
          </w:tcPr>
          <w:p w14:paraId="32D66DDB" w14:textId="3CD9F922" w:rsidR="00785AFC" w:rsidRPr="00785AFC" w:rsidRDefault="00785AFC" w:rsidP="00785AFC">
            <w:r w:rsidRPr="00785AFC">
              <w:t>Alarmübung</w:t>
            </w:r>
          </w:p>
        </w:tc>
        <w:tc>
          <w:tcPr>
            <w:tcW w:w="1774" w:type="dxa"/>
            <w:vAlign w:val="bottom"/>
          </w:tcPr>
          <w:p w14:paraId="67414A3D" w14:textId="10223ACF" w:rsidR="00785AFC" w:rsidRPr="00785AFC" w:rsidRDefault="00785AFC" w:rsidP="00785AFC">
            <w:pPr>
              <w:jc w:val="right"/>
            </w:pPr>
            <w:r w:rsidRPr="00785AFC">
              <w:t>0</w:t>
            </w:r>
          </w:p>
        </w:tc>
        <w:tc>
          <w:tcPr>
            <w:tcW w:w="1775" w:type="dxa"/>
            <w:vAlign w:val="bottom"/>
          </w:tcPr>
          <w:p w14:paraId="4ECA04A3" w14:textId="0C36BFE4" w:rsidR="00785AFC" w:rsidRPr="00785AFC" w:rsidRDefault="00785AFC" w:rsidP="00785AFC">
            <w:pPr>
              <w:jc w:val="right"/>
            </w:pPr>
            <w:r w:rsidRPr="00785AFC">
              <w:t>0</w:t>
            </w:r>
          </w:p>
        </w:tc>
        <w:tc>
          <w:tcPr>
            <w:tcW w:w="1775" w:type="dxa"/>
            <w:vAlign w:val="bottom"/>
          </w:tcPr>
          <w:p w14:paraId="3720D26F" w14:textId="68AC8079" w:rsidR="00785AFC" w:rsidRPr="00785AFC" w:rsidRDefault="00785AFC" w:rsidP="00785AFC">
            <w:pPr>
              <w:jc w:val="right"/>
            </w:pPr>
            <w:r w:rsidRPr="00785AFC">
              <w:rPr>
                <w:rFonts w:cs="Arial"/>
                <w:szCs w:val="22"/>
              </w:rPr>
              <w:t>1</w:t>
            </w:r>
          </w:p>
        </w:tc>
      </w:tr>
      <w:tr w:rsidR="00785AFC" w:rsidRPr="00785AFC" w14:paraId="15E5DA5D" w14:textId="77777777" w:rsidTr="00582AEF">
        <w:tc>
          <w:tcPr>
            <w:tcW w:w="3964" w:type="dxa"/>
          </w:tcPr>
          <w:p w14:paraId="03E3CEC2" w14:textId="43BE5F0B" w:rsidR="00785AFC" w:rsidRPr="00785AFC" w:rsidRDefault="00785AFC" w:rsidP="00785AFC">
            <w:r w:rsidRPr="00785AFC">
              <w:t>Total</w:t>
            </w:r>
          </w:p>
        </w:tc>
        <w:tc>
          <w:tcPr>
            <w:tcW w:w="1774" w:type="dxa"/>
            <w:vAlign w:val="bottom"/>
          </w:tcPr>
          <w:p w14:paraId="557F9223" w14:textId="2B6C3EA5" w:rsidR="00785AFC" w:rsidRPr="00785AFC" w:rsidRDefault="00785AFC" w:rsidP="00785AFC">
            <w:pPr>
              <w:jc w:val="right"/>
            </w:pPr>
            <w:r w:rsidRPr="00785AFC">
              <w:t>120</w:t>
            </w:r>
          </w:p>
        </w:tc>
        <w:tc>
          <w:tcPr>
            <w:tcW w:w="1775" w:type="dxa"/>
            <w:vAlign w:val="bottom"/>
          </w:tcPr>
          <w:p w14:paraId="1A162DC1" w14:textId="72AC1399" w:rsidR="00785AFC" w:rsidRPr="00785AFC" w:rsidRDefault="00785AFC" w:rsidP="00785AFC">
            <w:pPr>
              <w:jc w:val="right"/>
            </w:pPr>
            <w:r w:rsidRPr="00785AFC">
              <w:t>100</w:t>
            </w:r>
          </w:p>
        </w:tc>
        <w:tc>
          <w:tcPr>
            <w:tcW w:w="1775" w:type="dxa"/>
            <w:vAlign w:val="bottom"/>
          </w:tcPr>
          <w:p w14:paraId="5FE601F4" w14:textId="3CC98A7C" w:rsidR="00785AFC" w:rsidRPr="00785AFC" w:rsidRDefault="00785AFC" w:rsidP="00785AFC">
            <w:pPr>
              <w:jc w:val="right"/>
            </w:pPr>
            <w:r w:rsidRPr="00785AFC">
              <w:rPr>
                <w:rFonts w:cs="Arial"/>
                <w:szCs w:val="22"/>
              </w:rPr>
              <w:t>114</w:t>
            </w:r>
          </w:p>
        </w:tc>
      </w:tr>
      <w:tr w:rsidR="00785AFC" w:rsidRPr="00785AFC" w14:paraId="76D7D24C" w14:textId="77777777" w:rsidTr="00582AEF">
        <w:tc>
          <w:tcPr>
            <w:tcW w:w="3964" w:type="dxa"/>
          </w:tcPr>
          <w:p w14:paraId="2DF6EAC4" w14:textId="7D4164A7" w:rsidR="00785AFC" w:rsidRPr="00785AFC" w:rsidRDefault="00785AFC" w:rsidP="00785AFC">
            <w:r w:rsidRPr="00785AFC">
              <w:t>davon Einsätze in Killwangen</w:t>
            </w:r>
          </w:p>
        </w:tc>
        <w:tc>
          <w:tcPr>
            <w:tcW w:w="1774" w:type="dxa"/>
            <w:vAlign w:val="bottom"/>
          </w:tcPr>
          <w:p w14:paraId="749937E4" w14:textId="4E78B9FF" w:rsidR="00785AFC" w:rsidRPr="00785AFC" w:rsidRDefault="00785AFC" w:rsidP="00785AFC">
            <w:pPr>
              <w:jc w:val="right"/>
            </w:pPr>
            <w:r w:rsidRPr="00785AFC">
              <w:t>5</w:t>
            </w:r>
          </w:p>
        </w:tc>
        <w:tc>
          <w:tcPr>
            <w:tcW w:w="1775" w:type="dxa"/>
            <w:vAlign w:val="bottom"/>
          </w:tcPr>
          <w:p w14:paraId="35022C1A" w14:textId="088452F7" w:rsidR="00785AFC" w:rsidRPr="00785AFC" w:rsidRDefault="00785AFC" w:rsidP="00785AFC">
            <w:pPr>
              <w:jc w:val="right"/>
            </w:pPr>
            <w:r w:rsidRPr="00785AFC">
              <w:t>11</w:t>
            </w:r>
          </w:p>
        </w:tc>
        <w:tc>
          <w:tcPr>
            <w:tcW w:w="1775" w:type="dxa"/>
            <w:vAlign w:val="bottom"/>
          </w:tcPr>
          <w:p w14:paraId="2F62A81B" w14:textId="1AD27970" w:rsidR="00785AFC" w:rsidRPr="00785AFC" w:rsidRDefault="00785AFC" w:rsidP="00785AFC">
            <w:pPr>
              <w:jc w:val="right"/>
            </w:pPr>
            <w:r w:rsidRPr="00785AFC">
              <w:rPr>
                <w:rFonts w:cs="Arial"/>
                <w:szCs w:val="22"/>
              </w:rPr>
              <w:t>6</w:t>
            </w:r>
          </w:p>
        </w:tc>
      </w:tr>
    </w:tbl>
    <w:p w14:paraId="669EA8BB" w14:textId="77777777" w:rsidR="000B7E71" w:rsidRDefault="000B7E71" w:rsidP="00785AFC"/>
    <w:p w14:paraId="29015785" w14:textId="145A4891" w:rsidR="00785AFC" w:rsidRPr="00785AFC" w:rsidRDefault="00B840D7" w:rsidP="00785AFC">
      <w:r>
        <w:t>I</w:t>
      </w:r>
      <w:r w:rsidR="00785AFC" w:rsidRPr="00785AFC">
        <w:t>m Jahre 2023 waren 5.3 % (Vorjahr 11 %) aller 114 Alarmmeldungen im Gemeindegebiet von Killwangen (6) zu verzeichnen. Die FWSK steht als Stützpunkt für Höhenrettungen und auch für die Nachbarschaftshilfe in den Gemeinden Neuenhof und Würenlos im Alarmdispositiv. Der Anteil der Einsätze in den Nachbargemeinden Neuenhof (3) und Würenlos (0) beträgt 2.6 %. Somit fallen 92.1 % der Einsätze auf Spreitenbach (105).</w:t>
      </w:r>
    </w:p>
    <w:p w14:paraId="7A9AE0A2" w14:textId="227828C5" w:rsidR="000133E9" w:rsidRPr="00E52647" w:rsidRDefault="00785AFC" w:rsidP="00785AFC">
      <w:r w:rsidRPr="00785AFC">
        <w:t>Mit 18 Alarmmeldungen waren im Juli, gefolgt vom Mai mit 16 Alarmmeldungen die meisten Einsätze zu verzeichnen. 26-</w:t>
      </w:r>
      <w:r w:rsidR="00582AEF">
        <w:t>M</w:t>
      </w:r>
      <w:r w:rsidRPr="00785AFC">
        <w:t>al wurde die FWSK am Wochenende aufgeboten, 43 der 114 Einsätze vielen auf die Abend-/ Nachtstunden zwischen 20 Uhr und 06 Uhr. Im Schnitt wurde die FWSK alle 3.2 Tage durch die Alarmstelle alarmiert</w:t>
      </w:r>
      <w:r w:rsidRPr="00E52647">
        <w:t>.</w:t>
      </w:r>
    </w:p>
    <w:p w14:paraId="32F8CECD" w14:textId="77777777" w:rsidR="00785AFC" w:rsidRPr="00E52647" w:rsidRDefault="00785AFC" w:rsidP="00796895">
      <w:r w:rsidRPr="0094104D">
        <w:rPr>
          <w:noProof/>
          <w:lang w:eastAsia="de-CH"/>
        </w:rPr>
        <w:drawing>
          <wp:inline distT="0" distB="0" distL="0" distR="0" wp14:anchorId="0DD7FE9B" wp14:editId="58E09747">
            <wp:extent cx="5904230" cy="2944800"/>
            <wp:effectExtent l="0" t="0" r="1270" b="8255"/>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F25F04" w14:textId="77777777" w:rsidR="00785AFC" w:rsidRDefault="00785AFC">
      <w:pPr>
        <w:rPr>
          <w:rFonts w:eastAsiaTheme="minorEastAsia"/>
          <w:b/>
        </w:rPr>
      </w:pPr>
      <w:r>
        <w:br w:type="page"/>
      </w:r>
    </w:p>
    <w:p w14:paraId="5A62DC53" w14:textId="7DC5A907" w:rsidR="00785AFC" w:rsidRDefault="00785AFC" w:rsidP="00785AFC">
      <w:pPr>
        <w:pStyle w:val="Untertitel"/>
      </w:pPr>
      <w:r>
        <w:lastRenderedPageBreak/>
        <w:t>Spezielle Einsätze</w:t>
      </w:r>
    </w:p>
    <w:p w14:paraId="5750CA85" w14:textId="0B2B37A9" w:rsidR="00785AFC" w:rsidRDefault="00785AFC" w:rsidP="00785AFC">
      <w:r>
        <w:t xml:space="preserve">Bei 7 Einsätzen musste der Rettungsdienst 144 aufgeboten werden, oder wir standen im Aufgebot für die Sanität. Bei 23 Einsätzen stand auch die Polizei im Einsatz. Bei 2 Wasserrohrbrüchen an beinahe derselben Stelle an der Bahnhofstrasse, bei welchen jeweils mehrere hunderttausend Liter Wasser ausflossen, war die FWSK jeweils mehrere Stunden mit Keller auspumpen beschäftigt. Aufgrund Trockenheit kam es zu zwei kleinen Vegetationsbränden und einem kleinen Waldbrand. Glücklicherweise konnten die Brände jeweils schnell unter Kontrolle gebracht und gelöscht werden. Sie bestätigten jedoch die Investitionen in Ausbildung und Material für diese Art der Brandbekämpfung. Im September musste bei einem äusserst anstrengenden und gut vier Stunden dauernden Einsatz im Industriegebiet </w:t>
      </w:r>
      <w:proofErr w:type="spellStart"/>
      <w:r>
        <w:t>Härdli</w:t>
      </w:r>
      <w:proofErr w:type="spellEnd"/>
      <w:r>
        <w:t xml:space="preserve"> der Atemschutz der Feuerwehr Würenlos zur Unterstützung und Ablösung der eigenen Einsatzkräfte aufgeboten werden. Leider kam es auch zu Einsätzen wegen Unfug/ Vandalismus durch Jugendliche. So rückten wir wegen missbräuchlich betätigten Handtastern, einem Fahrzeugbrand (Halloween; verursacht durch Feuerwerk) und in der Silvesternacht um 23:45 Uhr zu einem Containerbrand bei der Turnhalle </w:t>
      </w:r>
      <w:proofErr w:type="spellStart"/>
      <w:r>
        <w:t>Boostock</w:t>
      </w:r>
      <w:proofErr w:type="spellEnd"/>
      <w:r>
        <w:t xml:space="preserve"> aus. Dieser wurde nicht nur angezündet, sondern gleich noch mehrere Meter eine Treppe runtergestossen.</w:t>
      </w:r>
    </w:p>
    <w:p w14:paraId="253BB917" w14:textId="4A49480C" w:rsidR="00785AFC" w:rsidRDefault="00796895">
      <w:r w:rsidRPr="00796895">
        <w:rPr>
          <w:noProof/>
        </w:rPr>
        <w:drawing>
          <wp:inline distT="0" distB="0" distL="0" distR="0" wp14:anchorId="52950F17" wp14:editId="0EE6D8A6">
            <wp:extent cx="5904230" cy="1944370"/>
            <wp:effectExtent l="0" t="0" r="1270" b="0"/>
            <wp:docPr id="1165965657" name="Grafik 1" descr="Ein Bild, das Screenshot, Panoram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65657" name="Grafik 1" descr="Ein Bild, das Screenshot, Panorama enthält.&#10;&#10;Automatisch generierte Beschreibung"/>
                    <pic:cNvPicPr/>
                  </pic:nvPicPr>
                  <pic:blipFill>
                    <a:blip r:embed="rId16"/>
                    <a:stretch>
                      <a:fillRect/>
                    </a:stretch>
                  </pic:blipFill>
                  <pic:spPr>
                    <a:xfrm>
                      <a:off x="0" y="0"/>
                      <a:ext cx="5904230" cy="1944370"/>
                    </a:xfrm>
                    <a:prstGeom prst="rect">
                      <a:avLst/>
                    </a:prstGeom>
                  </pic:spPr>
                </pic:pic>
              </a:graphicData>
            </a:graphic>
          </wp:inline>
        </w:drawing>
      </w:r>
    </w:p>
    <w:p w14:paraId="0D00BB27" w14:textId="319ED404" w:rsidR="000133E9" w:rsidRDefault="000133E9" w:rsidP="00642D5D">
      <w:pPr>
        <w:pStyle w:val="berschrift2"/>
      </w:pPr>
      <w:bookmarkStart w:id="27" w:name="_Toc164848014"/>
      <w:r>
        <w:t>Zivilschutz (Killwangen / Neuenhof / Spreitenbach / Wettingen / Würenlos)</w:t>
      </w:r>
      <w:bookmarkEnd w:id="27"/>
    </w:p>
    <w:p w14:paraId="2F9DE2C2" w14:textId="238A6230" w:rsidR="008B0515" w:rsidRDefault="008B0515" w:rsidP="008B0515">
      <w:pPr>
        <w:pStyle w:val="Untertitel"/>
      </w:pPr>
      <w:r>
        <w:t>Allgemeines</w:t>
      </w:r>
    </w:p>
    <w:p w14:paraId="7B83322D" w14:textId="3B88EFF9" w:rsidR="008B0515" w:rsidRDefault="008B0515" w:rsidP="008B0515">
      <w:r>
        <w:t xml:space="preserve">Im Jahr 2023 stand die Neuausrichtung der ZSO Wettingen-Limmattal im Fokus. Der neue Leiter nahm seine Tätigkeit bei der Zivilschutzorganisation Wettingen-Limmattal am 1. September 2023 auf. Bereits bei seinem Arbeitsbeginn in Wettingen war er mit der Einarbeitung der Berufskader und mit der Führung der Milizangehörigen gefordert. </w:t>
      </w:r>
    </w:p>
    <w:p w14:paraId="7328F1C3" w14:textId="77777777" w:rsidR="008B0515" w:rsidRDefault="008B0515" w:rsidP="008B0515">
      <w:pPr>
        <w:pStyle w:val="Untertitel"/>
      </w:pPr>
      <w:r>
        <w:t>Vision ZSO Wettingen-Limmattal</w:t>
      </w:r>
    </w:p>
    <w:p w14:paraId="32B0DCF3" w14:textId="77777777" w:rsidR="008B0515" w:rsidRDefault="008B0515" w:rsidP="008B0515">
      <w:r>
        <w:t>Wirkungsvolle, verbindliche und agile Zivilschutzorganisation mit einer hervorragenden Reputation, welche auch in der Öffentlichkeit sichtbar ist.</w:t>
      </w:r>
    </w:p>
    <w:p w14:paraId="172592F5" w14:textId="532A2B41" w:rsidR="008B0515" w:rsidRDefault="008B0515" w:rsidP="008B0515">
      <w:r>
        <w:t xml:space="preserve">Nachdem die Vision definiert wurde, war schnell klar, dass die Aufbauorganisation angepasst werden muss. Grundlegende Faktoren für die neue Aufbauorganisation ist die Tatsache, dass in den vergangenen Jahren der Bestand an Zivilschutzangehörigen stark rückläufig war. </w:t>
      </w:r>
    </w:p>
    <w:p w14:paraId="07EF6D8A" w14:textId="56FB7D33" w:rsidR="003F0E56" w:rsidRDefault="003F0E56" w:rsidP="003F0E56">
      <w:r>
        <w:rPr>
          <w:noProof/>
        </w:rPr>
        <w:lastRenderedPageBreak/>
        <w:drawing>
          <wp:inline distT="0" distB="0" distL="0" distR="0" wp14:anchorId="08FEE0DA" wp14:editId="5CF9DB4F">
            <wp:extent cx="5876925" cy="3419475"/>
            <wp:effectExtent l="0" t="0" r="9525" b="9525"/>
            <wp:docPr id="1695312555" name="Diagramm 1">
              <a:extLst xmlns:a="http://schemas.openxmlformats.org/drawingml/2006/main">
                <a:ext uri="{FF2B5EF4-FFF2-40B4-BE49-F238E27FC236}">
                  <a16:creationId xmlns:a16="http://schemas.microsoft.com/office/drawing/2014/main" id="{11F93646-5B29-F7B4-668F-B31F09A3F0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F7139F" w14:textId="7D5E1D1B" w:rsidR="008B0515" w:rsidRPr="008B0515" w:rsidRDefault="008B0515" w:rsidP="008B0515">
      <w:pPr>
        <w:pStyle w:val="Kleintext85ptSPR"/>
      </w:pPr>
      <w:r w:rsidRPr="008B0515">
        <w:t>Datenquelle PISA (Schweizerische Eidgenossenschaft)</w:t>
      </w:r>
    </w:p>
    <w:p w14:paraId="0E46F0EB" w14:textId="77777777" w:rsidR="008B0515" w:rsidRDefault="008B0515" w:rsidP="008B0515">
      <w:pPr>
        <w:pStyle w:val="Untertitel"/>
      </w:pPr>
      <w:r>
        <w:t>Anschaffung Drohne</w:t>
      </w:r>
    </w:p>
    <w:p w14:paraId="3BCF588A" w14:textId="0936AA9B" w:rsidR="008B0515" w:rsidRDefault="008B0515" w:rsidP="008B0515">
      <w:r>
        <w:t>Der Antrag für die Anschaffung der Drohne wurde bewilligt. In Zusammenarbeit mit der Zivilschutzorganisation Wettingen-Limmattal haben zudem die Feuerwehren, die Forst</w:t>
      </w:r>
      <w:r w:rsidR="00B102F3">
        <w:t>betriebe</w:t>
      </w:r>
      <w:r>
        <w:t>, die Bauämter und das RFO (Regionale Führungsorgan) die Möglichkeit, die Drohne bei Bedarf einzusetzen. Dies führt zu einem erheblichen Mehrwert für alle Beteiligten.</w:t>
      </w:r>
    </w:p>
    <w:p w14:paraId="23F470B3" w14:textId="52118C3F" w:rsidR="008B0515" w:rsidRDefault="008B0515" w:rsidP="008B0515">
      <w:pPr>
        <w:pStyle w:val="Untertitel"/>
      </w:pPr>
      <w:r>
        <w:t>Ausbildung und Einsätze</w:t>
      </w:r>
    </w:p>
    <w:p w14:paraId="1812C381" w14:textId="6756DC56" w:rsidR="008B0515" w:rsidRDefault="008B0515" w:rsidP="008B0515">
      <w:r>
        <w:t>Zwei grosse WK</w:t>
      </w:r>
      <w:r w:rsidR="000B7E71">
        <w:t>’-</w:t>
      </w:r>
      <w:r>
        <w:t xml:space="preserve">s (Wiederholungskurse) wurden im Jahr 2023 mit je rund 110 </w:t>
      </w:r>
      <w:proofErr w:type="spellStart"/>
      <w:r>
        <w:t>AdZS</w:t>
      </w:r>
      <w:proofErr w:type="spellEnd"/>
      <w:r>
        <w:t xml:space="preserve"> (Angehörige des Zivilschutzes) durchgeführt. Der erste der beiden WK</w:t>
      </w:r>
      <w:r w:rsidR="000B7E71">
        <w:t>’-</w:t>
      </w:r>
      <w:r>
        <w:t>s fand im Frühjahr statt, der zweite im Herbst. Die Fachrichtungen technische Unterstützung, Betreuung, Führungsunterstützung, Kulturgüterschutz und die Logistik wurden dabei auf einen möglichen Ernstfall vorbereitet. Das Training wurde dahingehend ausgerichtet, dass fachbereichsübergreifende Szenarien beübt wurden. Ernsteinsätze fanden keine statt.</w:t>
      </w:r>
    </w:p>
    <w:p w14:paraId="7562557B" w14:textId="721E32FC" w:rsidR="008B0515" w:rsidRDefault="008B0515" w:rsidP="008B0515">
      <w:r>
        <w:t xml:space="preserve">Die grössten Herausforderungen nebst der Neuformierung innerhalb der Aufbauorganisation sind die Gesetzesanpassungen BZG (Bevölkerungs- und Zivilschutzgesetz) mit Wirksamkeit per 1. Januar 2024. Die bevorstehende Gesetzesanpassung hatte bereits erhebliche Auswirkungen beim vorgelagerten Planungsprozess und führt generell zu einem signifikanten Mehraufwand. Um die sinkenden Zahlen in der Miliz-Personalstruktur zu kompensieren, wurde das Gesetz dahingehend angepasst, dass die Anzahl Diensttage erhöht wurde. In der Regel haben alle </w:t>
      </w:r>
      <w:proofErr w:type="spellStart"/>
      <w:r>
        <w:t>AdZS</w:t>
      </w:r>
      <w:proofErr w:type="spellEnd"/>
      <w:r>
        <w:t xml:space="preserve"> pro Kalenderjahr neu zehn Diensttage zu leisten. Gestützt auf die aktuelle Datengrundlage führt dies dazu, dass die Organisation pro Kalenderjahr zusätzlich 1'100 Diensttage zu verzeichnen hat. </w:t>
      </w:r>
    </w:p>
    <w:p w14:paraId="55C51BCA" w14:textId="52A51719" w:rsidR="008F109D" w:rsidRDefault="008B0515" w:rsidP="008B0515">
      <w:pPr>
        <w:rPr>
          <w:noProof/>
        </w:rPr>
      </w:pPr>
      <w:r>
        <w:lastRenderedPageBreak/>
        <w:t>Eine weitere Massnahme, die Bevölkerung auf das Thema Sicherheit zu sensibilisieren, sind die Sicherheitstage, die ebenso neu im Gesetz verankert sind. Demnach haben alle Partnerorganisationen innerhalb des Bevölkerungsschutzes einen gemeinsamen Auftritt. Der Bevölkerungsschutz wird dabei gesamtheitlich sichtbar, indem nebst dem Zivilschutz auch die Feuerwehr, die Polizei, die Sanität und das RFO vertreten sind. Sowohl die administrativen wie auch die durchführenden Aufgaben liegen bei der Zivilschutzorganisation Wettingen-Limmattal.</w:t>
      </w:r>
      <w:r w:rsidR="00B73A66" w:rsidRPr="00B73A66">
        <w:rPr>
          <w:noProof/>
        </w:rPr>
        <w:t xml:space="preserve"> </w:t>
      </w:r>
    </w:p>
    <w:p w14:paraId="0C5379A1" w14:textId="2306C520" w:rsidR="003F0E56" w:rsidRPr="008B0515" w:rsidRDefault="00B73A66" w:rsidP="008B0515">
      <w:r>
        <w:rPr>
          <w:noProof/>
        </w:rPr>
        <w:drawing>
          <wp:inline distT="0" distB="0" distL="0" distR="0" wp14:anchorId="4785679B" wp14:editId="248D1A0D">
            <wp:extent cx="5904230" cy="2775585"/>
            <wp:effectExtent l="0" t="0" r="1270" b="5715"/>
            <wp:docPr id="666552510" name="Diagramm 1">
              <a:extLst xmlns:a="http://schemas.openxmlformats.org/drawingml/2006/main">
                <a:ext uri="{FF2B5EF4-FFF2-40B4-BE49-F238E27FC236}">
                  <a16:creationId xmlns:a16="http://schemas.microsoft.com/office/drawing/2014/main" id="{17D69B8F-D8A2-EAC4-8F57-D4E1EC176A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Gitternetztabelle1hell"/>
        <w:tblW w:w="0" w:type="auto"/>
        <w:tblLook w:val="0420" w:firstRow="1" w:lastRow="0" w:firstColumn="0" w:lastColumn="0" w:noHBand="0" w:noVBand="1"/>
      </w:tblPr>
      <w:tblGrid>
        <w:gridCol w:w="3375"/>
        <w:gridCol w:w="1971"/>
        <w:gridCol w:w="1971"/>
        <w:gridCol w:w="1971"/>
      </w:tblGrid>
      <w:tr w:rsidR="008B0515" w14:paraId="0D913B18" w14:textId="77777777" w:rsidTr="000B7E71">
        <w:trPr>
          <w:cnfStyle w:val="100000000000" w:firstRow="1" w:lastRow="0" w:firstColumn="0" w:lastColumn="0" w:oddVBand="0" w:evenVBand="0" w:oddHBand="0" w:evenHBand="0" w:firstRowFirstColumn="0" w:firstRowLastColumn="0" w:lastRowFirstColumn="0" w:lastRowLastColumn="0"/>
        </w:trPr>
        <w:tc>
          <w:tcPr>
            <w:tcW w:w="3375" w:type="dxa"/>
          </w:tcPr>
          <w:p w14:paraId="3257149C" w14:textId="18ED846B" w:rsidR="008B0515" w:rsidRPr="008B0515" w:rsidRDefault="008B0515" w:rsidP="008B0515">
            <w:r w:rsidRPr="008B0515">
              <w:t>Kategorie Dienstanlässe</w:t>
            </w:r>
          </w:p>
        </w:tc>
        <w:tc>
          <w:tcPr>
            <w:tcW w:w="1971" w:type="dxa"/>
          </w:tcPr>
          <w:p w14:paraId="51BE6C61" w14:textId="4EBE0402" w:rsidR="008B0515" w:rsidRPr="008B0515" w:rsidRDefault="008B0515" w:rsidP="000B7E71">
            <w:pPr>
              <w:jc w:val="right"/>
            </w:pPr>
            <w:r w:rsidRPr="008B0515">
              <w:t>Anzahl</w:t>
            </w:r>
            <w:r w:rsidR="000B7E71">
              <w:t xml:space="preserve"> </w:t>
            </w:r>
            <w:r w:rsidRPr="008B0515">
              <w:t>Dienstanlässe</w:t>
            </w:r>
          </w:p>
        </w:tc>
        <w:tc>
          <w:tcPr>
            <w:tcW w:w="1971" w:type="dxa"/>
          </w:tcPr>
          <w:p w14:paraId="11509890" w14:textId="7ABDFDD4" w:rsidR="008B0515" w:rsidRPr="008B0515" w:rsidRDefault="008B0515" w:rsidP="000B7E71">
            <w:pPr>
              <w:jc w:val="right"/>
            </w:pPr>
            <w:r w:rsidRPr="008B0515">
              <w:t>Anzahl</w:t>
            </w:r>
            <w:r w:rsidR="000B7E71">
              <w:t xml:space="preserve"> </w:t>
            </w:r>
            <w:r w:rsidRPr="008B0515">
              <w:t>Teilnehmende</w:t>
            </w:r>
          </w:p>
        </w:tc>
        <w:tc>
          <w:tcPr>
            <w:tcW w:w="1971" w:type="dxa"/>
          </w:tcPr>
          <w:p w14:paraId="5BF97F30" w14:textId="0301C952" w:rsidR="008B0515" w:rsidRPr="008B0515" w:rsidRDefault="008B0515" w:rsidP="000B7E71">
            <w:pPr>
              <w:jc w:val="right"/>
            </w:pPr>
            <w:r w:rsidRPr="008B0515">
              <w:t>Total</w:t>
            </w:r>
            <w:r w:rsidR="000B7E71">
              <w:t xml:space="preserve"> </w:t>
            </w:r>
            <w:r w:rsidRPr="008B0515">
              <w:t>Diensttage</w:t>
            </w:r>
          </w:p>
        </w:tc>
      </w:tr>
      <w:tr w:rsidR="008B0515" w14:paraId="6250A1BC" w14:textId="77777777" w:rsidTr="000B7E71">
        <w:tc>
          <w:tcPr>
            <w:tcW w:w="3375" w:type="dxa"/>
          </w:tcPr>
          <w:p w14:paraId="1794B55A" w14:textId="17850429" w:rsidR="008B0515" w:rsidRPr="008B0515" w:rsidRDefault="008B0515" w:rsidP="008B0515">
            <w:r w:rsidRPr="008B0515">
              <w:t>WK zur Vervollständigung der Einsatzbereitschaft</w:t>
            </w:r>
          </w:p>
        </w:tc>
        <w:tc>
          <w:tcPr>
            <w:tcW w:w="1971" w:type="dxa"/>
          </w:tcPr>
          <w:p w14:paraId="3EFE08EC" w14:textId="64FD4DF1" w:rsidR="008B0515" w:rsidRPr="008B0515" w:rsidRDefault="008B0515" w:rsidP="008B0515">
            <w:pPr>
              <w:jc w:val="right"/>
            </w:pPr>
            <w:r w:rsidRPr="008B0515">
              <w:t>40</w:t>
            </w:r>
          </w:p>
        </w:tc>
        <w:tc>
          <w:tcPr>
            <w:tcW w:w="1971" w:type="dxa"/>
          </w:tcPr>
          <w:p w14:paraId="32A92DA9" w14:textId="64A40777" w:rsidR="008B0515" w:rsidRPr="008B0515" w:rsidRDefault="008B0515" w:rsidP="008B0515">
            <w:pPr>
              <w:jc w:val="right"/>
            </w:pPr>
            <w:r w:rsidRPr="008B0515">
              <w:t>662</w:t>
            </w:r>
          </w:p>
        </w:tc>
        <w:tc>
          <w:tcPr>
            <w:tcW w:w="1971" w:type="dxa"/>
          </w:tcPr>
          <w:p w14:paraId="1F4983C3" w14:textId="03BF562C" w:rsidR="008B0515" w:rsidRPr="008B0515" w:rsidRDefault="008B0515" w:rsidP="008B0515">
            <w:pPr>
              <w:jc w:val="right"/>
            </w:pPr>
            <w:r w:rsidRPr="008B0515">
              <w:t>1'481</w:t>
            </w:r>
          </w:p>
        </w:tc>
      </w:tr>
      <w:tr w:rsidR="008B0515" w14:paraId="26911F16" w14:textId="77777777" w:rsidTr="000B7E71">
        <w:tc>
          <w:tcPr>
            <w:tcW w:w="3375" w:type="dxa"/>
          </w:tcPr>
          <w:p w14:paraId="4A599797" w14:textId="5E5985B6" w:rsidR="008B0515" w:rsidRPr="008B0515" w:rsidRDefault="008B0515" w:rsidP="008B0515">
            <w:r w:rsidRPr="008B0515">
              <w:t xml:space="preserve">Dienst zu Gunsten der Gemeinschaft </w:t>
            </w:r>
          </w:p>
        </w:tc>
        <w:tc>
          <w:tcPr>
            <w:tcW w:w="1971" w:type="dxa"/>
          </w:tcPr>
          <w:p w14:paraId="6A196414" w14:textId="2B6B8C02" w:rsidR="008B0515" w:rsidRPr="008B0515" w:rsidRDefault="008B0515" w:rsidP="008B0515">
            <w:pPr>
              <w:jc w:val="right"/>
            </w:pPr>
            <w:r w:rsidRPr="008B0515">
              <w:t>1</w:t>
            </w:r>
          </w:p>
        </w:tc>
        <w:tc>
          <w:tcPr>
            <w:tcW w:w="1971" w:type="dxa"/>
          </w:tcPr>
          <w:p w14:paraId="6B214681" w14:textId="57E6E9FD" w:rsidR="008B0515" w:rsidRPr="008B0515" w:rsidRDefault="008B0515" w:rsidP="008B0515">
            <w:pPr>
              <w:jc w:val="right"/>
            </w:pPr>
            <w:r w:rsidRPr="008B0515">
              <w:t>4</w:t>
            </w:r>
          </w:p>
        </w:tc>
        <w:tc>
          <w:tcPr>
            <w:tcW w:w="1971" w:type="dxa"/>
          </w:tcPr>
          <w:p w14:paraId="769AAAA3" w14:textId="50AB70C4" w:rsidR="008B0515" w:rsidRPr="008B0515" w:rsidRDefault="008B0515" w:rsidP="008B0515">
            <w:pPr>
              <w:jc w:val="right"/>
            </w:pPr>
            <w:r w:rsidRPr="008B0515">
              <w:t>32</w:t>
            </w:r>
          </w:p>
        </w:tc>
      </w:tr>
      <w:tr w:rsidR="008B0515" w14:paraId="75DD4CD3" w14:textId="77777777" w:rsidTr="000B7E71">
        <w:tc>
          <w:tcPr>
            <w:tcW w:w="3375" w:type="dxa"/>
          </w:tcPr>
          <w:p w14:paraId="286249D0" w14:textId="5C11F195" w:rsidR="008B0515" w:rsidRPr="008B0515" w:rsidRDefault="008B0515" w:rsidP="008B0515">
            <w:r w:rsidRPr="008B0515">
              <w:t>Katastrophen- und Nothilfe, Grossereignisse</w:t>
            </w:r>
          </w:p>
        </w:tc>
        <w:tc>
          <w:tcPr>
            <w:tcW w:w="1971" w:type="dxa"/>
          </w:tcPr>
          <w:p w14:paraId="5DB67A97" w14:textId="376DCDED" w:rsidR="008B0515" w:rsidRPr="008B0515" w:rsidRDefault="008B0515" w:rsidP="008B0515">
            <w:pPr>
              <w:jc w:val="right"/>
            </w:pPr>
            <w:r w:rsidRPr="008B0515">
              <w:t>0</w:t>
            </w:r>
          </w:p>
        </w:tc>
        <w:tc>
          <w:tcPr>
            <w:tcW w:w="1971" w:type="dxa"/>
          </w:tcPr>
          <w:p w14:paraId="3C89DE61" w14:textId="0A81CD0D" w:rsidR="008B0515" w:rsidRPr="008B0515" w:rsidRDefault="008B0515" w:rsidP="008B0515">
            <w:pPr>
              <w:jc w:val="right"/>
            </w:pPr>
            <w:r w:rsidRPr="008B0515">
              <w:t>0</w:t>
            </w:r>
          </w:p>
        </w:tc>
        <w:tc>
          <w:tcPr>
            <w:tcW w:w="1971" w:type="dxa"/>
          </w:tcPr>
          <w:p w14:paraId="1024FBD1" w14:textId="30A417EE" w:rsidR="008B0515" w:rsidRPr="008B0515" w:rsidRDefault="008B0515" w:rsidP="008B0515">
            <w:pPr>
              <w:jc w:val="right"/>
            </w:pPr>
            <w:r w:rsidRPr="008B0515">
              <w:t>0</w:t>
            </w:r>
          </w:p>
        </w:tc>
      </w:tr>
      <w:tr w:rsidR="008B0515" w14:paraId="64DC4FDC" w14:textId="77777777" w:rsidTr="000B7E71">
        <w:tc>
          <w:tcPr>
            <w:tcW w:w="3375" w:type="dxa"/>
          </w:tcPr>
          <w:p w14:paraId="45D93AEE" w14:textId="2236E5BF" w:rsidR="008B0515" w:rsidRPr="008B0515" w:rsidRDefault="008B0515" w:rsidP="008B0515">
            <w:r w:rsidRPr="008B0515">
              <w:t>Total</w:t>
            </w:r>
          </w:p>
        </w:tc>
        <w:tc>
          <w:tcPr>
            <w:tcW w:w="1971" w:type="dxa"/>
          </w:tcPr>
          <w:p w14:paraId="39B6951A" w14:textId="2F189386" w:rsidR="008B0515" w:rsidRPr="008B0515" w:rsidRDefault="008B0515" w:rsidP="008B0515">
            <w:pPr>
              <w:jc w:val="right"/>
            </w:pPr>
            <w:r w:rsidRPr="008B0515">
              <w:t>41</w:t>
            </w:r>
          </w:p>
        </w:tc>
        <w:tc>
          <w:tcPr>
            <w:tcW w:w="1971" w:type="dxa"/>
          </w:tcPr>
          <w:p w14:paraId="2C82DBB7" w14:textId="5CE04BED" w:rsidR="008B0515" w:rsidRPr="008B0515" w:rsidRDefault="008B0515" w:rsidP="008B0515">
            <w:pPr>
              <w:jc w:val="right"/>
            </w:pPr>
            <w:r w:rsidRPr="008B0515">
              <w:t>666</w:t>
            </w:r>
          </w:p>
        </w:tc>
        <w:tc>
          <w:tcPr>
            <w:tcW w:w="1971" w:type="dxa"/>
          </w:tcPr>
          <w:p w14:paraId="3333CA15" w14:textId="23CDB18B" w:rsidR="008B0515" w:rsidRPr="008B0515" w:rsidRDefault="008B0515" w:rsidP="008B0515">
            <w:pPr>
              <w:jc w:val="right"/>
            </w:pPr>
            <w:r w:rsidRPr="008B0515">
              <w:t>1'513</w:t>
            </w:r>
          </w:p>
        </w:tc>
      </w:tr>
    </w:tbl>
    <w:p w14:paraId="62310BBA" w14:textId="77777777" w:rsidR="008B0515" w:rsidRDefault="008B0515" w:rsidP="008B0515">
      <w:pPr>
        <w:pStyle w:val="berschrift2"/>
      </w:pPr>
      <w:bookmarkStart w:id="28" w:name="_Toc164848015"/>
      <w:r>
        <w:t>Bevölkerungsschutz</w:t>
      </w:r>
      <w:bookmarkEnd w:id="28"/>
    </w:p>
    <w:p w14:paraId="0BD557DF" w14:textId="0D2816C8" w:rsidR="008B0515" w:rsidRDefault="008B0515">
      <w:r w:rsidRPr="008B0515">
        <w:t>Im Rahmen der Ausbildung wurde ein Stabstraining mit der Feuerwehr Spreitenbach</w:t>
      </w:r>
      <w:r w:rsidR="000B7E71">
        <w:t xml:space="preserve">-Killwangen </w:t>
      </w:r>
      <w:r w:rsidRPr="008B0515">
        <w:t xml:space="preserve">simuliert. Weiter hat sich der RFO </w:t>
      </w:r>
      <w:proofErr w:type="spellStart"/>
      <w:r w:rsidRPr="008B0515">
        <w:t>Kernstab</w:t>
      </w:r>
      <w:proofErr w:type="spellEnd"/>
      <w:r w:rsidRPr="008B0515">
        <w:t xml:space="preserve"> Wettingen-Limmattal mit dem RFO </w:t>
      </w:r>
      <w:proofErr w:type="spellStart"/>
      <w:r w:rsidRPr="008B0515">
        <w:t>Suhrental-Uerkental</w:t>
      </w:r>
      <w:proofErr w:type="spellEnd"/>
      <w:r w:rsidRPr="008B0515">
        <w:t xml:space="preserve"> getroffen</w:t>
      </w:r>
      <w:r w:rsidR="000B7E71">
        <w:t>,</w:t>
      </w:r>
      <w:r w:rsidRPr="008B0515">
        <w:t xml:space="preserve"> damit ein Erfahrungsaustausch stattfinden konnte. Im Jahr 2023 fand kein Ernsteinsatz statt.</w:t>
      </w:r>
    </w:p>
    <w:p w14:paraId="2721ABAC" w14:textId="2142697B" w:rsidR="0048779D" w:rsidRPr="008B0515" w:rsidRDefault="0048779D">
      <w:r w:rsidRPr="008B0515">
        <w:br w:type="page"/>
      </w:r>
    </w:p>
    <w:p w14:paraId="53689650" w14:textId="42CECE09" w:rsidR="003B5601" w:rsidRDefault="0048779D" w:rsidP="0048779D">
      <w:pPr>
        <w:pStyle w:val="berschrift1"/>
      </w:pPr>
      <w:bookmarkStart w:id="29" w:name="_Toc164848016"/>
      <w:r>
        <w:lastRenderedPageBreak/>
        <w:t>Bildung</w:t>
      </w:r>
      <w:bookmarkEnd w:id="29"/>
    </w:p>
    <w:p w14:paraId="5CDA2485" w14:textId="59C9A658" w:rsidR="0048779D" w:rsidRDefault="0048779D" w:rsidP="0048779D">
      <w:pPr>
        <w:pStyle w:val="berschrift2"/>
      </w:pPr>
      <w:bookmarkStart w:id="30" w:name="_Toc164848017"/>
      <w:r>
        <w:t>Schulleitung</w:t>
      </w:r>
      <w:bookmarkEnd w:id="30"/>
    </w:p>
    <w:p w14:paraId="0DE62330" w14:textId="5B4C1419" w:rsidR="0048779D" w:rsidRDefault="0048779D" w:rsidP="0048779D">
      <w:pPr>
        <w:pStyle w:val="Untertitel"/>
      </w:pPr>
      <w:r>
        <w:t>Die wichtigsten statistischen Zahlen</w:t>
      </w:r>
    </w:p>
    <w:tbl>
      <w:tblPr>
        <w:tblStyle w:val="Gitternetztabelle1hell"/>
        <w:tblW w:w="0" w:type="auto"/>
        <w:tblLook w:val="0420" w:firstRow="1" w:lastRow="0" w:firstColumn="0" w:lastColumn="0" w:noHBand="0" w:noVBand="1"/>
      </w:tblPr>
      <w:tblGrid>
        <w:gridCol w:w="4673"/>
        <w:gridCol w:w="1538"/>
        <w:gridCol w:w="1538"/>
        <w:gridCol w:w="1539"/>
      </w:tblGrid>
      <w:tr w:rsidR="003F0E56" w:rsidRPr="003F0E56" w14:paraId="26F163C4" w14:textId="77777777" w:rsidTr="000B7E71">
        <w:trPr>
          <w:cnfStyle w:val="100000000000" w:firstRow="1" w:lastRow="0" w:firstColumn="0" w:lastColumn="0" w:oddVBand="0" w:evenVBand="0" w:oddHBand="0" w:evenHBand="0" w:firstRowFirstColumn="0" w:firstRowLastColumn="0" w:lastRowFirstColumn="0" w:lastRowLastColumn="0"/>
        </w:trPr>
        <w:tc>
          <w:tcPr>
            <w:tcW w:w="4673" w:type="dxa"/>
            <w:shd w:val="clear" w:color="auto" w:fill="auto"/>
          </w:tcPr>
          <w:p w14:paraId="62C07763" w14:textId="28F068DC" w:rsidR="000F2A09" w:rsidRPr="003F0E56" w:rsidRDefault="000F2A09" w:rsidP="000F2A09">
            <w:r w:rsidRPr="003F0E56">
              <w:t xml:space="preserve">Schülerzahlen </w:t>
            </w:r>
          </w:p>
        </w:tc>
        <w:tc>
          <w:tcPr>
            <w:tcW w:w="1538" w:type="dxa"/>
            <w:shd w:val="clear" w:color="auto" w:fill="auto"/>
            <w:vAlign w:val="bottom"/>
          </w:tcPr>
          <w:p w14:paraId="0CB0F765" w14:textId="5DF15E6B" w:rsidR="000F2A09" w:rsidRPr="003F0E56" w:rsidRDefault="000F2A09" w:rsidP="000F2A09">
            <w:pPr>
              <w:jc w:val="right"/>
            </w:pPr>
            <w:r w:rsidRPr="003F0E56">
              <w:t>2021</w:t>
            </w:r>
          </w:p>
        </w:tc>
        <w:tc>
          <w:tcPr>
            <w:tcW w:w="1538" w:type="dxa"/>
            <w:shd w:val="clear" w:color="auto" w:fill="auto"/>
            <w:vAlign w:val="bottom"/>
          </w:tcPr>
          <w:p w14:paraId="7C0F9CC7" w14:textId="0FC02064" w:rsidR="000F2A09" w:rsidRPr="003F0E56" w:rsidRDefault="000F2A09" w:rsidP="000F2A09">
            <w:pPr>
              <w:jc w:val="right"/>
            </w:pPr>
            <w:r w:rsidRPr="003F0E56">
              <w:t>2022</w:t>
            </w:r>
          </w:p>
        </w:tc>
        <w:tc>
          <w:tcPr>
            <w:tcW w:w="1539" w:type="dxa"/>
            <w:shd w:val="clear" w:color="auto" w:fill="auto"/>
            <w:vAlign w:val="bottom"/>
          </w:tcPr>
          <w:p w14:paraId="7DFE7C3E" w14:textId="3B4FE40B" w:rsidR="000F2A09" w:rsidRPr="003F0E56" w:rsidRDefault="000F2A09" w:rsidP="000F2A09">
            <w:pPr>
              <w:jc w:val="right"/>
            </w:pPr>
            <w:r w:rsidRPr="003F0E56">
              <w:t>2023</w:t>
            </w:r>
          </w:p>
        </w:tc>
      </w:tr>
      <w:tr w:rsidR="003F0E56" w:rsidRPr="003F0E56" w14:paraId="0F08284B" w14:textId="77777777" w:rsidTr="000B7E71">
        <w:tc>
          <w:tcPr>
            <w:tcW w:w="4673" w:type="dxa"/>
          </w:tcPr>
          <w:p w14:paraId="158D18D1" w14:textId="1809698E" w:rsidR="003F0E56" w:rsidRPr="003F0E56" w:rsidRDefault="003F0E56" w:rsidP="003F0E56">
            <w:r w:rsidRPr="003F0E56">
              <w:t xml:space="preserve">Kindergarten </w:t>
            </w:r>
          </w:p>
        </w:tc>
        <w:tc>
          <w:tcPr>
            <w:tcW w:w="1538" w:type="dxa"/>
            <w:vAlign w:val="bottom"/>
          </w:tcPr>
          <w:p w14:paraId="60FDCFC2" w14:textId="58A756EC" w:rsidR="003F0E56" w:rsidRPr="003F0E56" w:rsidRDefault="003F0E56" w:rsidP="003F0E56">
            <w:pPr>
              <w:jc w:val="right"/>
            </w:pPr>
            <w:r w:rsidRPr="003F0E56">
              <w:t>286</w:t>
            </w:r>
          </w:p>
        </w:tc>
        <w:tc>
          <w:tcPr>
            <w:tcW w:w="1538" w:type="dxa"/>
            <w:vAlign w:val="bottom"/>
          </w:tcPr>
          <w:p w14:paraId="04182A69" w14:textId="26BE7739" w:rsidR="003F0E56" w:rsidRPr="003F0E56" w:rsidRDefault="003F0E56" w:rsidP="003F0E56">
            <w:pPr>
              <w:jc w:val="right"/>
            </w:pPr>
            <w:r w:rsidRPr="003F0E56">
              <w:t>285</w:t>
            </w:r>
          </w:p>
        </w:tc>
        <w:tc>
          <w:tcPr>
            <w:tcW w:w="1539" w:type="dxa"/>
            <w:vAlign w:val="bottom"/>
          </w:tcPr>
          <w:p w14:paraId="2E1FA4F5" w14:textId="0D255BDB" w:rsidR="003F0E56" w:rsidRPr="003F0E56" w:rsidRDefault="003F0E56" w:rsidP="003F0E56">
            <w:pPr>
              <w:jc w:val="right"/>
            </w:pPr>
            <w:r w:rsidRPr="003F0E56">
              <w:rPr>
                <w:rFonts w:cs="Arial"/>
                <w:szCs w:val="22"/>
                <w:lang w:eastAsia="de-CH"/>
              </w:rPr>
              <w:t>270</w:t>
            </w:r>
          </w:p>
        </w:tc>
      </w:tr>
      <w:tr w:rsidR="003F0E56" w:rsidRPr="003F0E56" w14:paraId="2824B6AC" w14:textId="77777777" w:rsidTr="000B7E71">
        <w:tc>
          <w:tcPr>
            <w:tcW w:w="4673" w:type="dxa"/>
          </w:tcPr>
          <w:p w14:paraId="46FE7E31" w14:textId="4E4F1584" w:rsidR="003F0E56" w:rsidRPr="003F0E56" w:rsidRDefault="003F0E56" w:rsidP="003F0E56">
            <w:r w:rsidRPr="003F0E56">
              <w:t xml:space="preserve">Primarschule </w:t>
            </w:r>
          </w:p>
        </w:tc>
        <w:tc>
          <w:tcPr>
            <w:tcW w:w="1538" w:type="dxa"/>
            <w:vAlign w:val="bottom"/>
          </w:tcPr>
          <w:p w14:paraId="2C3BF971" w14:textId="73F0973A" w:rsidR="003F0E56" w:rsidRPr="003F0E56" w:rsidRDefault="003F0E56" w:rsidP="003F0E56">
            <w:pPr>
              <w:jc w:val="right"/>
            </w:pPr>
            <w:r w:rsidRPr="003F0E56">
              <w:t>858</w:t>
            </w:r>
          </w:p>
        </w:tc>
        <w:tc>
          <w:tcPr>
            <w:tcW w:w="1538" w:type="dxa"/>
            <w:vAlign w:val="bottom"/>
          </w:tcPr>
          <w:p w14:paraId="13DD1D26" w14:textId="6FE67DE2" w:rsidR="003F0E56" w:rsidRPr="003F0E56" w:rsidRDefault="003F0E56" w:rsidP="003F0E56">
            <w:pPr>
              <w:jc w:val="right"/>
            </w:pPr>
            <w:r w:rsidRPr="003F0E56">
              <w:t>857</w:t>
            </w:r>
          </w:p>
        </w:tc>
        <w:tc>
          <w:tcPr>
            <w:tcW w:w="1539" w:type="dxa"/>
            <w:vAlign w:val="bottom"/>
          </w:tcPr>
          <w:p w14:paraId="24B3FE04" w14:textId="6D419BF9" w:rsidR="003F0E56" w:rsidRPr="003F0E56" w:rsidRDefault="003F0E56" w:rsidP="003F0E56">
            <w:pPr>
              <w:jc w:val="right"/>
            </w:pPr>
            <w:r w:rsidRPr="003F0E56">
              <w:rPr>
                <w:rFonts w:cs="Arial"/>
                <w:szCs w:val="22"/>
                <w:lang w:eastAsia="de-CH"/>
              </w:rPr>
              <w:t>879</w:t>
            </w:r>
          </w:p>
        </w:tc>
      </w:tr>
      <w:tr w:rsidR="003F0E56" w:rsidRPr="003F0E56" w14:paraId="156D6DB7" w14:textId="77777777" w:rsidTr="000B7E71">
        <w:tc>
          <w:tcPr>
            <w:tcW w:w="4673" w:type="dxa"/>
          </w:tcPr>
          <w:p w14:paraId="2380A872" w14:textId="26F0F1CF" w:rsidR="003F0E56" w:rsidRPr="003F0E56" w:rsidRDefault="003F0E56" w:rsidP="003F0E56">
            <w:r w:rsidRPr="003F0E56">
              <w:t>Oberstufe</w:t>
            </w:r>
          </w:p>
        </w:tc>
        <w:tc>
          <w:tcPr>
            <w:tcW w:w="1538" w:type="dxa"/>
            <w:vAlign w:val="bottom"/>
          </w:tcPr>
          <w:p w14:paraId="19CAED97" w14:textId="78784401" w:rsidR="003F0E56" w:rsidRPr="003F0E56" w:rsidRDefault="003F0E56" w:rsidP="003F0E56">
            <w:pPr>
              <w:jc w:val="right"/>
            </w:pPr>
            <w:r w:rsidRPr="003F0E56">
              <w:t>547</w:t>
            </w:r>
          </w:p>
        </w:tc>
        <w:tc>
          <w:tcPr>
            <w:tcW w:w="1538" w:type="dxa"/>
            <w:vAlign w:val="bottom"/>
          </w:tcPr>
          <w:p w14:paraId="19097AF9" w14:textId="38D5D2C6" w:rsidR="003F0E56" w:rsidRPr="003F0E56" w:rsidRDefault="003F0E56" w:rsidP="003F0E56">
            <w:pPr>
              <w:jc w:val="right"/>
            </w:pPr>
            <w:r w:rsidRPr="003F0E56">
              <w:t>558</w:t>
            </w:r>
          </w:p>
        </w:tc>
        <w:tc>
          <w:tcPr>
            <w:tcW w:w="1539" w:type="dxa"/>
            <w:vAlign w:val="bottom"/>
          </w:tcPr>
          <w:p w14:paraId="1BBF5004" w14:textId="0909A13D" w:rsidR="003F0E56" w:rsidRPr="003F0E56" w:rsidRDefault="003F0E56" w:rsidP="003F0E56">
            <w:pPr>
              <w:jc w:val="right"/>
            </w:pPr>
            <w:r w:rsidRPr="003F0E56">
              <w:rPr>
                <w:rFonts w:cs="Arial"/>
                <w:szCs w:val="22"/>
              </w:rPr>
              <w:t>567</w:t>
            </w:r>
          </w:p>
        </w:tc>
      </w:tr>
      <w:tr w:rsidR="003F0E56" w:rsidRPr="003F0E56" w14:paraId="75185061" w14:textId="77777777" w:rsidTr="000B7E71">
        <w:tc>
          <w:tcPr>
            <w:tcW w:w="4673" w:type="dxa"/>
          </w:tcPr>
          <w:p w14:paraId="2216CB2A" w14:textId="733BB3D4" w:rsidR="003F0E56" w:rsidRPr="003F0E56" w:rsidRDefault="003F0E56" w:rsidP="003F0E56">
            <w:pPr>
              <w:rPr>
                <w:rStyle w:val="FettSemiBold"/>
              </w:rPr>
            </w:pPr>
            <w:r w:rsidRPr="003F0E56">
              <w:rPr>
                <w:rStyle w:val="FettSemiBold"/>
              </w:rPr>
              <w:t>Total</w:t>
            </w:r>
          </w:p>
        </w:tc>
        <w:tc>
          <w:tcPr>
            <w:tcW w:w="1538" w:type="dxa"/>
            <w:vAlign w:val="bottom"/>
          </w:tcPr>
          <w:p w14:paraId="5F7CE13F" w14:textId="7E03CBDE" w:rsidR="003F0E56" w:rsidRPr="003F0E56" w:rsidRDefault="003F0E56" w:rsidP="003F0E56">
            <w:pPr>
              <w:jc w:val="right"/>
              <w:rPr>
                <w:rStyle w:val="FettSemiBold"/>
              </w:rPr>
            </w:pPr>
            <w:r w:rsidRPr="003F0E56">
              <w:rPr>
                <w:rStyle w:val="FettSemiBold"/>
              </w:rPr>
              <w:t>1’691</w:t>
            </w:r>
          </w:p>
        </w:tc>
        <w:tc>
          <w:tcPr>
            <w:tcW w:w="1538" w:type="dxa"/>
            <w:vAlign w:val="bottom"/>
          </w:tcPr>
          <w:p w14:paraId="54DA29AB" w14:textId="72B110F6" w:rsidR="003F0E56" w:rsidRPr="003F0E56" w:rsidRDefault="003F0E56" w:rsidP="003F0E56">
            <w:pPr>
              <w:jc w:val="right"/>
              <w:rPr>
                <w:rStyle w:val="FettSemiBold"/>
              </w:rPr>
            </w:pPr>
            <w:r w:rsidRPr="003F0E56">
              <w:rPr>
                <w:rStyle w:val="FettSemiBold"/>
              </w:rPr>
              <w:t>1’700</w:t>
            </w:r>
          </w:p>
        </w:tc>
        <w:tc>
          <w:tcPr>
            <w:tcW w:w="1539" w:type="dxa"/>
            <w:vAlign w:val="bottom"/>
          </w:tcPr>
          <w:p w14:paraId="507D61A8" w14:textId="517B455A" w:rsidR="003F0E56" w:rsidRPr="003F0E56" w:rsidRDefault="003F0E56" w:rsidP="003F0E56">
            <w:pPr>
              <w:jc w:val="right"/>
              <w:rPr>
                <w:rStyle w:val="FettSemiBold"/>
              </w:rPr>
            </w:pPr>
            <w:r w:rsidRPr="003F0E56">
              <w:rPr>
                <w:rFonts w:cs="Arial"/>
                <w:b/>
                <w:szCs w:val="22"/>
              </w:rPr>
              <w:t>1’716</w:t>
            </w:r>
          </w:p>
        </w:tc>
      </w:tr>
      <w:tr w:rsidR="00DC4E25" w:rsidRPr="003F0E56" w14:paraId="153E8409" w14:textId="77777777" w:rsidTr="000B7E71">
        <w:tc>
          <w:tcPr>
            <w:tcW w:w="9288" w:type="dxa"/>
            <w:gridSpan w:val="4"/>
            <w:shd w:val="clear" w:color="auto" w:fill="auto"/>
            <w:vAlign w:val="center"/>
          </w:tcPr>
          <w:p w14:paraId="11055946" w14:textId="7495F48A" w:rsidR="00DC4E25" w:rsidRPr="003F0E56" w:rsidRDefault="00DC4E25" w:rsidP="00D00EF7">
            <w:r w:rsidRPr="003F0E56">
              <w:rPr>
                <w:rStyle w:val="FettSemiBold"/>
              </w:rPr>
              <w:t>Klassen</w:t>
            </w:r>
          </w:p>
        </w:tc>
      </w:tr>
      <w:tr w:rsidR="003F0E56" w:rsidRPr="003F0E56" w14:paraId="4C47C420" w14:textId="77777777" w:rsidTr="000B7E71">
        <w:tc>
          <w:tcPr>
            <w:tcW w:w="4673" w:type="dxa"/>
            <w:vAlign w:val="center"/>
          </w:tcPr>
          <w:p w14:paraId="1A5C0A30" w14:textId="1610C3F5" w:rsidR="003F0E56" w:rsidRPr="003F0E56" w:rsidRDefault="003F0E56" w:rsidP="003F0E56">
            <w:r w:rsidRPr="003F0E56">
              <w:t>Kindergarten</w:t>
            </w:r>
          </w:p>
        </w:tc>
        <w:tc>
          <w:tcPr>
            <w:tcW w:w="1538" w:type="dxa"/>
            <w:vAlign w:val="bottom"/>
          </w:tcPr>
          <w:p w14:paraId="57FFA0C3" w14:textId="0DE49D63" w:rsidR="003F0E56" w:rsidRPr="003F0E56" w:rsidRDefault="003F0E56" w:rsidP="003F0E56">
            <w:pPr>
              <w:jc w:val="right"/>
            </w:pPr>
            <w:r w:rsidRPr="003F0E56">
              <w:t>17</w:t>
            </w:r>
          </w:p>
        </w:tc>
        <w:tc>
          <w:tcPr>
            <w:tcW w:w="1538" w:type="dxa"/>
            <w:vAlign w:val="bottom"/>
          </w:tcPr>
          <w:p w14:paraId="04C74411" w14:textId="1676A7B9" w:rsidR="003F0E56" w:rsidRPr="003F0E56" w:rsidRDefault="003F0E56" w:rsidP="003F0E56">
            <w:pPr>
              <w:jc w:val="right"/>
            </w:pPr>
            <w:r w:rsidRPr="003F0E56">
              <w:t>17</w:t>
            </w:r>
          </w:p>
        </w:tc>
        <w:tc>
          <w:tcPr>
            <w:tcW w:w="1539" w:type="dxa"/>
            <w:vAlign w:val="bottom"/>
          </w:tcPr>
          <w:p w14:paraId="6B8AF0E0" w14:textId="01205D46" w:rsidR="003F0E56" w:rsidRPr="003F0E56" w:rsidRDefault="003F0E56" w:rsidP="003F0E56">
            <w:pPr>
              <w:jc w:val="right"/>
            </w:pPr>
            <w:r w:rsidRPr="003F0E56">
              <w:rPr>
                <w:rFonts w:cs="Arial"/>
                <w:szCs w:val="22"/>
                <w:lang w:eastAsia="de-CH"/>
              </w:rPr>
              <w:t>17</w:t>
            </w:r>
          </w:p>
        </w:tc>
      </w:tr>
      <w:tr w:rsidR="003F0E56" w:rsidRPr="003F0E56" w14:paraId="32F30009" w14:textId="77777777" w:rsidTr="000B7E71">
        <w:tc>
          <w:tcPr>
            <w:tcW w:w="4673" w:type="dxa"/>
          </w:tcPr>
          <w:p w14:paraId="50D2172A" w14:textId="423DDBE3" w:rsidR="003F0E56" w:rsidRPr="003F0E56" w:rsidRDefault="003F0E56" w:rsidP="003F0E56">
            <w:r w:rsidRPr="003F0E56">
              <w:t xml:space="preserve">Primarschule </w:t>
            </w:r>
          </w:p>
        </w:tc>
        <w:tc>
          <w:tcPr>
            <w:tcW w:w="1538" w:type="dxa"/>
            <w:vAlign w:val="bottom"/>
          </w:tcPr>
          <w:p w14:paraId="26CF7E9A" w14:textId="610D25FE" w:rsidR="003F0E56" w:rsidRPr="003F0E56" w:rsidRDefault="003F0E56" w:rsidP="003F0E56">
            <w:pPr>
              <w:jc w:val="right"/>
            </w:pPr>
            <w:r w:rsidRPr="003F0E56">
              <w:t>45</w:t>
            </w:r>
          </w:p>
        </w:tc>
        <w:tc>
          <w:tcPr>
            <w:tcW w:w="1538" w:type="dxa"/>
            <w:vAlign w:val="bottom"/>
          </w:tcPr>
          <w:p w14:paraId="01389358" w14:textId="50776D8B" w:rsidR="003F0E56" w:rsidRPr="003F0E56" w:rsidRDefault="003F0E56" w:rsidP="003F0E56">
            <w:pPr>
              <w:jc w:val="right"/>
            </w:pPr>
            <w:r w:rsidRPr="003F0E56">
              <w:t>45</w:t>
            </w:r>
          </w:p>
        </w:tc>
        <w:tc>
          <w:tcPr>
            <w:tcW w:w="1539" w:type="dxa"/>
            <w:vAlign w:val="bottom"/>
          </w:tcPr>
          <w:p w14:paraId="72794FB0" w14:textId="51A6F629" w:rsidR="003F0E56" w:rsidRPr="003F0E56" w:rsidRDefault="003F0E56" w:rsidP="003F0E56">
            <w:pPr>
              <w:jc w:val="right"/>
            </w:pPr>
            <w:r w:rsidRPr="003F0E56">
              <w:rPr>
                <w:rFonts w:cs="Arial"/>
                <w:szCs w:val="22"/>
                <w:lang w:eastAsia="de-CH"/>
              </w:rPr>
              <w:t>46</w:t>
            </w:r>
          </w:p>
        </w:tc>
      </w:tr>
      <w:tr w:rsidR="003F0E56" w:rsidRPr="003F0E56" w14:paraId="68D48097" w14:textId="77777777" w:rsidTr="000B7E71">
        <w:tc>
          <w:tcPr>
            <w:tcW w:w="4673" w:type="dxa"/>
          </w:tcPr>
          <w:p w14:paraId="5CC3342B" w14:textId="6904A8E3" w:rsidR="003F0E56" w:rsidRPr="003F0E56" w:rsidRDefault="003F0E56" w:rsidP="003F0E56">
            <w:r w:rsidRPr="003F0E56">
              <w:t>Oberstuf</w:t>
            </w:r>
            <w:bookmarkStart w:id="31" w:name="cursorpos"/>
            <w:bookmarkEnd w:id="31"/>
            <w:r w:rsidRPr="003F0E56">
              <w:t>e</w:t>
            </w:r>
          </w:p>
        </w:tc>
        <w:tc>
          <w:tcPr>
            <w:tcW w:w="1538" w:type="dxa"/>
            <w:vAlign w:val="bottom"/>
          </w:tcPr>
          <w:p w14:paraId="47B52C63" w14:textId="10B25965" w:rsidR="003F0E56" w:rsidRPr="003F0E56" w:rsidRDefault="003F0E56" w:rsidP="003F0E56">
            <w:pPr>
              <w:jc w:val="right"/>
            </w:pPr>
            <w:r w:rsidRPr="003F0E56">
              <w:t>31</w:t>
            </w:r>
          </w:p>
        </w:tc>
        <w:tc>
          <w:tcPr>
            <w:tcW w:w="1538" w:type="dxa"/>
            <w:vAlign w:val="bottom"/>
          </w:tcPr>
          <w:p w14:paraId="0C74B8D8" w14:textId="251C40C0" w:rsidR="003F0E56" w:rsidRPr="003F0E56" w:rsidRDefault="003F0E56" w:rsidP="003F0E56">
            <w:pPr>
              <w:jc w:val="right"/>
            </w:pPr>
            <w:r w:rsidRPr="003F0E56">
              <w:t>30</w:t>
            </w:r>
          </w:p>
        </w:tc>
        <w:tc>
          <w:tcPr>
            <w:tcW w:w="1539" w:type="dxa"/>
            <w:vAlign w:val="bottom"/>
          </w:tcPr>
          <w:p w14:paraId="74E3F901" w14:textId="0D3E516D" w:rsidR="003F0E56" w:rsidRPr="003F0E56" w:rsidRDefault="003F0E56" w:rsidP="003F0E56">
            <w:pPr>
              <w:jc w:val="right"/>
            </w:pPr>
            <w:r w:rsidRPr="003F0E56">
              <w:rPr>
                <w:rFonts w:cs="Arial"/>
                <w:szCs w:val="22"/>
              </w:rPr>
              <w:t>32</w:t>
            </w:r>
          </w:p>
        </w:tc>
      </w:tr>
      <w:tr w:rsidR="00DC4E25" w:rsidRPr="003F0E56" w14:paraId="477116D5" w14:textId="77777777" w:rsidTr="000B7E71">
        <w:tc>
          <w:tcPr>
            <w:tcW w:w="9288" w:type="dxa"/>
            <w:gridSpan w:val="4"/>
            <w:shd w:val="clear" w:color="auto" w:fill="auto"/>
            <w:vAlign w:val="center"/>
          </w:tcPr>
          <w:p w14:paraId="04C2FD03" w14:textId="515BAE84" w:rsidR="00DC4E25" w:rsidRPr="003F0E56" w:rsidRDefault="00DC4E25" w:rsidP="00D00EF7">
            <w:r w:rsidRPr="003F0E56">
              <w:rPr>
                <w:rStyle w:val="FettSemiBold"/>
              </w:rPr>
              <w:t>Auswärtige Schüler</w:t>
            </w:r>
            <w:r w:rsidR="008042CB">
              <w:rPr>
                <w:rStyle w:val="FettSemiBold"/>
              </w:rPr>
              <w:t>innen und Schüler</w:t>
            </w:r>
          </w:p>
        </w:tc>
      </w:tr>
      <w:tr w:rsidR="003F0E56" w:rsidRPr="003F0E56" w14:paraId="77CC4717" w14:textId="77777777" w:rsidTr="000B7E71">
        <w:tc>
          <w:tcPr>
            <w:tcW w:w="4673" w:type="dxa"/>
          </w:tcPr>
          <w:p w14:paraId="456D9DE5" w14:textId="74E3A392" w:rsidR="003F0E56" w:rsidRPr="003F0E56" w:rsidRDefault="003F0E56" w:rsidP="003F0E56">
            <w:r w:rsidRPr="003F0E56">
              <w:t xml:space="preserve">Killwangen </w:t>
            </w:r>
          </w:p>
        </w:tc>
        <w:tc>
          <w:tcPr>
            <w:tcW w:w="1538" w:type="dxa"/>
            <w:vAlign w:val="bottom"/>
          </w:tcPr>
          <w:p w14:paraId="194F4292" w14:textId="47ECBD0C" w:rsidR="003F0E56" w:rsidRPr="003F0E56" w:rsidRDefault="003F0E56" w:rsidP="003F0E56">
            <w:pPr>
              <w:jc w:val="right"/>
            </w:pPr>
            <w:r w:rsidRPr="003F0E56">
              <w:t>66</w:t>
            </w:r>
          </w:p>
        </w:tc>
        <w:tc>
          <w:tcPr>
            <w:tcW w:w="1538" w:type="dxa"/>
            <w:vAlign w:val="bottom"/>
          </w:tcPr>
          <w:p w14:paraId="10B98F7E" w14:textId="601D5125" w:rsidR="003F0E56" w:rsidRPr="003F0E56" w:rsidRDefault="003F0E56" w:rsidP="003F0E56">
            <w:pPr>
              <w:jc w:val="right"/>
            </w:pPr>
            <w:r w:rsidRPr="003F0E56">
              <w:t>65</w:t>
            </w:r>
          </w:p>
        </w:tc>
        <w:tc>
          <w:tcPr>
            <w:tcW w:w="1539" w:type="dxa"/>
            <w:vAlign w:val="bottom"/>
          </w:tcPr>
          <w:p w14:paraId="39C28DF2" w14:textId="2AC668F6" w:rsidR="003F0E56" w:rsidRPr="003F0E56" w:rsidRDefault="003F0E56" w:rsidP="003F0E56">
            <w:pPr>
              <w:jc w:val="right"/>
            </w:pPr>
            <w:r w:rsidRPr="003F0E56">
              <w:rPr>
                <w:rFonts w:cs="Arial"/>
                <w:szCs w:val="22"/>
                <w:lang w:eastAsia="de-CH"/>
              </w:rPr>
              <w:t>66</w:t>
            </w:r>
          </w:p>
        </w:tc>
      </w:tr>
      <w:tr w:rsidR="003F0E56" w:rsidRPr="003F0E56" w14:paraId="72727B6C" w14:textId="77777777" w:rsidTr="000B7E71">
        <w:tc>
          <w:tcPr>
            <w:tcW w:w="4673" w:type="dxa"/>
          </w:tcPr>
          <w:p w14:paraId="48B43ADF" w14:textId="2630E66B" w:rsidR="003F0E56" w:rsidRPr="003F0E56" w:rsidRDefault="003F0E56" w:rsidP="003F0E56">
            <w:proofErr w:type="spellStart"/>
            <w:r w:rsidRPr="003F0E56">
              <w:t>Bergdietikon</w:t>
            </w:r>
            <w:proofErr w:type="spellEnd"/>
            <w:r w:rsidRPr="003F0E56">
              <w:t xml:space="preserve"> </w:t>
            </w:r>
          </w:p>
        </w:tc>
        <w:tc>
          <w:tcPr>
            <w:tcW w:w="1538" w:type="dxa"/>
            <w:vAlign w:val="bottom"/>
          </w:tcPr>
          <w:p w14:paraId="454355F4" w14:textId="5FBEE5D6" w:rsidR="003F0E56" w:rsidRPr="003F0E56" w:rsidRDefault="003F0E56" w:rsidP="003F0E56">
            <w:pPr>
              <w:jc w:val="right"/>
            </w:pPr>
            <w:r w:rsidRPr="003F0E56">
              <w:t>74</w:t>
            </w:r>
          </w:p>
        </w:tc>
        <w:tc>
          <w:tcPr>
            <w:tcW w:w="1538" w:type="dxa"/>
            <w:vAlign w:val="bottom"/>
          </w:tcPr>
          <w:p w14:paraId="43453C6B" w14:textId="39842413" w:rsidR="003F0E56" w:rsidRPr="003F0E56" w:rsidRDefault="003F0E56" w:rsidP="003F0E56">
            <w:pPr>
              <w:jc w:val="right"/>
            </w:pPr>
            <w:r w:rsidRPr="003F0E56">
              <w:t>84</w:t>
            </w:r>
          </w:p>
        </w:tc>
        <w:tc>
          <w:tcPr>
            <w:tcW w:w="1539" w:type="dxa"/>
            <w:vAlign w:val="bottom"/>
          </w:tcPr>
          <w:p w14:paraId="522BB959" w14:textId="18B57F35" w:rsidR="003F0E56" w:rsidRPr="003F0E56" w:rsidRDefault="003F0E56" w:rsidP="003F0E56">
            <w:pPr>
              <w:jc w:val="right"/>
            </w:pPr>
            <w:r w:rsidRPr="003F0E56">
              <w:rPr>
                <w:rFonts w:cs="Arial"/>
                <w:szCs w:val="22"/>
                <w:lang w:eastAsia="de-CH"/>
              </w:rPr>
              <w:t>85</w:t>
            </w:r>
          </w:p>
        </w:tc>
      </w:tr>
      <w:tr w:rsidR="003F0E56" w:rsidRPr="003F0E56" w14:paraId="495B6937" w14:textId="77777777" w:rsidTr="000B7E71">
        <w:tc>
          <w:tcPr>
            <w:tcW w:w="4673" w:type="dxa"/>
          </w:tcPr>
          <w:p w14:paraId="6DFFBCC9" w14:textId="52A756F3" w:rsidR="003F0E56" w:rsidRPr="003F0E56" w:rsidRDefault="003F0E56" w:rsidP="003F0E56">
            <w:r w:rsidRPr="003F0E56">
              <w:t xml:space="preserve">Diverse </w:t>
            </w:r>
          </w:p>
        </w:tc>
        <w:tc>
          <w:tcPr>
            <w:tcW w:w="1538" w:type="dxa"/>
            <w:vAlign w:val="bottom"/>
          </w:tcPr>
          <w:p w14:paraId="06FA60BC" w14:textId="1D68C4DF" w:rsidR="003F0E56" w:rsidRPr="003F0E56" w:rsidRDefault="003F0E56" w:rsidP="003F0E56">
            <w:pPr>
              <w:jc w:val="right"/>
            </w:pPr>
            <w:r w:rsidRPr="003F0E56">
              <w:t>0</w:t>
            </w:r>
          </w:p>
        </w:tc>
        <w:tc>
          <w:tcPr>
            <w:tcW w:w="1538" w:type="dxa"/>
            <w:vAlign w:val="bottom"/>
          </w:tcPr>
          <w:p w14:paraId="4E5DCD8F" w14:textId="57555BED" w:rsidR="003F0E56" w:rsidRPr="003F0E56" w:rsidRDefault="003F0E56" w:rsidP="003F0E56">
            <w:pPr>
              <w:jc w:val="right"/>
            </w:pPr>
            <w:r w:rsidRPr="003F0E56">
              <w:t>0</w:t>
            </w:r>
          </w:p>
        </w:tc>
        <w:tc>
          <w:tcPr>
            <w:tcW w:w="1539" w:type="dxa"/>
            <w:vAlign w:val="bottom"/>
          </w:tcPr>
          <w:p w14:paraId="7FA3C8CD" w14:textId="05DDE5EE" w:rsidR="003F0E56" w:rsidRPr="003F0E56" w:rsidRDefault="003F0E56" w:rsidP="003F0E56">
            <w:pPr>
              <w:jc w:val="right"/>
            </w:pPr>
            <w:r w:rsidRPr="003F0E56">
              <w:rPr>
                <w:rFonts w:cs="Arial"/>
                <w:szCs w:val="22"/>
                <w:lang w:eastAsia="de-CH"/>
              </w:rPr>
              <w:t>0</w:t>
            </w:r>
          </w:p>
        </w:tc>
      </w:tr>
      <w:tr w:rsidR="00DC4E25" w:rsidRPr="003F0E56" w14:paraId="6569B2E3" w14:textId="77777777" w:rsidTr="000B7E71">
        <w:tc>
          <w:tcPr>
            <w:tcW w:w="9288" w:type="dxa"/>
            <w:gridSpan w:val="4"/>
            <w:shd w:val="clear" w:color="auto" w:fill="auto"/>
            <w:vAlign w:val="center"/>
          </w:tcPr>
          <w:p w14:paraId="79524D3A" w14:textId="627F7025" w:rsidR="00DC4E25" w:rsidRPr="003F0E56" w:rsidRDefault="00DC4E25" w:rsidP="00D00EF7">
            <w:bookmarkStart w:id="32" w:name="_Toc132803813"/>
            <w:bookmarkStart w:id="33" w:name="_Toc132803950"/>
            <w:bookmarkStart w:id="34" w:name="_Toc132804140"/>
            <w:bookmarkStart w:id="35" w:name="_Toc132804466"/>
            <w:r w:rsidRPr="003F0E56">
              <w:rPr>
                <w:rStyle w:val="FettSemiBold"/>
              </w:rPr>
              <w:t>Sonderschulen / Heimplatzierungen</w:t>
            </w:r>
            <w:bookmarkEnd w:id="32"/>
            <w:bookmarkEnd w:id="33"/>
            <w:bookmarkEnd w:id="34"/>
            <w:bookmarkEnd w:id="35"/>
            <w:r w:rsidRPr="003F0E56">
              <w:rPr>
                <w:rStyle w:val="FettSemiBold"/>
              </w:rPr>
              <w:t xml:space="preserve"> </w:t>
            </w:r>
          </w:p>
        </w:tc>
      </w:tr>
      <w:tr w:rsidR="003F0E56" w:rsidRPr="003F0E56" w14:paraId="68205070" w14:textId="77777777" w:rsidTr="000B7E71">
        <w:tc>
          <w:tcPr>
            <w:tcW w:w="4673" w:type="dxa"/>
          </w:tcPr>
          <w:p w14:paraId="723E8BBE" w14:textId="4EA126B8" w:rsidR="003F0E56" w:rsidRPr="003F0E56" w:rsidRDefault="003F0E56" w:rsidP="003F0E56">
            <w:r w:rsidRPr="003F0E56">
              <w:t>Sonderschulen</w:t>
            </w:r>
          </w:p>
        </w:tc>
        <w:tc>
          <w:tcPr>
            <w:tcW w:w="1538" w:type="dxa"/>
            <w:vAlign w:val="bottom"/>
          </w:tcPr>
          <w:p w14:paraId="6483EAD0" w14:textId="00B486CB" w:rsidR="003F0E56" w:rsidRPr="003F0E56" w:rsidRDefault="003F0E56" w:rsidP="003F0E56">
            <w:pPr>
              <w:jc w:val="right"/>
            </w:pPr>
            <w:r w:rsidRPr="003F0E56">
              <w:t>6</w:t>
            </w:r>
          </w:p>
        </w:tc>
        <w:tc>
          <w:tcPr>
            <w:tcW w:w="1538" w:type="dxa"/>
            <w:vAlign w:val="bottom"/>
          </w:tcPr>
          <w:p w14:paraId="33D411E4" w14:textId="28A3B83E" w:rsidR="003F0E56" w:rsidRPr="003F0E56" w:rsidRDefault="003F0E56" w:rsidP="003F0E56">
            <w:pPr>
              <w:jc w:val="right"/>
            </w:pPr>
            <w:r w:rsidRPr="003F0E56">
              <w:t>11</w:t>
            </w:r>
          </w:p>
        </w:tc>
        <w:tc>
          <w:tcPr>
            <w:tcW w:w="1539" w:type="dxa"/>
            <w:vAlign w:val="bottom"/>
          </w:tcPr>
          <w:p w14:paraId="69BF39FB" w14:textId="2CCA8E7D" w:rsidR="003F0E56" w:rsidRPr="003F0E56" w:rsidRDefault="003F0E56" w:rsidP="003F0E56">
            <w:pPr>
              <w:jc w:val="right"/>
            </w:pPr>
            <w:r w:rsidRPr="003F0E56">
              <w:rPr>
                <w:rFonts w:cs="Arial"/>
                <w:szCs w:val="22"/>
                <w:lang w:eastAsia="de-CH"/>
              </w:rPr>
              <w:t>7</w:t>
            </w:r>
          </w:p>
        </w:tc>
      </w:tr>
      <w:tr w:rsidR="003F0E56" w:rsidRPr="003F0E56" w14:paraId="7BEF0352" w14:textId="77777777" w:rsidTr="000B7E71">
        <w:tc>
          <w:tcPr>
            <w:tcW w:w="4673" w:type="dxa"/>
          </w:tcPr>
          <w:p w14:paraId="3517B019" w14:textId="4EA71505" w:rsidR="003F0E56" w:rsidRPr="003F0E56" w:rsidRDefault="003F0E56" w:rsidP="003F0E56">
            <w:r w:rsidRPr="003F0E56">
              <w:t>Schulheime</w:t>
            </w:r>
          </w:p>
        </w:tc>
        <w:tc>
          <w:tcPr>
            <w:tcW w:w="1538" w:type="dxa"/>
            <w:vAlign w:val="bottom"/>
          </w:tcPr>
          <w:p w14:paraId="68CB8134" w14:textId="2BDFF998" w:rsidR="003F0E56" w:rsidRPr="003F0E56" w:rsidRDefault="003F0E56" w:rsidP="003F0E56">
            <w:pPr>
              <w:jc w:val="right"/>
            </w:pPr>
            <w:r w:rsidRPr="003F0E56">
              <w:t>0</w:t>
            </w:r>
          </w:p>
        </w:tc>
        <w:tc>
          <w:tcPr>
            <w:tcW w:w="1538" w:type="dxa"/>
            <w:vAlign w:val="bottom"/>
          </w:tcPr>
          <w:p w14:paraId="622884BA" w14:textId="4A76FDBE" w:rsidR="003F0E56" w:rsidRPr="003F0E56" w:rsidRDefault="003F0E56" w:rsidP="003F0E56">
            <w:pPr>
              <w:jc w:val="right"/>
            </w:pPr>
            <w:r w:rsidRPr="003F0E56">
              <w:t>2</w:t>
            </w:r>
          </w:p>
        </w:tc>
        <w:tc>
          <w:tcPr>
            <w:tcW w:w="1539" w:type="dxa"/>
            <w:vAlign w:val="bottom"/>
          </w:tcPr>
          <w:p w14:paraId="4778AF6F" w14:textId="71C91FA2" w:rsidR="003F0E56" w:rsidRPr="003F0E56" w:rsidRDefault="003F0E56" w:rsidP="003F0E56">
            <w:pPr>
              <w:jc w:val="right"/>
            </w:pPr>
            <w:r w:rsidRPr="003F0E56">
              <w:rPr>
                <w:rFonts w:cs="Arial"/>
                <w:szCs w:val="22"/>
                <w:lang w:eastAsia="de-CH"/>
              </w:rPr>
              <w:t>1</w:t>
            </w:r>
          </w:p>
        </w:tc>
      </w:tr>
      <w:tr w:rsidR="003F0E56" w:rsidRPr="003F0E56" w14:paraId="1793A7A0" w14:textId="77777777" w:rsidTr="000B7E71">
        <w:tc>
          <w:tcPr>
            <w:tcW w:w="4673" w:type="dxa"/>
          </w:tcPr>
          <w:p w14:paraId="6393A1E0" w14:textId="2E0072F2" w:rsidR="003F0E56" w:rsidRPr="003F0E56" w:rsidRDefault="003F0E56" w:rsidP="003F0E56">
            <w:r w:rsidRPr="003F0E56">
              <w:t>regionale Spezialklasse</w:t>
            </w:r>
          </w:p>
        </w:tc>
        <w:tc>
          <w:tcPr>
            <w:tcW w:w="1538" w:type="dxa"/>
            <w:vAlign w:val="bottom"/>
          </w:tcPr>
          <w:p w14:paraId="31B5EC43" w14:textId="51F14916" w:rsidR="003F0E56" w:rsidRPr="003F0E56" w:rsidRDefault="003F0E56" w:rsidP="003F0E56">
            <w:pPr>
              <w:jc w:val="right"/>
            </w:pPr>
            <w:r w:rsidRPr="003F0E56">
              <w:t>0</w:t>
            </w:r>
          </w:p>
        </w:tc>
        <w:tc>
          <w:tcPr>
            <w:tcW w:w="1538" w:type="dxa"/>
            <w:vAlign w:val="bottom"/>
          </w:tcPr>
          <w:p w14:paraId="2B3590AC" w14:textId="308DB818" w:rsidR="003F0E56" w:rsidRPr="003F0E56" w:rsidRDefault="003F0E56" w:rsidP="003F0E56">
            <w:pPr>
              <w:jc w:val="right"/>
            </w:pPr>
            <w:r w:rsidRPr="003F0E56">
              <w:t>0</w:t>
            </w:r>
          </w:p>
        </w:tc>
        <w:tc>
          <w:tcPr>
            <w:tcW w:w="1539" w:type="dxa"/>
            <w:vAlign w:val="bottom"/>
          </w:tcPr>
          <w:p w14:paraId="40FBD127" w14:textId="4BCF7BF8" w:rsidR="003F0E56" w:rsidRPr="003F0E56" w:rsidRDefault="003F0E56" w:rsidP="003F0E56">
            <w:pPr>
              <w:jc w:val="right"/>
            </w:pPr>
            <w:r w:rsidRPr="003F0E56">
              <w:rPr>
                <w:rFonts w:cs="Arial"/>
                <w:szCs w:val="22"/>
                <w:lang w:eastAsia="de-CH"/>
              </w:rPr>
              <w:t>0</w:t>
            </w:r>
          </w:p>
        </w:tc>
      </w:tr>
      <w:tr w:rsidR="003F0E56" w:rsidRPr="003F0E56" w14:paraId="09C26F07" w14:textId="77777777" w:rsidTr="000B7E71">
        <w:tc>
          <w:tcPr>
            <w:tcW w:w="4673" w:type="dxa"/>
            <w:shd w:val="clear" w:color="auto" w:fill="auto"/>
          </w:tcPr>
          <w:p w14:paraId="2A373DD0" w14:textId="6CAACC65" w:rsidR="003F0E56" w:rsidRPr="003F0E56" w:rsidRDefault="003F0E56" w:rsidP="003F0E56">
            <w:pPr>
              <w:rPr>
                <w:rStyle w:val="FettSemiBold"/>
              </w:rPr>
            </w:pPr>
            <w:bookmarkStart w:id="36" w:name="_Toc132803814"/>
            <w:bookmarkStart w:id="37" w:name="_Toc132803951"/>
            <w:bookmarkStart w:id="38" w:name="_Toc132804141"/>
            <w:bookmarkStart w:id="39" w:name="_Toc132804467"/>
            <w:r w:rsidRPr="003F0E56">
              <w:rPr>
                <w:rStyle w:val="FettSemiBold"/>
              </w:rPr>
              <w:t>Lehrpersonen</w:t>
            </w:r>
            <w:bookmarkEnd w:id="36"/>
            <w:bookmarkEnd w:id="37"/>
            <w:bookmarkEnd w:id="38"/>
            <w:bookmarkEnd w:id="39"/>
            <w:r w:rsidRPr="003F0E56">
              <w:rPr>
                <w:rStyle w:val="FettSemiBold"/>
              </w:rPr>
              <w:t xml:space="preserve"> </w:t>
            </w:r>
          </w:p>
        </w:tc>
        <w:tc>
          <w:tcPr>
            <w:tcW w:w="1538" w:type="dxa"/>
            <w:shd w:val="clear" w:color="auto" w:fill="auto"/>
            <w:vAlign w:val="bottom"/>
          </w:tcPr>
          <w:p w14:paraId="244B23D7" w14:textId="77777777" w:rsidR="003F0E56" w:rsidRPr="003F0E56" w:rsidRDefault="003F0E56" w:rsidP="003F0E56">
            <w:pPr>
              <w:jc w:val="right"/>
            </w:pPr>
          </w:p>
        </w:tc>
        <w:tc>
          <w:tcPr>
            <w:tcW w:w="1538" w:type="dxa"/>
            <w:shd w:val="clear" w:color="auto" w:fill="auto"/>
            <w:vAlign w:val="bottom"/>
          </w:tcPr>
          <w:p w14:paraId="71AAA952" w14:textId="77777777" w:rsidR="003F0E56" w:rsidRPr="003F0E56" w:rsidRDefault="003F0E56" w:rsidP="003F0E56">
            <w:pPr>
              <w:jc w:val="right"/>
            </w:pPr>
          </w:p>
        </w:tc>
        <w:tc>
          <w:tcPr>
            <w:tcW w:w="1539" w:type="dxa"/>
            <w:shd w:val="clear" w:color="auto" w:fill="auto"/>
            <w:vAlign w:val="bottom"/>
          </w:tcPr>
          <w:p w14:paraId="3B2EB429" w14:textId="77777777" w:rsidR="003F0E56" w:rsidRPr="003F0E56" w:rsidRDefault="003F0E56" w:rsidP="003F0E56">
            <w:pPr>
              <w:jc w:val="right"/>
            </w:pPr>
          </w:p>
        </w:tc>
      </w:tr>
      <w:tr w:rsidR="003F0E56" w:rsidRPr="003F0E56" w14:paraId="0D7CADC2" w14:textId="77777777" w:rsidTr="000B7E71">
        <w:tc>
          <w:tcPr>
            <w:tcW w:w="4673" w:type="dxa"/>
          </w:tcPr>
          <w:p w14:paraId="1D170683" w14:textId="6F70341A" w:rsidR="003F0E56" w:rsidRPr="003F0E56" w:rsidRDefault="003F0E56" w:rsidP="003F0E56">
            <w:r w:rsidRPr="003F0E56">
              <w:t>Klassenlehrpersonen / Kindergärtnerinnen</w:t>
            </w:r>
          </w:p>
        </w:tc>
        <w:tc>
          <w:tcPr>
            <w:tcW w:w="1538" w:type="dxa"/>
            <w:vAlign w:val="bottom"/>
          </w:tcPr>
          <w:p w14:paraId="17619EB8" w14:textId="47DC4829" w:rsidR="003F0E56" w:rsidRPr="003F0E56" w:rsidRDefault="003F0E56" w:rsidP="003F0E56">
            <w:pPr>
              <w:jc w:val="right"/>
            </w:pPr>
            <w:r w:rsidRPr="003F0E56">
              <w:t>102</w:t>
            </w:r>
          </w:p>
        </w:tc>
        <w:tc>
          <w:tcPr>
            <w:tcW w:w="1538" w:type="dxa"/>
            <w:vAlign w:val="bottom"/>
          </w:tcPr>
          <w:p w14:paraId="1712A521" w14:textId="68C925C2" w:rsidR="003F0E56" w:rsidRPr="003F0E56" w:rsidRDefault="003F0E56" w:rsidP="003F0E56">
            <w:pPr>
              <w:jc w:val="right"/>
            </w:pPr>
            <w:r w:rsidRPr="003F0E56">
              <w:t>153</w:t>
            </w:r>
          </w:p>
        </w:tc>
        <w:tc>
          <w:tcPr>
            <w:tcW w:w="1539" w:type="dxa"/>
            <w:vAlign w:val="bottom"/>
          </w:tcPr>
          <w:p w14:paraId="4155A3E0" w14:textId="71D3A525" w:rsidR="003F0E56" w:rsidRPr="003F0E56" w:rsidRDefault="003F0E56" w:rsidP="003F0E56">
            <w:pPr>
              <w:jc w:val="right"/>
            </w:pPr>
            <w:r w:rsidRPr="003F0E56">
              <w:rPr>
                <w:rFonts w:cs="Arial"/>
                <w:szCs w:val="22"/>
                <w:lang w:eastAsia="de-CH"/>
              </w:rPr>
              <w:t>121</w:t>
            </w:r>
          </w:p>
        </w:tc>
      </w:tr>
      <w:tr w:rsidR="003F0E56" w:rsidRPr="003F0E56" w14:paraId="42975060" w14:textId="77777777" w:rsidTr="000B7E71">
        <w:tc>
          <w:tcPr>
            <w:tcW w:w="4673" w:type="dxa"/>
          </w:tcPr>
          <w:p w14:paraId="3E080B82" w14:textId="427F5F9D" w:rsidR="003F0E56" w:rsidRPr="003F0E56" w:rsidRDefault="003F0E56" w:rsidP="003F0E56">
            <w:r w:rsidRPr="003F0E56">
              <w:t xml:space="preserve">Fachlehrpersonen / LP </w:t>
            </w:r>
            <w:proofErr w:type="spellStart"/>
            <w:r w:rsidRPr="003F0E56">
              <w:t>Teilpensen</w:t>
            </w:r>
            <w:proofErr w:type="spellEnd"/>
          </w:p>
        </w:tc>
        <w:tc>
          <w:tcPr>
            <w:tcW w:w="1538" w:type="dxa"/>
            <w:vAlign w:val="bottom"/>
          </w:tcPr>
          <w:p w14:paraId="55AE3F89" w14:textId="07BA6DA7" w:rsidR="003F0E56" w:rsidRPr="003F0E56" w:rsidRDefault="003F0E56" w:rsidP="003F0E56">
            <w:pPr>
              <w:jc w:val="right"/>
            </w:pPr>
            <w:r w:rsidRPr="003F0E56">
              <w:t>132</w:t>
            </w:r>
          </w:p>
        </w:tc>
        <w:tc>
          <w:tcPr>
            <w:tcW w:w="1538" w:type="dxa"/>
            <w:vAlign w:val="bottom"/>
          </w:tcPr>
          <w:p w14:paraId="18C84549" w14:textId="160D61E8" w:rsidR="003F0E56" w:rsidRPr="003F0E56" w:rsidRDefault="003F0E56" w:rsidP="003F0E56">
            <w:pPr>
              <w:jc w:val="right"/>
            </w:pPr>
            <w:r w:rsidRPr="003F0E56">
              <w:t>106</w:t>
            </w:r>
          </w:p>
        </w:tc>
        <w:tc>
          <w:tcPr>
            <w:tcW w:w="1539" w:type="dxa"/>
            <w:vAlign w:val="bottom"/>
          </w:tcPr>
          <w:p w14:paraId="5616C52E" w14:textId="5F73644A" w:rsidR="003F0E56" w:rsidRPr="003F0E56" w:rsidRDefault="003F0E56" w:rsidP="003F0E56">
            <w:pPr>
              <w:jc w:val="right"/>
            </w:pPr>
            <w:r w:rsidRPr="003F0E56">
              <w:rPr>
                <w:rFonts w:cs="Arial"/>
                <w:szCs w:val="22"/>
              </w:rPr>
              <w:t>118</w:t>
            </w:r>
          </w:p>
        </w:tc>
      </w:tr>
      <w:tr w:rsidR="00DC4E25" w:rsidRPr="003F0E56" w14:paraId="402808C0" w14:textId="77777777" w:rsidTr="000B7E71">
        <w:tc>
          <w:tcPr>
            <w:tcW w:w="9288" w:type="dxa"/>
            <w:gridSpan w:val="4"/>
            <w:shd w:val="clear" w:color="auto" w:fill="auto"/>
            <w:vAlign w:val="center"/>
          </w:tcPr>
          <w:p w14:paraId="525FCC28" w14:textId="338BCC5B" w:rsidR="00DC4E25" w:rsidRPr="003F0E56" w:rsidRDefault="00DC4E25" w:rsidP="00D00EF7">
            <w:proofErr w:type="spellStart"/>
            <w:r w:rsidRPr="003F0E56">
              <w:rPr>
                <w:rStyle w:val="FettSemiBold"/>
              </w:rPr>
              <w:t>Schulabgängerstatistik</w:t>
            </w:r>
            <w:proofErr w:type="spellEnd"/>
            <w:r w:rsidRPr="003F0E56">
              <w:rPr>
                <w:rStyle w:val="FettSemiBold"/>
              </w:rPr>
              <w:t xml:space="preserve"> </w:t>
            </w:r>
            <w:proofErr w:type="spellStart"/>
            <w:r w:rsidRPr="003F0E56">
              <w:rPr>
                <w:rStyle w:val="FettSemiBold"/>
              </w:rPr>
              <w:t>Bez</w:t>
            </w:r>
            <w:proofErr w:type="spellEnd"/>
          </w:p>
        </w:tc>
      </w:tr>
      <w:tr w:rsidR="003F0E56" w:rsidRPr="003F0E56" w14:paraId="03A6B048" w14:textId="77777777" w:rsidTr="000B7E71">
        <w:tc>
          <w:tcPr>
            <w:tcW w:w="4673" w:type="dxa"/>
          </w:tcPr>
          <w:p w14:paraId="20FF1E1F" w14:textId="51AB507F" w:rsidR="003F0E56" w:rsidRPr="003F0E56" w:rsidRDefault="003F0E56" w:rsidP="003F0E56">
            <w:r w:rsidRPr="003F0E56">
              <w:t xml:space="preserve">Eintritt in Maturitätsschulen </w:t>
            </w:r>
          </w:p>
        </w:tc>
        <w:tc>
          <w:tcPr>
            <w:tcW w:w="1538" w:type="dxa"/>
            <w:vAlign w:val="bottom"/>
          </w:tcPr>
          <w:p w14:paraId="76335789" w14:textId="1A71CAA3" w:rsidR="003F0E56" w:rsidRPr="003F0E56" w:rsidRDefault="003F0E56" w:rsidP="003F0E56">
            <w:pPr>
              <w:jc w:val="right"/>
            </w:pPr>
            <w:r w:rsidRPr="003F0E56">
              <w:t>21</w:t>
            </w:r>
          </w:p>
        </w:tc>
        <w:tc>
          <w:tcPr>
            <w:tcW w:w="1538" w:type="dxa"/>
            <w:vAlign w:val="bottom"/>
          </w:tcPr>
          <w:p w14:paraId="2AB21F87" w14:textId="1A77A263" w:rsidR="003F0E56" w:rsidRPr="003F0E56" w:rsidRDefault="003F0E56" w:rsidP="003F0E56">
            <w:pPr>
              <w:jc w:val="right"/>
            </w:pPr>
            <w:r w:rsidRPr="003F0E56">
              <w:t>27</w:t>
            </w:r>
          </w:p>
        </w:tc>
        <w:tc>
          <w:tcPr>
            <w:tcW w:w="1539" w:type="dxa"/>
            <w:vAlign w:val="bottom"/>
          </w:tcPr>
          <w:p w14:paraId="0E704228" w14:textId="68DB61CB" w:rsidR="003F0E56" w:rsidRPr="003F0E56" w:rsidRDefault="003F0E56" w:rsidP="003F0E56">
            <w:pPr>
              <w:jc w:val="right"/>
            </w:pPr>
            <w:r w:rsidRPr="003F0E56">
              <w:rPr>
                <w:rFonts w:cs="Arial"/>
                <w:szCs w:val="22"/>
                <w:lang w:eastAsia="de-CH"/>
              </w:rPr>
              <w:t>30</w:t>
            </w:r>
          </w:p>
        </w:tc>
      </w:tr>
      <w:tr w:rsidR="003F0E56" w:rsidRPr="003F0E56" w14:paraId="237E1FDB" w14:textId="77777777" w:rsidTr="000B7E71">
        <w:tc>
          <w:tcPr>
            <w:tcW w:w="4673" w:type="dxa"/>
            <w:vAlign w:val="center"/>
          </w:tcPr>
          <w:p w14:paraId="144DB05E" w14:textId="236CD280" w:rsidR="003F0E56" w:rsidRPr="003F0E56" w:rsidRDefault="003F0E56" w:rsidP="003F0E56">
            <w:r w:rsidRPr="003F0E56">
              <w:t xml:space="preserve">Eintritt Fachmittelschulen </w:t>
            </w:r>
          </w:p>
        </w:tc>
        <w:tc>
          <w:tcPr>
            <w:tcW w:w="1538" w:type="dxa"/>
            <w:vAlign w:val="bottom"/>
          </w:tcPr>
          <w:p w14:paraId="0373D2CE" w14:textId="7A9D7B44" w:rsidR="003F0E56" w:rsidRPr="003F0E56" w:rsidRDefault="003F0E56" w:rsidP="003F0E56">
            <w:pPr>
              <w:jc w:val="right"/>
            </w:pPr>
            <w:r w:rsidRPr="003F0E56">
              <w:t>19</w:t>
            </w:r>
          </w:p>
        </w:tc>
        <w:tc>
          <w:tcPr>
            <w:tcW w:w="1538" w:type="dxa"/>
            <w:vAlign w:val="bottom"/>
          </w:tcPr>
          <w:p w14:paraId="0D6AD559" w14:textId="068ECE9A" w:rsidR="003F0E56" w:rsidRPr="003F0E56" w:rsidRDefault="003F0E56" w:rsidP="003F0E56">
            <w:pPr>
              <w:jc w:val="right"/>
            </w:pPr>
            <w:r w:rsidRPr="003F0E56">
              <w:t>13</w:t>
            </w:r>
          </w:p>
        </w:tc>
        <w:tc>
          <w:tcPr>
            <w:tcW w:w="1539" w:type="dxa"/>
            <w:vAlign w:val="bottom"/>
          </w:tcPr>
          <w:p w14:paraId="568766C3" w14:textId="43438CB3" w:rsidR="003F0E56" w:rsidRPr="003F0E56" w:rsidRDefault="003F0E56" w:rsidP="003F0E56">
            <w:pPr>
              <w:jc w:val="right"/>
            </w:pPr>
            <w:r w:rsidRPr="003F0E56">
              <w:rPr>
                <w:rFonts w:cs="Arial"/>
                <w:szCs w:val="22"/>
                <w:lang w:eastAsia="de-CH"/>
              </w:rPr>
              <w:t>10</w:t>
            </w:r>
          </w:p>
        </w:tc>
      </w:tr>
      <w:tr w:rsidR="003F0E56" w:rsidRPr="003F0E56" w14:paraId="4076A5D6" w14:textId="77777777" w:rsidTr="000B7E71">
        <w:tc>
          <w:tcPr>
            <w:tcW w:w="4673" w:type="dxa"/>
            <w:vAlign w:val="center"/>
          </w:tcPr>
          <w:p w14:paraId="5C0931C5" w14:textId="20668583" w:rsidR="003F0E56" w:rsidRPr="003F0E56" w:rsidRDefault="003F0E56" w:rsidP="003F0E56">
            <w:r w:rsidRPr="003F0E56">
              <w:t xml:space="preserve">Eintritt Berufsmittelschulen </w:t>
            </w:r>
          </w:p>
        </w:tc>
        <w:tc>
          <w:tcPr>
            <w:tcW w:w="1538" w:type="dxa"/>
            <w:vAlign w:val="bottom"/>
          </w:tcPr>
          <w:p w14:paraId="67C73CBD" w14:textId="2F9896D4" w:rsidR="003F0E56" w:rsidRPr="003F0E56" w:rsidRDefault="003F0E56" w:rsidP="003F0E56">
            <w:pPr>
              <w:jc w:val="right"/>
            </w:pPr>
            <w:r w:rsidRPr="003F0E56">
              <w:t>6</w:t>
            </w:r>
          </w:p>
        </w:tc>
        <w:tc>
          <w:tcPr>
            <w:tcW w:w="1538" w:type="dxa"/>
            <w:vAlign w:val="bottom"/>
          </w:tcPr>
          <w:p w14:paraId="61720742" w14:textId="0BDF154A" w:rsidR="003F0E56" w:rsidRPr="003F0E56" w:rsidRDefault="003F0E56" w:rsidP="003F0E56">
            <w:pPr>
              <w:jc w:val="right"/>
            </w:pPr>
            <w:r w:rsidRPr="003F0E56">
              <w:t>10</w:t>
            </w:r>
          </w:p>
        </w:tc>
        <w:tc>
          <w:tcPr>
            <w:tcW w:w="1539" w:type="dxa"/>
            <w:vAlign w:val="bottom"/>
          </w:tcPr>
          <w:p w14:paraId="6E8D5EB1" w14:textId="117994B5" w:rsidR="003F0E56" w:rsidRPr="003F0E56" w:rsidRDefault="003F0E56" w:rsidP="003F0E56">
            <w:pPr>
              <w:jc w:val="right"/>
            </w:pPr>
            <w:r w:rsidRPr="003F0E56">
              <w:rPr>
                <w:rFonts w:cs="Arial"/>
                <w:szCs w:val="22"/>
                <w:lang w:eastAsia="de-CH"/>
              </w:rPr>
              <w:t>9</w:t>
            </w:r>
          </w:p>
        </w:tc>
      </w:tr>
      <w:tr w:rsidR="003F0E56" w:rsidRPr="003F0E56" w14:paraId="2AE36C0C" w14:textId="77777777" w:rsidTr="000B7E71">
        <w:tc>
          <w:tcPr>
            <w:tcW w:w="4673" w:type="dxa"/>
          </w:tcPr>
          <w:p w14:paraId="0EC8FC1D" w14:textId="1AD04476" w:rsidR="003F0E56" w:rsidRPr="003F0E56" w:rsidRDefault="003F0E56" w:rsidP="003F0E56">
            <w:r w:rsidRPr="003F0E56">
              <w:t xml:space="preserve">Berufslehren  </w:t>
            </w:r>
          </w:p>
        </w:tc>
        <w:tc>
          <w:tcPr>
            <w:tcW w:w="1538" w:type="dxa"/>
            <w:vAlign w:val="bottom"/>
          </w:tcPr>
          <w:p w14:paraId="4F7C923E" w14:textId="08407C4C" w:rsidR="003F0E56" w:rsidRPr="003F0E56" w:rsidRDefault="003F0E56" w:rsidP="003F0E56">
            <w:pPr>
              <w:jc w:val="right"/>
            </w:pPr>
            <w:r w:rsidRPr="003F0E56">
              <w:t>11</w:t>
            </w:r>
          </w:p>
        </w:tc>
        <w:tc>
          <w:tcPr>
            <w:tcW w:w="1538" w:type="dxa"/>
            <w:vAlign w:val="bottom"/>
          </w:tcPr>
          <w:p w14:paraId="790326B7" w14:textId="2CED1CDE" w:rsidR="003F0E56" w:rsidRPr="003F0E56" w:rsidRDefault="003F0E56" w:rsidP="003F0E56">
            <w:pPr>
              <w:jc w:val="right"/>
            </w:pPr>
            <w:r w:rsidRPr="003F0E56">
              <w:t>6</w:t>
            </w:r>
          </w:p>
        </w:tc>
        <w:tc>
          <w:tcPr>
            <w:tcW w:w="1539" w:type="dxa"/>
            <w:vAlign w:val="bottom"/>
          </w:tcPr>
          <w:p w14:paraId="08F144A7" w14:textId="004AA9E4" w:rsidR="003F0E56" w:rsidRPr="003F0E56" w:rsidRDefault="003F0E56" w:rsidP="003F0E56">
            <w:pPr>
              <w:jc w:val="right"/>
            </w:pPr>
            <w:r w:rsidRPr="003F0E56">
              <w:rPr>
                <w:rFonts w:cs="Arial"/>
                <w:szCs w:val="22"/>
                <w:lang w:eastAsia="de-CH"/>
              </w:rPr>
              <w:t>6</w:t>
            </w:r>
          </w:p>
        </w:tc>
      </w:tr>
      <w:tr w:rsidR="003F0E56" w:rsidRPr="003F0E56" w14:paraId="4A33F75A" w14:textId="77777777" w:rsidTr="000B7E71">
        <w:tc>
          <w:tcPr>
            <w:tcW w:w="4673" w:type="dxa"/>
            <w:vAlign w:val="center"/>
          </w:tcPr>
          <w:p w14:paraId="174CD139" w14:textId="464147B5" w:rsidR="003F0E56" w:rsidRPr="003F0E56" w:rsidRDefault="003F0E56" w:rsidP="003F0E56">
            <w:r w:rsidRPr="003F0E56">
              <w:t xml:space="preserve">andere Lösungen: </w:t>
            </w:r>
          </w:p>
        </w:tc>
        <w:tc>
          <w:tcPr>
            <w:tcW w:w="1538" w:type="dxa"/>
            <w:vAlign w:val="bottom"/>
          </w:tcPr>
          <w:p w14:paraId="79034734" w14:textId="1F793F66" w:rsidR="003F0E56" w:rsidRPr="003F0E56" w:rsidRDefault="003F0E56" w:rsidP="003F0E56">
            <w:pPr>
              <w:jc w:val="right"/>
            </w:pPr>
            <w:r w:rsidRPr="003F0E56">
              <w:t>2</w:t>
            </w:r>
          </w:p>
        </w:tc>
        <w:tc>
          <w:tcPr>
            <w:tcW w:w="1538" w:type="dxa"/>
            <w:vAlign w:val="bottom"/>
          </w:tcPr>
          <w:p w14:paraId="0DCF8B62" w14:textId="0982023A" w:rsidR="003F0E56" w:rsidRPr="003F0E56" w:rsidRDefault="003F0E56" w:rsidP="003F0E56">
            <w:pPr>
              <w:jc w:val="right"/>
            </w:pPr>
            <w:r w:rsidRPr="003F0E56">
              <w:t>5</w:t>
            </w:r>
          </w:p>
        </w:tc>
        <w:tc>
          <w:tcPr>
            <w:tcW w:w="1539" w:type="dxa"/>
            <w:vAlign w:val="bottom"/>
          </w:tcPr>
          <w:p w14:paraId="6E22DAE2" w14:textId="4B6443E7" w:rsidR="003F0E56" w:rsidRPr="003F0E56" w:rsidRDefault="003F0E56" w:rsidP="003F0E56">
            <w:pPr>
              <w:jc w:val="right"/>
            </w:pPr>
            <w:r w:rsidRPr="003F0E56">
              <w:rPr>
                <w:rFonts w:cs="Arial"/>
                <w:szCs w:val="22"/>
                <w:lang w:eastAsia="de-CH"/>
              </w:rPr>
              <w:t>2</w:t>
            </w:r>
          </w:p>
        </w:tc>
      </w:tr>
      <w:tr w:rsidR="003F0E56" w:rsidRPr="003F0E56" w14:paraId="15D679B1" w14:textId="77777777" w:rsidTr="000B7E71">
        <w:tc>
          <w:tcPr>
            <w:tcW w:w="4673" w:type="dxa"/>
            <w:vAlign w:val="center"/>
          </w:tcPr>
          <w:p w14:paraId="65110EBE" w14:textId="7EB4BBDB" w:rsidR="003F0E56" w:rsidRPr="003F0E56" w:rsidRDefault="003F0E56" w:rsidP="003F0E56">
            <w:r w:rsidRPr="003F0E56">
              <w:t>Westschweiz / Ausland / 10. Schuljahr</w:t>
            </w:r>
          </w:p>
        </w:tc>
        <w:tc>
          <w:tcPr>
            <w:tcW w:w="1538" w:type="dxa"/>
            <w:vAlign w:val="bottom"/>
          </w:tcPr>
          <w:p w14:paraId="5A6F784C" w14:textId="5B9C1A33" w:rsidR="003F0E56" w:rsidRPr="003F0E56" w:rsidRDefault="003F0E56" w:rsidP="003F0E56">
            <w:pPr>
              <w:jc w:val="right"/>
            </w:pPr>
            <w:r w:rsidRPr="003F0E56">
              <w:t>0</w:t>
            </w:r>
          </w:p>
        </w:tc>
        <w:tc>
          <w:tcPr>
            <w:tcW w:w="1538" w:type="dxa"/>
            <w:vAlign w:val="bottom"/>
          </w:tcPr>
          <w:p w14:paraId="0166DD52" w14:textId="0EA5FA09" w:rsidR="003F0E56" w:rsidRPr="003F0E56" w:rsidRDefault="003F0E56" w:rsidP="003F0E56">
            <w:pPr>
              <w:jc w:val="right"/>
            </w:pPr>
            <w:r w:rsidRPr="003F0E56">
              <w:t>0</w:t>
            </w:r>
          </w:p>
        </w:tc>
        <w:tc>
          <w:tcPr>
            <w:tcW w:w="1539" w:type="dxa"/>
            <w:vAlign w:val="bottom"/>
          </w:tcPr>
          <w:p w14:paraId="624540DE" w14:textId="608DD7F9" w:rsidR="003F0E56" w:rsidRPr="003F0E56" w:rsidRDefault="003F0E56" w:rsidP="003F0E56">
            <w:pPr>
              <w:jc w:val="right"/>
            </w:pPr>
            <w:r w:rsidRPr="003F0E56">
              <w:rPr>
                <w:rFonts w:cs="Arial"/>
                <w:szCs w:val="22"/>
                <w:lang w:eastAsia="de-CH"/>
              </w:rPr>
              <w:t>0</w:t>
            </w:r>
          </w:p>
        </w:tc>
      </w:tr>
    </w:tbl>
    <w:p w14:paraId="60B42276" w14:textId="65D4CF5C" w:rsidR="000F2A09" w:rsidRPr="00A11C27" w:rsidRDefault="000F2A09"/>
    <w:tbl>
      <w:tblPr>
        <w:tblStyle w:val="Gitternetztabelle1hell"/>
        <w:tblW w:w="0" w:type="auto"/>
        <w:tblLook w:val="0420" w:firstRow="1" w:lastRow="0" w:firstColumn="0" w:lastColumn="0" w:noHBand="0" w:noVBand="1"/>
      </w:tblPr>
      <w:tblGrid>
        <w:gridCol w:w="3681"/>
        <w:gridCol w:w="934"/>
        <w:gridCol w:w="935"/>
        <w:gridCol w:w="934"/>
        <w:gridCol w:w="935"/>
        <w:gridCol w:w="934"/>
        <w:gridCol w:w="935"/>
      </w:tblGrid>
      <w:tr w:rsidR="003F0E56" w:rsidRPr="003F0E56" w14:paraId="7EE8CF45" w14:textId="77777777" w:rsidTr="000B7E71">
        <w:trPr>
          <w:cnfStyle w:val="100000000000" w:firstRow="1" w:lastRow="0" w:firstColumn="0" w:lastColumn="0" w:oddVBand="0" w:evenVBand="0" w:oddHBand="0" w:evenHBand="0" w:firstRowFirstColumn="0" w:firstRowLastColumn="0" w:lastRowFirstColumn="0" w:lastRowLastColumn="0"/>
        </w:trPr>
        <w:tc>
          <w:tcPr>
            <w:tcW w:w="3681" w:type="dxa"/>
          </w:tcPr>
          <w:p w14:paraId="0230BEFF" w14:textId="77777777" w:rsidR="000F2A09" w:rsidRPr="003F0E56" w:rsidRDefault="000F2A09" w:rsidP="000F2A09"/>
        </w:tc>
        <w:tc>
          <w:tcPr>
            <w:tcW w:w="1869" w:type="dxa"/>
            <w:gridSpan w:val="2"/>
            <w:vAlign w:val="center"/>
          </w:tcPr>
          <w:p w14:paraId="231BDC72" w14:textId="63930DD2" w:rsidR="000F2A09" w:rsidRPr="003F0E56" w:rsidRDefault="000F2A09" w:rsidP="00D00EF7">
            <w:pPr>
              <w:jc w:val="center"/>
            </w:pPr>
            <w:r w:rsidRPr="003F0E56">
              <w:t>2021</w:t>
            </w:r>
          </w:p>
        </w:tc>
        <w:tc>
          <w:tcPr>
            <w:tcW w:w="1869" w:type="dxa"/>
            <w:gridSpan w:val="2"/>
            <w:vAlign w:val="center"/>
          </w:tcPr>
          <w:p w14:paraId="7EE4CC27" w14:textId="630E73FC" w:rsidR="000F2A09" w:rsidRPr="003F0E56" w:rsidRDefault="000F2A09" w:rsidP="00D00EF7">
            <w:pPr>
              <w:jc w:val="center"/>
            </w:pPr>
            <w:r w:rsidRPr="003F0E56">
              <w:t>2022</w:t>
            </w:r>
          </w:p>
        </w:tc>
        <w:tc>
          <w:tcPr>
            <w:tcW w:w="1869" w:type="dxa"/>
            <w:gridSpan w:val="2"/>
            <w:vAlign w:val="center"/>
          </w:tcPr>
          <w:p w14:paraId="2A78FF59" w14:textId="0CDADCFC" w:rsidR="000F2A09" w:rsidRPr="003F0E56" w:rsidRDefault="000F2A09" w:rsidP="00D00EF7">
            <w:pPr>
              <w:jc w:val="center"/>
            </w:pPr>
            <w:r w:rsidRPr="003F0E56">
              <w:t>2023</w:t>
            </w:r>
          </w:p>
        </w:tc>
      </w:tr>
      <w:tr w:rsidR="003F0E56" w:rsidRPr="003F0E56" w14:paraId="5BB6CE02" w14:textId="77777777" w:rsidTr="000B7E71">
        <w:tc>
          <w:tcPr>
            <w:tcW w:w="3681" w:type="dxa"/>
            <w:shd w:val="clear" w:color="auto" w:fill="auto"/>
          </w:tcPr>
          <w:p w14:paraId="44649762" w14:textId="630FD870" w:rsidR="000F2A09" w:rsidRPr="003F0E56" w:rsidRDefault="000F2A09" w:rsidP="000F2A09">
            <w:pPr>
              <w:rPr>
                <w:rStyle w:val="FettSemiBold"/>
              </w:rPr>
            </w:pPr>
            <w:proofErr w:type="spellStart"/>
            <w:r w:rsidRPr="003F0E56">
              <w:rPr>
                <w:rStyle w:val="FettSemiBold"/>
              </w:rPr>
              <w:t>Schulabgängerstatistik</w:t>
            </w:r>
            <w:proofErr w:type="spellEnd"/>
          </w:p>
        </w:tc>
        <w:tc>
          <w:tcPr>
            <w:tcW w:w="934" w:type="dxa"/>
            <w:shd w:val="clear" w:color="auto" w:fill="auto"/>
            <w:vAlign w:val="bottom"/>
          </w:tcPr>
          <w:p w14:paraId="546B598C" w14:textId="42E74119" w:rsidR="000F2A09" w:rsidRPr="003F0E56" w:rsidRDefault="000F2A09" w:rsidP="000F2A09">
            <w:pPr>
              <w:jc w:val="right"/>
              <w:rPr>
                <w:rStyle w:val="FettSemiBold"/>
              </w:rPr>
            </w:pPr>
            <w:r w:rsidRPr="003F0E56">
              <w:rPr>
                <w:rStyle w:val="FettSemiBold"/>
              </w:rPr>
              <w:t>Real</w:t>
            </w:r>
          </w:p>
        </w:tc>
        <w:tc>
          <w:tcPr>
            <w:tcW w:w="935" w:type="dxa"/>
            <w:shd w:val="clear" w:color="auto" w:fill="auto"/>
            <w:vAlign w:val="bottom"/>
          </w:tcPr>
          <w:p w14:paraId="62105441" w14:textId="3CB94056" w:rsidR="000F2A09" w:rsidRPr="003F0E56" w:rsidRDefault="000F2A09" w:rsidP="000F2A09">
            <w:pPr>
              <w:jc w:val="right"/>
              <w:rPr>
                <w:rStyle w:val="FettSemiBold"/>
              </w:rPr>
            </w:pPr>
            <w:r w:rsidRPr="003F0E56">
              <w:rPr>
                <w:rStyle w:val="FettSemiBold"/>
              </w:rPr>
              <w:t>Sek</w:t>
            </w:r>
          </w:p>
        </w:tc>
        <w:tc>
          <w:tcPr>
            <w:tcW w:w="934" w:type="dxa"/>
            <w:shd w:val="clear" w:color="auto" w:fill="auto"/>
            <w:vAlign w:val="bottom"/>
          </w:tcPr>
          <w:p w14:paraId="455F5921" w14:textId="29E5FE6E" w:rsidR="000F2A09" w:rsidRPr="003F0E56" w:rsidRDefault="000F2A09" w:rsidP="000F2A09">
            <w:pPr>
              <w:jc w:val="right"/>
              <w:rPr>
                <w:rStyle w:val="FettSemiBold"/>
              </w:rPr>
            </w:pPr>
            <w:r w:rsidRPr="003F0E56">
              <w:rPr>
                <w:rStyle w:val="FettSemiBold"/>
              </w:rPr>
              <w:t>Real</w:t>
            </w:r>
          </w:p>
        </w:tc>
        <w:tc>
          <w:tcPr>
            <w:tcW w:w="935" w:type="dxa"/>
            <w:shd w:val="clear" w:color="auto" w:fill="auto"/>
            <w:vAlign w:val="bottom"/>
          </w:tcPr>
          <w:p w14:paraId="277D30A9" w14:textId="775E9DF8" w:rsidR="000F2A09" w:rsidRPr="003F0E56" w:rsidRDefault="000F2A09" w:rsidP="000F2A09">
            <w:pPr>
              <w:jc w:val="right"/>
              <w:rPr>
                <w:rStyle w:val="FettSemiBold"/>
              </w:rPr>
            </w:pPr>
            <w:r w:rsidRPr="003F0E56">
              <w:rPr>
                <w:rStyle w:val="FettSemiBold"/>
              </w:rPr>
              <w:t>Sek</w:t>
            </w:r>
          </w:p>
        </w:tc>
        <w:tc>
          <w:tcPr>
            <w:tcW w:w="934" w:type="dxa"/>
            <w:shd w:val="clear" w:color="auto" w:fill="auto"/>
            <w:vAlign w:val="bottom"/>
          </w:tcPr>
          <w:p w14:paraId="6517604E" w14:textId="2E9C9A74" w:rsidR="000F2A09" w:rsidRPr="003F0E56" w:rsidRDefault="000F2A09" w:rsidP="000F2A09">
            <w:pPr>
              <w:jc w:val="right"/>
            </w:pPr>
            <w:r w:rsidRPr="003F0E56">
              <w:rPr>
                <w:rStyle w:val="FettSemiBold"/>
              </w:rPr>
              <w:t>Real</w:t>
            </w:r>
          </w:p>
        </w:tc>
        <w:tc>
          <w:tcPr>
            <w:tcW w:w="935" w:type="dxa"/>
            <w:shd w:val="clear" w:color="auto" w:fill="auto"/>
            <w:vAlign w:val="bottom"/>
          </w:tcPr>
          <w:p w14:paraId="08C07E38" w14:textId="48DE2B95" w:rsidR="000F2A09" w:rsidRPr="003F0E56" w:rsidRDefault="000F2A09" w:rsidP="000F2A09">
            <w:pPr>
              <w:jc w:val="right"/>
            </w:pPr>
            <w:r w:rsidRPr="003F0E56">
              <w:rPr>
                <w:rStyle w:val="FettSemiBold"/>
              </w:rPr>
              <w:t>Sek</w:t>
            </w:r>
          </w:p>
        </w:tc>
      </w:tr>
      <w:tr w:rsidR="003F0E56" w:rsidRPr="003F0E56" w14:paraId="59D0BCDB" w14:textId="77777777" w:rsidTr="000B7E71">
        <w:tc>
          <w:tcPr>
            <w:tcW w:w="3681" w:type="dxa"/>
            <w:vAlign w:val="center"/>
          </w:tcPr>
          <w:p w14:paraId="3A336890" w14:textId="03DF3566" w:rsidR="003F0E56" w:rsidRPr="003F0E56" w:rsidRDefault="003F0E56" w:rsidP="003F0E56">
            <w:r w:rsidRPr="003F0E56">
              <w:t>Mittelschule</w:t>
            </w:r>
          </w:p>
        </w:tc>
        <w:tc>
          <w:tcPr>
            <w:tcW w:w="934" w:type="dxa"/>
            <w:vAlign w:val="bottom"/>
          </w:tcPr>
          <w:p w14:paraId="613F242B" w14:textId="251038BD" w:rsidR="003F0E56" w:rsidRPr="003F0E56" w:rsidRDefault="003F0E56" w:rsidP="003F0E56">
            <w:pPr>
              <w:jc w:val="right"/>
            </w:pPr>
            <w:r w:rsidRPr="003F0E56">
              <w:t>0</w:t>
            </w:r>
          </w:p>
        </w:tc>
        <w:tc>
          <w:tcPr>
            <w:tcW w:w="935" w:type="dxa"/>
            <w:vAlign w:val="bottom"/>
          </w:tcPr>
          <w:p w14:paraId="4E5B66E1" w14:textId="7A5D645A" w:rsidR="003F0E56" w:rsidRPr="003F0E56" w:rsidRDefault="003F0E56" w:rsidP="003F0E56">
            <w:pPr>
              <w:jc w:val="right"/>
            </w:pPr>
            <w:r w:rsidRPr="003F0E56">
              <w:t>0</w:t>
            </w:r>
          </w:p>
        </w:tc>
        <w:tc>
          <w:tcPr>
            <w:tcW w:w="934" w:type="dxa"/>
            <w:vAlign w:val="bottom"/>
          </w:tcPr>
          <w:p w14:paraId="238696BD" w14:textId="6BDFCBA6" w:rsidR="003F0E56" w:rsidRPr="003F0E56" w:rsidRDefault="003F0E56" w:rsidP="003F0E56">
            <w:pPr>
              <w:jc w:val="right"/>
            </w:pPr>
            <w:r w:rsidRPr="003F0E56">
              <w:t>0</w:t>
            </w:r>
          </w:p>
        </w:tc>
        <w:tc>
          <w:tcPr>
            <w:tcW w:w="935" w:type="dxa"/>
            <w:vAlign w:val="bottom"/>
          </w:tcPr>
          <w:p w14:paraId="7D5191B2" w14:textId="0394A25C" w:rsidR="003F0E56" w:rsidRPr="003F0E56" w:rsidRDefault="003F0E56" w:rsidP="003F0E56">
            <w:pPr>
              <w:jc w:val="right"/>
            </w:pPr>
            <w:r w:rsidRPr="003F0E56">
              <w:t>0</w:t>
            </w:r>
          </w:p>
        </w:tc>
        <w:tc>
          <w:tcPr>
            <w:tcW w:w="934" w:type="dxa"/>
            <w:vAlign w:val="bottom"/>
          </w:tcPr>
          <w:p w14:paraId="3D4F4CFB" w14:textId="3AE79734" w:rsidR="003F0E56" w:rsidRPr="003F0E56" w:rsidRDefault="003F0E56" w:rsidP="003F0E56">
            <w:pPr>
              <w:jc w:val="right"/>
            </w:pPr>
            <w:r w:rsidRPr="003F0E56">
              <w:rPr>
                <w:rFonts w:cs="Arial"/>
                <w:szCs w:val="22"/>
                <w:lang w:eastAsia="de-CH"/>
              </w:rPr>
              <w:t>0</w:t>
            </w:r>
          </w:p>
        </w:tc>
        <w:tc>
          <w:tcPr>
            <w:tcW w:w="935" w:type="dxa"/>
            <w:vAlign w:val="bottom"/>
          </w:tcPr>
          <w:p w14:paraId="264901A4" w14:textId="61A08114" w:rsidR="003F0E56" w:rsidRPr="003F0E56" w:rsidRDefault="003F0E56" w:rsidP="003F0E56">
            <w:pPr>
              <w:jc w:val="right"/>
            </w:pPr>
            <w:r w:rsidRPr="003F0E56">
              <w:rPr>
                <w:rFonts w:cs="Arial"/>
                <w:szCs w:val="22"/>
                <w:lang w:eastAsia="de-CH"/>
              </w:rPr>
              <w:t>FMS 2</w:t>
            </w:r>
          </w:p>
        </w:tc>
      </w:tr>
      <w:tr w:rsidR="003F0E56" w:rsidRPr="003F0E56" w14:paraId="0BE0CBC5" w14:textId="77777777" w:rsidTr="000B7E71">
        <w:tc>
          <w:tcPr>
            <w:tcW w:w="3681" w:type="dxa"/>
          </w:tcPr>
          <w:p w14:paraId="7458E4FA" w14:textId="78254B0E" w:rsidR="003F0E56" w:rsidRPr="003F0E56" w:rsidRDefault="003F0E56" w:rsidP="003F0E56">
            <w:r w:rsidRPr="003F0E56">
              <w:t>berufliche Grundbildung</w:t>
            </w:r>
          </w:p>
        </w:tc>
        <w:tc>
          <w:tcPr>
            <w:tcW w:w="934" w:type="dxa"/>
            <w:vAlign w:val="bottom"/>
          </w:tcPr>
          <w:p w14:paraId="1155324D" w14:textId="49BD5BA9" w:rsidR="003F0E56" w:rsidRPr="003F0E56" w:rsidRDefault="003F0E56" w:rsidP="003F0E56">
            <w:pPr>
              <w:jc w:val="right"/>
            </w:pPr>
            <w:r w:rsidRPr="003F0E56">
              <w:t>30</w:t>
            </w:r>
          </w:p>
        </w:tc>
        <w:tc>
          <w:tcPr>
            <w:tcW w:w="935" w:type="dxa"/>
            <w:vAlign w:val="bottom"/>
          </w:tcPr>
          <w:p w14:paraId="0C77619C" w14:textId="00723ABD" w:rsidR="003F0E56" w:rsidRPr="003F0E56" w:rsidRDefault="003F0E56" w:rsidP="003F0E56">
            <w:pPr>
              <w:jc w:val="right"/>
            </w:pPr>
            <w:r w:rsidRPr="003F0E56">
              <w:t>39</w:t>
            </w:r>
          </w:p>
        </w:tc>
        <w:tc>
          <w:tcPr>
            <w:tcW w:w="934" w:type="dxa"/>
            <w:vAlign w:val="bottom"/>
          </w:tcPr>
          <w:p w14:paraId="5AE84289" w14:textId="39441E0E" w:rsidR="003F0E56" w:rsidRPr="003F0E56" w:rsidRDefault="003F0E56" w:rsidP="003F0E56">
            <w:pPr>
              <w:jc w:val="right"/>
            </w:pPr>
            <w:r w:rsidRPr="003F0E56">
              <w:t>30</w:t>
            </w:r>
          </w:p>
        </w:tc>
        <w:tc>
          <w:tcPr>
            <w:tcW w:w="935" w:type="dxa"/>
            <w:vAlign w:val="bottom"/>
          </w:tcPr>
          <w:p w14:paraId="1B4D69B3" w14:textId="0541DE2D" w:rsidR="003F0E56" w:rsidRPr="003F0E56" w:rsidRDefault="003F0E56" w:rsidP="003F0E56">
            <w:pPr>
              <w:jc w:val="right"/>
            </w:pPr>
            <w:r w:rsidRPr="003F0E56">
              <w:t>39</w:t>
            </w:r>
          </w:p>
        </w:tc>
        <w:tc>
          <w:tcPr>
            <w:tcW w:w="934" w:type="dxa"/>
            <w:vAlign w:val="bottom"/>
          </w:tcPr>
          <w:p w14:paraId="03DCA909" w14:textId="6584B847" w:rsidR="003F0E56" w:rsidRPr="003F0E56" w:rsidRDefault="003F0E56" w:rsidP="003F0E56">
            <w:pPr>
              <w:jc w:val="right"/>
            </w:pPr>
            <w:r w:rsidRPr="003F0E56">
              <w:rPr>
                <w:rFonts w:cs="Arial"/>
                <w:szCs w:val="22"/>
                <w:lang w:eastAsia="de-CH"/>
              </w:rPr>
              <w:t>33</w:t>
            </w:r>
          </w:p>
        </w:tc>
        <w:tc>
          <w:tcPr>
            <w:tcW w:w="935" w:type="dxa"/>
            <w:vAlign w:val="bottom"/>
          </w:tcPr>
          <w:p w14:paraId="434D69CE" w14:textId="2F9E57BB" w:rsidR="003F0E56" w:rsidRPr="003F0E56" w:rsidRDefault="003F0E56" w:rsidP="003F0E56">
            <w:pPr>
              <w:jc w:val="right"/>
            </w:pPr>
            <w:r w:rsidRPr="003F0E56">
              <w:rPr>
                <w:rFonts w:cs="Arial"/>
                <w:szCs w:val="22"/>
                <w:lang w:eastAsia="de-CH"/>
              </w:rPr>
              <w:t>35</w:t>
            </w:r>
          </w:p>
        </w:tc>
      </w:tr>
      <w:tr w:rsidR="003F0E56" w:rsidRPr="003F0E56" w14:paraId="38F50B4E" w14:textId="77777777" w:rsidTr="000B7E71">
        <w:tc>
          <w:tcPr>
            <w:tcW w:w="3681" w:type="dxa"/>
            <w:vAlign w:val="center"/>
          </w:tcPr>
          <w:p w14:paraId="7BD82468" w14:textId="77777777" w:rsidR="000B7E71" w:rsidRDefault="003F0E56" w:rsidP="000B7E71">
            <w:r w:rsidRPr="003F0E56">
              <w:t xml:space="preserve">Brückenangebote </w:t>
            </w:r>
          </w:p>
          <w:p w14:paraId="7AE6C2B0" w14:textId="69083B4F" w:rsidR="003F0E56" w:rsidRPr="003F0E56" w:rsidRDefault="003F0E56" w:rsidP="000B7E71">
            <w:r w:rsidRPr="003F0E56">
              <w:t>(KSB / andere)</w:t>
            </w:r>
          </w:p>
        </w:tc>
        <w:tc>
          <w:tcPr>
            <w:tcW w:w="934" w:type="dxa"/>
            <w:vAlign w:val="bottom"/>
          </w:tcPr>
          <w:p w14:paraId="01C7C337" w14:textId="367A9884" w:rsidR="003F0E56" w:rsidRPr="003F0E56" w:rsidRDefault="003F0E56" w:rsidP="003F0E56">
            <w:pPr>
              <w:jc w:val="right"/>
            </w:pPr>
            <w:r w:rsidRPr="003F0E56">
              <w:t>17</w:t>
            </w:r>
          </w:p>
        </w:tc>
        <w:tc>
          <w:tcPr>
            <w:tcW w:w="935" w:type="dxa"/>
            <w:vAlign w:val="bottom"/>
          </w:tcPr>
          <w:p w14:paraId="6798D066" w14:textId="1839D7B2" w:rsidR="003F0E56" w:rsidRPr="003F0E56" w:rsidRDefault="003F0E56" w:rsidP="003F0E56">
            <w:pPr>
              <w:jc w:val="right"/>
            </w:pPr>
            <w:r w:rsidRPr="003F0E56">
              <w:t>16</w:t>
            </w:r>
          </w:p>
        </w:tc>
        <w:tc>
          <w:tcPr>
            <w:tcW w:w="934" w:type="dxa"/>
            <w:vAlign w:val="bottom"/>
          </w:tcPr>
          <w:p w14:paraId="6C7FB478" w14:textId="7E149609" w:rsidR="003F0E56" w:rsidRPr="003F0E56" w:rsidRDefault="003F0E56" w:rsidP="003F0E56">
            <w:pPr>
              <w:jc w:val="right"/>
            </w:pPr>
            <w:r w:rsidRPr="003F0E56">
              <w:t>17</w:t>
            </w:r>
          </w:p>
        </w:tc>
        <w:tc>
          <w:tcPr>
            <w:tcW w:w="935" w:type="dxa"/>
            <w:vAlign w:val="bottom"/>
          </w:tcPr>
          <w:p w14:paraId="7A3B4126" w14:textId="76CCD752" w:rsidR="003F0E56" w:rsidRPr="003F0E56" w:rsidRDefault="003F0E56" w:rsidP="003F0E56">
            <w:pPr>
              <w:jc w:val="right"/>
            </w:pPr>
            <w:r w:rsidRPr="003F0E56">
              <w:t>16</w:t>
            </w:r>
          </w:p>
        </w:tc>
        <w:tc>
          <w:tcPr>
            <w:tcW w:w="934" w:type="dxa"/>
            <w:vAlign w:val="bottom"/>
          </w:tcPr>
          <w:p w14:paraId="4E3F3BD3" w14:textId="689875E6" w:rsidR="003F0E56" w:rsidRPr="003F0E56" w:rsidRDefault="003F0E56" w:rsidP="003F0E56">
            <w:pPr>
              <w:jc w:val="right"/>
            </w:pPr>
            <w:r w:rsidRPr="003F0E56">
              <w:rPr>
                <w:rFonts w:cs="Arial"/>
                <w:szCs w:val="22"/>
                <w:lang w:eastAsia="de-CH"/>
              </w:rPr>
              <w:t>14</w:t>
            </w:r>
          </w:p>
        </w:tc>
        <w:tc>
          <w:tcPr>
            <w:tcW w:w="935" w:type="dxa"/>
            <w:vAlign w:val="bottom"/>
          </w:tcPr>
          <w:p w14:paraId="6AE6F294" w14:textId="3BEFF802" w:rsidR="003F0E56" w:rsidRPr="003F0E56" w:rsidRDefault="003F0E56" w:rsidP="003F0E56">
            <w:pPr>
              <w:jc w:val="right"/>
            </w:pPr>
            <w:r w:rsidRPr="003F0E56">
              <w:rPr>
                <w:rFonts w:cs="Arial"/>
                <w:szCs w:val="22"/>
                <w:lang w:eastAsia="de-CH"/>
              </w:rPr>
              <w:t>14</w:t>
            </w:r>
          </w:p>
        </w:tc>
      </w:tr>
      <w:tr w:rsidR="003F0E56" w:rsidRPr="003F0E56" w14:paraId="2151C8B0" w14:textId="77777777" w:rsidTr="000B7E71">
        <w:tc>
          <w:tcPr>
            <w:tcW w:w="3681" w:type="dxa"/>
            <w:vAlign w:val="center"/>
          </w:tcPr>
          <w:p w14:paraId="0A3D7BF1" w14:textId="038F3EDB" w:rsidR="003F0E56" w:rsidRPr="003F0E56" w:rsidRDefault="003F0E56" w:rsidP="00B14A5D">
            <w:r w:rsidRPr="003F0E56">
              <w:t>Verbleib in der Volksschule</w:t>
            </w:r>
            <w:r w:rsidR="00B14A5D">
              <w:t xml:space="preserve"> </w:t>
            </w:r>
            <w:r w:rsidRPr="003F0E56">
              <w:t>(Repetition / Stufenwechsel / IBK / BWJ / WJ)</w:t>
            </w:r>
          </w:p>
        </w:tc>
        <w:tc>
          <w:tcPr>
            <w:tcW w:w="934" w:type="dxa"/>
            <w:vAlign w:val="bottom"/>
          </w:tcPr>
          <w:p w14:paraId="73C892E8" w14:textId="5CEFA251" w:rsidR="003F0E56" w:rsidRPr="003F0E56" w:rsidRDefault="003F0E56" w:rsidP="003F0E56">
            <w:pPr>
              <w:jc w:val="right"/>
            </w:pPr>
            <w:r w:rsidRPr="003F0E56">
              <w:t>2</w:t>
            </w:r>
          </w:p>
        </w:tc>
        <w:tc>
          <w:tcPr>
            <w:tcW w:w="935" w:type="dxa"/>
            <w:vAlign w:val="bottom"/>
          </w:tcPr>
          <w:p w14:paraId="70B8BD9F" w14:textId="7032F2D6" w:rsidR="003F0E56" w:rsidRPr="003F0E56" w:rsidRDefault="003F0E56" w:rsidP="003F0E56">
            <w:pPr>
              <w:jc w:val="right"/>
            </w:pPr>
            <w:r w:rsidRPr="003F0E56">
              <w:t>2</w:t>
            </w:r>
          </w:p>
        </w:tc>
        <w:tc>
          <w:tcPr>
            <w:tcW w:w="934" w:type="dxa"/>
            <w:vAlign w:val="bottom"/>
          </w:tcPr>
          <w:p w14:paraId="7A4F79F7" w14:textId="6D9AEDC8" w:rsidR="003F0E56" w:rsidRPr="003F0E56" w:rsidRDefault="003F0E56" w:rsidP="003F0E56">
            <w:pPr>
              <w:jc w:val="right"/>
            </w:pPr>
            <w:r w:rsidRPr="003F0E56">
              <w:t>2</w:t>
            </w:r>
          </w:p>
        </w:tc>
        <w:tc>
          <w:tcPr>
            <w:tcW w:w="935" w:type="dxa"/>
            <w:vAlign w:val="bottom"/>
          </w:tcPr>
          <w:p w14:paraId="5606E6A6" w14:textId="6BA0FD2D" w:rsidR="003F0E56" w:rsidRPr="003F0E56" w:rsidRDefault="003F0E56" w:rsidP="003F0E56">
            <w:pPr>
              <w:jc w:val="right"/>
            </w:pPr>
            <w:r w:rsidRPr="003F0E56">
              <w:t>2</w:t>
            </w:r>
          </w:p>
        </w:tc>
        <w:tc>
          <w:tcPr>
            <w:tcW w:w="934" w:type="dxa"/>
            <w:vAlign w:val="bottom"/>
          </w:tcPr>
          <w:p w14:paraId="61CB5A20" w14:textId="000A3D72" w:rsidR="003F0E56" w:rsidRPr="003F0E56" w:rsidRDefault="003F0E56" w:rsidP="003F0E56">
            <w:pPr>
              <w:jc w:val="right"/>
            </w:pPr>
            <w:r w:rsidRPr="003F0E56">
              <w:rPr>
                <w:rFonts w:cs="Arial"/>
                <w:szCs w:val="22"/>
                <w:lang w:eastAsia="de-CH"/>
              </w:rPr>
              <w:t>1</w:t>
            </w:r>
          </w:p>
        </w:tc>
        <w:tc>
          <w:tcPr>
            <w:tcW w:w="935" w:type="dxa"/>
            <w:vAlign w:val="bottom"/>
          </w:tcPr>
          <w:p w14:paraId="514D6613" w14:textId="23E3F44A" w:rsidR="003F0E56" w:rsidRPr="003F0E56" w:rsidRDefault="003F0E56" w:rsidP="003F0E56">
            <w:pPr>
              <w:jc w:val="right"/>
            </w:pPr>
            <w:r w:rsidRPr="003F0E56">
              <w:rPr>
                <w:rFonts w:cs="Arial"/>
                <w:szCs w:val="22"/>
                <w:lang w:eastAsia="de-CH"/>
              </w:rPr>
              <w:t>10</w:t>
            </w:r>
          </w:p>
        </w:tc>
      </w:tr>
      <w:tr w:rsidR="003F0E56" w:rsidRPr="003F0E56" w14:paraId="283D9BA2" w14:textId="77777777" w:rsidTr="000B7E71">
        <w:tc>
          <w:tcPr>
            <w:tcW w:w="3681" w:type="dxa"/>
          </w:tcPr>
          <w:p w14:paraId="61372383" w14:textId="1A1D9A5D" w:rsidR="003F0E56" w:rsidRPr="003F0E56" w:rsidRDefault="003F0E56" w:rsidP="003F0E56">
            <w:r w:rsidRPr="003F0E56">
              <w:t xml:space="preserve">andere Anschlusslösung </w:t>
            </w:r>
          </w:p>
        </w:tc>
        <w:tc>
          <w:tcPr>
            <w:tcW w:w="934" w:type="dxa"/>
            <w:vAlign w:val="bottom"/>
          </w:tcPr>
          <w:p w14:paraId="1B5A35A7" w14:textId="7CB7B4BA" w:rsidR="003F0E56" w:rsidRPr="003F0E56" w:rsidRDefault="003F0E56" w:rsidP="003F0E56">
            <w:pPr>
              <w:jc w:val="right"/>
            </w:pPr>
            <w:r w:rsidRPr="003F0E56">
              <w:t>14</w:t>
            </w:r>
          </w:p>
        </w:tc>
        <w:tc>
          <w:tcPr>
            <w:tcW w:w="935" w:type="dxa"/>
            <w:vAlign w:val="bottom"/>
          </w:tcPr>
          <w:p w14:paraId="6EC91212" w14:textId="2E9D46B2" w:rsidR="003F0E56" w:rsidRPr="003F0E56" w:rsidRDefault="003F0E56" w:rsidP="003F0E56">
            <w:pPr>
              <w:jc w:val="right"/>
            </w:pPr>
            <w:r w:rsidRPr="003F0E56">
              <w:t>1</w:t>
            </w:r>
          </w:p>
        </w:tc>
        <w:tc>
          <w:tcPr>
            <w:tcW w:w="934" w:type="dxa"/>
            <w:vAlign w:val="bottom"/>
          </w:tcPr>
          <w:p w14:paraId="32C7248A" w14:textId="62ADEFB5" w:rsidR="003F0E56" w:rsidRPr="003F0E56" w:rsidRDefault="003F0E56" w:rsidP="003F0E56">
            <w:pPr>
              <w:jc w:val="right"/>
            </w:pPr>
            <w:r w:rsidRPr="003F0E56">
              <w:t>14</w:t>
            </w:r>
          </w:p>
        </w:tc>
        <w:tc>
          <w:tcPr>
            <w:tcW w:w="935" w:type="dxa"/>
            <w:vAlign w:val="bottom"/>
          </w:tcPr>
          <w:p w14:paraId="1CD1A078" w14:textId="45D1D2D0" w:rsidR="003F0E56" w:rsidRPr="003F0E56" w:rsidRDefault="003F0E56" w:rsidP="003F0E56">
            <w:pPr>
              <w:jc w:val="right"/>
            </w:pPr>
            <w:r w:rsidRPr="003F0E56">
              <w:t>1</w:t>
            </w:r>
          </w:p>
        </w:tc>
        <w:tc>
          <w:tcPr>
            <w:tcW w:w="934" w:type="dxa"/>
            <w:vAlign w:val="bottom"/>
          </w:tcPr>
          <w:p w14:paraId="3105E95F" w14:textId="7B1F855C" w:rsidR="003F0E56" w:rsidRPr="003F0E56" w:rsidRDefault="003F0E56" w:rsidP="003F0E56">
            <w:pPr>
              <w:jc w:val="right"/>
            </w:pPr>
            <w:r w:rsidRPr="003F0E56">
              <w:rPr>
                <w:rFonts w:cs="Arial"/>
                <w:szCs w:val="22"/>
                <w:lang w:eastAsia="de-CH"/>
              </w:rPr>
              <w:t>6</w:t>
            </w:r>
          </w:p>
        </w:tc>
        <w:tc>
          <w:tcPr>
            <w:tcW w:w="935" w:type="dxa"/>
            <w:vAlign w:val="bottom"/>
          </w:tcPr>
          <w:p w14:paraId="4AD6A9D1" w14:textId="034C1708" w:rsidR="003F0E56" w:rsidRPr="003F0E56" w:rsidRDefault="003F0E56" w:rsidP="003F0E56">
            <w:pPr>
              <w:jc w:val="right"/>
            </w:pPr>
            <w:r w:rsidRPr="003F0E56">
              <w:rPr>
                <w:rFonts w:cs="Arial"/>
                <w:szCs w:val="22"/>
                <w:lang w:eastAsia="de-CH"/>
              </w:rPr>
              <w:t>0</w:t>
            </w:r>
          </w:p>
        </w:tc>
      </w:tr>
      <w:tr w:rsidR="003F0E56" w:rsidRPr="003F0E56" w14:paraId="190D01A1" w14:textId="77777777" w:rsidTr="000B7E71">
        <w:tc>
          <w:tcPr>
            <w:tcW w:w="3681" w:type="dxa"/>
            <w:vAlign w:val="center"/>
          </w:tcPr>
          <w:p w14:paraId="70612DC3" w14:textId="1D914A29" w:rsidR="003F0E56" w:rsidRPr="003F0E56" w:rsidRDefault="003F0E56" w:rsidP="003F0E56">
            <w:r w:rsidRPr="003F0E56">
              <w:t xml:space="preserve">ohne Anschlusslösung </w:t>
            </w:r>
          </w:p>
        </w:tc>
        <w:tc>
          <w:tcPr>
            <w:tcW w:w="934" w:type="dxa"/>
            <w:vAlign w:val="bottom"/>
          </w:tcPr>
          <w:p w14:paraId="5B2593B0" w14:textId="69D6BD24" w:rsidR="003F0E56" w:rsidRPr="003F0E56" w:rsidRDefault="003F0E56" w:rsidP="003F0E56">
            <w:pPr>
              <w:jc w:val="right"/>
            </w:pPr>
            <w:r w:rsidRPr="003F0E56">
              <w:t>2</w:t>
            </w:r>
          </w:p>
        </w:tc>
        <w:tc>
          <w:tcPr>
            <w:tcW w:w="935" w:type="dxa"/>
            <w:vAlign w:val="bottom"/>
          </w:tcPr>
          <w:p w14:paraId="4B9FBEE6" w14:textId="6E22FB65" w:rsidR="003F0E56" w:rsidRPr="003F0E56" w:rsidRDefault="003F0E56" w:rsidP="003F0E56">
            <w:pPr>
              <w:jc w:val="right"/>
            </w:pPr>
            <w:r w:rsidRPr="003F0E56">
              <w:t>1</w:t>
            </w:r>
          </w:p>
        </w:tc>
        <w:tc>
          <w:tcPr>
            <w:tcW w:w="934" w:type="dxa"/>
            <w:vAlign w:val="bottom"/>
          </w:tcPr>
          <w:p w14:paraId="4A6B4FFA" w14:textId="4F13526B" w:rsidR="003F0E56" w:rsidRPr="003F0E56" w:rsidRDefault="003F0E56" w:rsidP="003F0E56">
            <w:pPr>
              <w:jc w:val="right"/>
            </w:pPr>
            <w:r w:rsidRPr="003F0E56">
              <w:t>2</w:t>
            </w:r>
          </w:p>
        </w:tc>
        <w:tc>
          <w:tcPr>
            <w:tcW w:w="935" w:type="dxa"/>
            <w:vAlign w:val="bottom"/>
          </w:tcPr>
          <w:p w14:paraId="11E7FC2B" w14:textId="334DAF1C" w:rsidR="003F0E56" w:rsidRPr="003F0E56" w:rsidRDefault="003F0E56" w:rsidP="003F0E56">
            <w:pPr>
              <w:jc w:val="right"/>
            </w:pPr>
            <w:r w:rsidRPr="003F0E56">
              <w:t>1</w:t>
            </w:r>
          </w:p>
        </w:tc>
        <w:tc>
          <w:tcPr>
            <w:tcW w:w="934" w:type="dxa"/>
            <w:vAlign w:val="bottom"/>
          </w:tcPr>
          <w:p w14:paraId="0BC1C901" w14:textId="191C4415" w:rsidR="003F0E56" w:rsidRPr="003F0E56" w:rsidRDefault="003F0E56" w:rsidP="003F0E56">
            <w:pPr>
              <w:jc w:val="right"/>
            </w:pPr>
            <w:r w:rsidRPr="003F0E56">
              <w:rPr>
                <w:rFonts w:cs="Arial"/>
                <w:szCs w:val="22"/>
                <w:lang w:eastAsia="de-CH"/>
              </w:rPr>
              <w:t>3</w:t>
            </w:r>
          </w:p>
        </w:tc>
        <w:tc>
          <w:tcPr>
            <w:tcW w:w="935" w:type="dxa"/>
            <w:vAlign w:val="bottom"/>
          </w:tcPr>
          <w:p w14:paraId="2448D480" w14:textId="6C6C999E" w:rsidR="003F0E56" w:rsidRPr="003F0E56" w:rsidRDefault="003F0E56" w:rsidP="003F0E56">
            <w:pPr>
              <w:jc w:val="right"/>
            </w:pPr>
            <w:r w:rsidRPr="003F0E56">
              <w:rPr>
                <w:rFonts w:cs="Arial"/>
                <w:szCs w:val="22"/>
                <w:lang w:eastAsia="de-CH"/>
              </w:rPr>
              <w:t>1</w:t>
            </w:r>
          </w:p>
        </w:tc>
      </w:tr>
      <w:tr w:rsidR="003F0E56" w:rsidRPr="003F0E56" w14:paraId="683C0CD4" w14:textId="77777777" w:rsidTr="000B7E71">
        <w:tc>
          <w:tcPr>
            <w:tcW w:w="3681" w:type="dxa"/>
            <w:vAlign w:val="center"/>
          </w:tcPr>
          <w:p w14:paraId="5FB957BA" w14:textId="46438FA7" w:rsidR="003F0E56" w:rsidRPr="003F0E56" w:rsidRDefault="003F0E56" w:rsidP="003F0E56">
            <w:pPr>
              <w:rPr>
                <w:rStyle w:val="FettSemiBold"/>
              </w:rPr>
            </w:pPr>
            <w:r w:rsidRPr="003F0E56">
              <w:rPr>
                <w:rStyle w:val="FettSemiBold"/>
              </w:rPr>
              <w:t>Total</w:t>
            </w:r>
          </w:p>
        </w:tc>
        <w:tc>
          <w:tcPr>
            <w:tcW w:w="934" w:type="dxa"/>
            <w:vAlign w:val="bottom"/>
          </w:tcPr>
          <w:p w14:paraId="646771A1" w14:textId="28EAC246" w:rsidR="003F0E56" w:rsidRPr="003F0E56" w:rsidRDefault="003F0E56" w:rsidP="003F0E56">
            <w:pPr>
              <w:jc w:val="right"/>
              <w:rPr>
                <w:rStyle w:val="FettSemiBold"/>
              </w:rPr>
            </w:pPr>
            <w:r w:rsidRPr="003F0E56">
              <w:rPr>
                <w:rStyle w:val="FettSemiBold"/>
              </w:rPr>
              <w:t>65</w:t>
            </w:r>
          </w:p>
        </w:tc>
        <w:tc>
          <w:tcPr>
            <w:tcW w:w="935" w:type="dxa"/>
            <w:vAlign w:val="bottom"/>
          </w:tcPr>
          <w:p w14:paraId="6F7F1F60" w14:textId="512BD1A5" w:rsidR="003F0E56" w:rsidRPr="003F0E56" w:rsidRDefault="003F0E56" w:rsidP="003F0E56">
            <w:pPr>
              <w:jc w:val="right"/>
              <w:rPr>
                <w:rStyle w:val="FettSemiBold"/>
              </w:rPr>
            </w:pPr>
            <w:r w:rsidRPr="003F0E56">
              <w:rPr>
                <w:rStyle w:val="FettSemiBold"/>
              </w:rPr>
              <w:t>59</w:t>
            </w:r>
          </w:p>
        </w:tc>
        <w:tc>
          <w:tcPr>
            <w:tcW w:w="934" w:type="dxa"/>
            <w:vAlign w:val="bottom"/>
          </w:tcPr>
          <w:p w14:paraId="7AE3A9AC" w14:textId="19167518" w:rsidR="003F0E56" w:rsidRPr="003F0E56" w:rsidRDefault="003F0E56" w:rsidP="003F0E56">
            <w:pPr>
              <w:jc w:val="right"/>
              <w:rPr>
                <w:rStyle w:val="FettSemiBold"/>
              </w:rPr>
            </w:pPr>
            <w:r w:rsidRPr="003F0E56">
              <w:rPr>
                <w:rStyle w:val="FettSemiBold"/>
              </w:rPr>
              <w:t>65</w:t>
            </w:r>
          </w:p>
        </w:tc>
        <w:tc>
          <w:tcPr>
            <w:tcW w:w="935" w:type="dxa"/>
            <w:vAlign w:val="bottom"/>
          </w:tcPr>
          <w:p w14:paraId="0AF118CF" w14:textId="0D96DE82" w:rsidR="003F0E56" w:rsidRPr="003F0E56" w:rsidRDefault="003F0E56" w:rsidP="003F0E56">
            <w:pPr>
              <w:jc w:val="right"/>
              <w:rPr>
                <w:rStyle w:val="FettSemiBold"/>
              </w:rPr>
            </w:pPr>
            <w:r w:rsidRPr="003F0E56">
              <w:rPr>
                <w:rStyle w:val="FettSemiBold"/>
              </w:rPr>
              <w:t>59</w:t>
            </w:r>
          </w:p>
        </w:tc>
        <w:tc>
          <w:tcPr>
            <w:tcW w:w="934" w:type="dxa"/>
            <w:vAlign w:val="bottom"/>
          </w:tcPr>
          <w:p w14:paraId="5E517146" w14:textId="1D4E37E3" w:rsidR="003F0E56" w:rsidRPr="003F0E56" w:rsidRDefault="003F0E56" w:rsidP="003F0E56">
            <w:pPr>
              <w:jc w:val="right"/>
              <w:rPr>
                <w:rStyle w:val="FettSemiBold"/>
              </w:rPr>
            </w:pPr>
            <w:r w:rsidRPr="003F0E56">
              <w:rPr>
                <w:rFonts w:cs="Arial"/>
                <w:b/>
                <w:szCs w:val="22"/>
                <w:lang w:eastAsia="de-CH"/>
              </w:rPr>
              <w:t>57</w:t>
            </w:r>
          </w:p>
        </w:tc>
        <w:tc>
          <w:tcPr>
            <w:tcW w:w="935" w:type="dxa"/>
            <w:vAlign w:val="bottom"/>
          </w:tcPr>
          <w:p w14:paraId="75736D7B" w14:textId="5CC2D21C" w:rsidR="003F0E56" w:rsidRPr="003F0E56" w:rsidRDefault="003F0E56" w:rsidP="003F0E56">
            <w:pPr>
              <w:jc w:val="right"/>
              <w:rPr>
                <w:rStyle w:val="FettSemiBold"/>
              </w:rPr>
            </w:pPr>
            <w:r w:rsidRPr="003F0E56">
              <w:rPr>
                <w:rFonts w:cs="Arial"/>
                <w:b/>
                <w:szCs w:val="22"/>
                <w:lang w:eastAsia="de-CH"/>
              </w:rPr>
              <w:t>62</w:t>
            </w:r>
          </w:p>
        </w:tc>
      </w:tr>
    </w:tbl>
    <w:p w14:paraId="5B3F126C" w14:textId="77777777" w:rsidR="000B7E71" w:rsidRDefault="000B7E71">
      <w:r>
        <w:br w:type="page"/>
      </w:r>
    </w:p>
    <w:tbl>
      <w:tblPr>
        <w:tblStyle w:val="Gitternetztabelle1hell"/>
        <w:tblW w:w="0" w:type="auto"/>
        <w:tblLook w:val="0420" w:firstRow="1" w:lastRow="0" w:firstColumn="0" w:lastColumn="0" w:noHBand="0" w:noVBand="1"/>
      </w:tblPr>
      <w:tblGrid>
        <w:gridCol w:w="3964"/>
        <w:gridCol w:w="1774"/>
        <w:gridCol w:w="1775"/>
        <w:gridCol w:w="1775"/>
      </w:tblGrid>
      <w:tr w:rsidR="003F0E56" w:rsidRPr="003F0E56" w14:paraId="2741E1DD" w14:textId="77777777" w:rsidTr="000B7E71">
        <w:trPr>
          <w:cnfStyle w:val="100000000000" w:firstRow="1" w:lastRow="0" w:firstColumn="0" w:lastColumn="0" w:oddVBand="0" w:evenVBand="0" w:oddHBand="0" w:evenHBand="0" w:firstRowFirstColumn="0" w:firstRowLastColumn="0" w:lastRowFirstColumn="0" w:lastRowLastColumn="0"/>
        </w:trPr>
        <w:tc>
          <w:tcPr>
            <w:tcW w:w="3964" w:type="dxa"/>
            <w:shd w:val="clear" w:color="auto" w:fill="auto"/>
          </w:tcPr>
          <w:p w14:paraId="0AF4E2FD" w14:textId="22D70A81" w:rsidR="000F2A09" w:rsidRPr="003F0E56" w:rsidRDefault="000F2A09" w:rsidP="000F2A09">
            <w:bookmarkStart w:id="40" w:name="_Toc132803815"/>
            <w:bookmarkStart w:id="41" w:name="_Toc132803952"/>
            <w:bookmarkStart w:id="42" w:name="_Toc132804142"/>
            <w:bookmarkStart w:id="43" w:name="_Toc132804468"/>
            <w:r w:rsidRPr="003F0E56">
              <w:lastRenderedPageBreak/>
              <w:t>ordentliche Sitzungen</w:t>
            </w:r>
            <w:bookmarkEnd w:id="40"/>
            <w:bookmarkEnd w:id="41"/>
            <w:bookmarkEnd w:id="42"/>
            <w:bookmarkEnd w:id="43"/>
          </w:p>
        </w:tc>
        <w:tc>
          <w:tcPr>
            <w:tcW w:w="1774" w:type="dxa"/>
            <w:shd w:val="clear" w:color="auto" w:fill="auto"/>
            <w:vAlign w:val="bottom"/>
          </w:tcPr>
          <w:p w14:paraId="6FB4CCAA" w14:textId="0AE2A576" w:rsidR="000F2A09" w:rsidRPr="003F0E56" w:rsidRDefault="000F2A09" w:rsidP="000F2A09">
            <w:pPr>
              <w:jc w:val="right"/>
            </w:pPr>
            <w:r w:rsidRPr="003F0E56">
              <w:t>2021</w:t>
            </w:r>
          </w:p>
        </w:tc>
        <w:tc>
          <w:tcPr>
            <w:tcW w:w="1775" w:type="dxa"/>
            <w:shd w:val="clear" w:color="auto" w:fill="auto"/>
            <w:vAlign w:val="bottom"/>
          </w:tcPr>
          <w:p w14:paraId="061C7DE9" w14:textId="33F26387" w:rsidR="000F2A09" w:rsidRPr="003F0E56" w:rsidRDefault="000F2A09" w:rsidP="000F2A09">
            <w:pPr>
              <w:jc w:val="right"/>
            </w:pPr>
            <w:r w:rsidRPr="003F0E56">
              <w:t>2022</w:t>
            </w:r>
          </w:p>
        </w:tc>
        <w:tc>
          <w:tcPr>
            <w:tcW w:w="1775" w:type="dxa"/>
            <w:shd w:val="clear" w:color="auto" w:fill="auto"/>
            <w:vAlign w:val="bottom"/>
          </w:tcPr>
          <w:p w14:paraId="0E1719B5" w14:textId="101B9A6A" w:rsidR="000F2A09" w:rsidRPr="003F0E56" w:rsidRDefault="000F2A09" w:rsidP="000F2A09">
            <w:pPr>
              <w:jc w:val="right"/>
            </w:pPr>
            <w:r w:rsidRPr="003F0E56">
              <w:t>2023</w:t>
            </w:r>
          </w:p>
        </w:tc>
      </w:tr>
      <w:tr w:rsidR="003F0E56" w:rsidRPr="003F0E56" w14:paraId="65111094" w14:textId="77777777" w:rsidTr="000B7E71">
        <w:tc>
          <w:tcPr>
            <w:tcW w:w="3964" w:type="dxa"/>
          </w:tcPr>
          <w:p w14:paraId="25829C1A" w14:textId="0F99A26B" w:rsidR="000F2A09" w:rsidRPr="003F0E56" w:rsidRDefault="000F2A09" w:rsidP="000F2A09">
            <w:r w:rsidRPr="003F0E56">
              <w:t>Schulpflege (mit Schulleitung)</w:t>
            </w:r>
          </w:p>
        </w:tc>
        <w:tc>
          <w:tcPr>
            <w:tcW w:w="1774" w:type="dxa"/>
            <w:vAlign w:val="bottom"/>
          </w:tcPr>
          <w:p w14:paraId="1EAB497E" w14:textId="74E10CB4" w:rsidR="000F2A09" w:rsidRPr="003F0E56" w:rsidRDefault="000F2A09" w:rsidP="000F2A09">
            <w:pPr>
              <w:jc w:val="right"/>
            </w:pPr>
            <w:r w:rsidRPr="003F0E56">
              <w:t>11</w:t>
            </w:r>
          </w:p>
        </w:tc>
        <w:tc>
          <w:tcPr>
            <w:tcW w:w="1775" w:type="dxa"/>
            <w:vAlign w:val="bottom"/>
          </w:tcPr>
          <w:p w14:paraId="2C2F3B85" w14:textId="78B14D59" w:rsidR="000F2A09" w:rsidRPr="003F0E56" w:rsidRDefault="000F2A09" w:rsidP="000F2A09">
            <w:pPr>
              <w:jc w:val="right"/>
            </w:pPr>
            <w:r w:rsidRPr="003F0E56">
              <w:t>--</w:t>
            </w:r>
          </w:p>
        </w:tc>
        <w:tc>
          <w:tcPr>
            <w:tcW w:w="1775" w:type="dxa"/>
            <w:vAlign w:val="bottom"/>
          </w:tcPr>
          <w:p w14:paraId="2B0B2181" w14:textId="093625A0" w:rsidR="000F2A09" w:rsidRPr="003F0E56" w:rsidRDefault="003F0E56" w:rsidP="000F2A09">
            <w:pPr>
              <w:jc w:val="right"/>
            </w:pPr>
            <w:r w:rsidRPr="003F0E56">
              <w:t>Schulpflege abgeschafft</w:t>
            </w:r>
          </w:p>
        </w:tc>
      </w:tr>
      <w:tr w:rsidR="003F0E56" w:rsidRPr="003F0E56" w14:paraId="1216FE84" w14:textId="77777777" w:rsidTr="000B7E71">
        <w:tc>
          <w:tcPr>
            <w:tcW w:w="3964" w:type="dxa"/>
          </w:tcPr>
          <w:p w14:paraId="5AB5D8E1" w14:textId="27A89CB4" w:rsidR="000F2A09" w:rsidRPr="003F0E56" w:rsidRDefault="000F2A09" w:rsidP="000F2A09">
            <w:r w:rsidRPr="003F0E56">
              <w:t>Schulleitung (mehrheitlich ohne Schulpflege)</w:t>
            </w:r>
          </w:p>
        </w:tc>
        <w:tc>
          <w:tcPr>
            <w:tcW w:w="1774" w:type="dxa"/>
            <w:vAlign w:val="bottom"/>
          </w:tcPr>
          <w:p w14:paraId="0D4E04C9" w14:textId="44F14831" w:rsidR="000F2A09" w:rsidRPr="003F0E56" w:rsidRDefault="000F2A09" w:rsidP="000F2A09">
            <w:pPr>
              <w:jc w:val="right"/>
            </w:pPr>
            <w:r w:rsidRPr="003F0E56">
              <w:t>32</w:t>
            </w:r>
          </w:p>
        </w:tc>
        <w:tc>
          <w:tcPr>
            <w:tcW w:w="1775" w:type="dxa"/>
            <w:vAlign w:val="bottom"/>
          </w:tcPr>
          <w:p w14:paraId="051A4CB8" w14:textId="776B5930" w:rsidR="000F2A09" w:rsidRPr="003F0E56" w:rsidRDefault="000F2A09" w:rsidP="000F2A09">
            <w:pPr>
              <w:jc w:val="right"/>
            </w:pPr>
            <w:r w:rsidRPr="003F0E56">
              <w:t>33</w:t>
            </w:r>
          </w:p>
        </w:tc>
        <w:tc>
          <w:tcPr>
            <w:tcW w:w="1775" w:type="dxa"/>
            <w:vAlign w:val="bottom"/>
          </w:tcPr>
          <w:p w14:paraId="5CFDDD13" w14:textId="3691A74B" w:rsidR="000F2A09" w:rsidRPr="003F0E56" w:rsidRDefault="003F0E56" w:rsidP="000F2A09">
            <w:pPr>
              <w:jc w:val="right"/>
            </w:pPr>
            <w:r w:rsidRPr="003F0E56">
              <w:t>31</w:t>
            </w:r>
          </w:p>
        </w:tc>
      </w:tr>
    </w:tbl>
    <w:p w14:paraId="02411F9C" w14:textId="1C154E77" w:rsidR="0053063C" w:rsidRPr="00051709" w:rsidRDefault="0053063C" w:rsidP="0053063C">
      <w:r w:rsidRPr="00051709">
        <w:t>Das Kalenderjahr 2023 war das erste komplette Jahr nach Corona, was so viel bedeutet wie: Ein «ganz normales» Jahr an der Schule Spreitenbach.</w:t>
      </w:r>
    </w:p>
    <w:p w14:paraId="20F49555" w14:textId="66F6FAFE" w:rsidR="00053073" w:rsidRDefault="004A38AE" w:rsidP="0053063C">
      <w:r w:rsidRPr="003C2AF6">
        <w:rPr>
          <w:rFonts w:cs="Arial"/>
          <w:noProof/>
          <w:sz w:val="24"/>
          <w:szCs w:val="24"/>
        </w:rPr>
        <w:drawing>
          <wp:anchor distT="0" distB="0" distL="114300" distR="114300" simplePos="0" relativeHeight="251674624" behindDoc="1" locked="0" layoutInCell="1" allowOverlap="1" wp14:anchorId="023948EE" wp14:editId="7C66282A">
            <wp:simplePos x="0" y="0"/>
            <wp:positionH relativeFrom="margin">
              <wp:posOffset>-2540</wp:posOffset>
            </wp:positionH>
            <wp:positionV relativeFrom="paragraph">
              <wp:posOffset>1428115</wp:posOffset>
            </wp:positionV>
            <wp:extent cx="4953000" cy="2784475"/>
            <wp:effectExtent l="0" t="0" r="0" b="0"/>
            <wp:wrapTight wrapText="bothSides">
              <wp:wrapPolygon edited="0">
                <wp:start x="0" y="0"/>
                <wp:lineTo x="0" y="21428"/>
                <wp:lineTo x="21517" y="21428"/>
                <wp:lineTo x="21517" y="0"/>
                <wp:lineTo x="0" y="0"/>
              </wp:wrapPolygon>
            </wp:wrapTight>
            <wp:docPr id="103528078" name="Grafik 1" descr="Ein Bild, das Person, Kleidung, Tanz, Zuschau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8078" name="Grafik 1" descr="Ein Bild, das Person, Kleidung, Tanz, Zuschauer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0" cy="278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1" locked="0" layoutInCell="1" allowOverlap="1" wp14:anchorId="4A818F6B" wp14:editId="01CA0260">
                <wp:simplePos x="0" y="0"/>
                <wp:positionH relativeFrom="column">
                  <wp:posOffset>0</wp:posOffset>
                </wp:positionH>
                <wp:positionV relativeFrom="paragraph">
                  <wp:posOffset>4117975</wp:posOffset>
                </wp:positionV>
                <wp:extent cx="4953000" cy="635"/>
                <wp:effectExtent l="0" t="0" r="0" b="0"/>
                <wp:wrapTight wrapText="bothSides">
                  <wp:wrapPolygon edited="0">
                    <wp:start x="0" y="0"/>
                    <wp:lineTo x="0" y="21600"/>
                    <wp:lineTo x="21600" y="21600"/>
                    <wp:lineTo x="21600" y="0"/>
                  </wp:wrapPolygon>
                </wp:wrapTight>
                <wp:docPr id="288280189" name="Textfeld 1"/>
                <wp:cNvGraphicFramePr/>
                <a:graphic xmlns:a="http://schemas.openxmlformats.org/drawingml/2006/main">
                  <a:graphicData uri="http://schemas.microsoft.com/office/word/2010/wordprocessingShape">
                    <wps:wsp>
                      <wps:cNvSpPr txBox="1"/>
                      <wps:spPr>
                        <a:xfrm>
                          <a:off x="0" y="0"/>
                          <a:ext cx="4953000" cy="635"/>
                        </a:xfrm>
                        <a:prstGeom prst="rect">
                          <a:avLst/>
                        </a:prstGeom>
                        <a:solidFill>
                          <a:prstClr val="white"/>
                        </a:solidFill>
                        <a:ln>
                          <a:noFill/>
                        </a:ln>
                      </wps:spPr>
                      <wps:txbx>
                        <w:txbxContent>
                          <w:p w14:paraId="59F5EFEF" w14:textId="3FD95096" w:rsidR="004A38AE" w:rsidRPr="0042506E" w:rsidRDefault="004A38AE" w:rsidP="004A38AE">
                            <w:pPr>
                              <w:pStyle w:val="Beschriftung"/>
                              <w:rPr>
                                <w:rFonts w:cs="Arial"/>
                                <w:noProof/>
                              </w:rPr>
                            </w:pPr>
                            <w:r>
                              <w:t xml:space="preserve">Abbildung </w:t>
                            </w:r>
                            <w:r>
                              <w:fldChar w:fldCharType="begin"/>
                            </w:r>
                            <w:r>
                              <w:instrText xml:space="preserve"> SEQ Abbildung \* ARABIC </w:instrText>
                            </w:r>
                            <w:r>
                              <w:fldChar w:fldCharType="separate"/>
                            </w:r>
                            <w:r w:rsidR="008042CB">
                              <w:rPr>
                                <w:noProof/>
                              </w:rPr>
                              <w:t>2</w:t>
                            </w:r>
                            <w:r>
                              <w:fldChar w:fldCharType="end"/>
                            </w:r>
                            <w:r>
                              <w:t xml:space="preserve">; </w:t>
                            </w:r>
                            <w:r w:rsidRPr="00637F52">
                              <w:t>Adventssingen in der Umweltarena der Schule Seefeld.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818F6B" id="_x0000_t202" coordsize="21600,21600" o:spt="202" path="m,l,21600r21600,l21600,xe">
                <v:stroke joinstyle="miter"/>
                <v:path gradientshapeok="t" o:connecttype="rect"/>
              </v:shapetype>
              <v:shape id="Textfeld 1" o:spid="_x0000_s1026" type="#_x0000_t202" style="position:absolute;margin-left:0;margin-top:324.25pt;width:390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" stroked="f">
                <v:textbox style="mso-fit-shape-to-text:t" inset="0,0,0,0">
                  <w:txbxContent>
                    <w:p w14:paraId="59F5EFEF" w14:textId="3FD95096" w:rsidR="004A38AE" w:rsidRPr="0042506E" w:rsidRDefault="004A38AE" w:rsidP="004A38AE">
                      <w:pPr>
                        <w:pStyle w:val="Beschriftung"/>
                        <w:rPr>
                          <w:rFonts w:cs="Arial"/>
                          <w:noProof/>
                        </w:rPr>
                      </w:pPr>
                      <w:r>
                        <w:t xml:space="preserve">Abbildung </w:t>
                      </w:r>
                      <w:r>
                        <w:fldChar w:fldCharType="begin"/>
                      </w:r>
                      <w:r>
                        <w:instrText xml:space="preserve"> SEQ Abbildung \* ARABIC </w:instrText>
                      </w:r>
                      <w:r>
                        <w:fldChar w:fldCharType="separate"/>
                      </w:r>
                      <w:r w:rsidR="008042CB">
                        <w:rPr>
                          <w:noProof/>
                        </w:rPr>
                        <w:t>2</w:t>
                      </w:r>
                      <w:r>
                        <w:fldChar w:fldCharType="end"/>
                      </w:r>
                      <w:r>
                        <w:t xml:space="preserve">; </w:t>
                      </w:r>
                      <w:r w:rsidRPr="00637F52">
                        <w:t>Adventssingen in der Umweltarena der Schule Seefeld.</w:t>
                      </w:r>
                    </w:p>
                  </w:txbxContent>
                </v:textbox>
                <w10:wrap type="tight"/>
              </v:shape>
            </w:pict>
          </mc:Fallback>
        </mc:AlternateContent>
      </w:r>
      <w:r w:rsidR="0053063C" w:rsidRPr="00051709">
        <w:t>Diese zeigte sich an unserer Schule in unterschiedlichsten Formen: Im Schulhaus Hasel fand, auch Dank finanzieller Unterstützung der Ortsbürgergemeinde, das Projekt «Erfinder» statt, wo allerhand neue Erfindungen umgesetzt wurden. Das Schulhaus Seefeld überraschte Eltern und Freunde mit einem grossen Weihnachtssingen in der Umweltarena oder führte den kompletten Sporttag in der Badi Dietikon durch und im Zentrum wurde nebst der Projektwoche auch der Schulabschluss wieder so durchgeführt, wie man sich dies vor Corona gewohnt war.</w:t>
      </w:r>
    </w:p>
    <w:p w14:paraId="3140EF66" w14:textId="59B745A0" w:rsidR="00A11C27" w:rsidRDefault="00A11C27">
      <w:pPr>
        <w:rPr>
          <w:sz w:val="17"/>
        </w:rPr>
      </w:pPr>
      <w:r>
        <w:br w:type="page"/>
      </w:r>
    </w:p>
    <w:p w14:paraId="537E83B7" w14:textId="6181AEC0" w:rsidR="0053063C" w:rsidRPr="0053063C" w:rsidRDefault="0053063C" w:rsidP="0053063C">
      <w:r w:rsidRPr="0053063C">
        <w:lastRenderedPageBreak/>
        <w:t xml:space="preserve">Die Schulleitung behandelte an ihrer wöchentlichen Konferenz dank der weitgehenden Delegierten Aufgaben vom Gemeinderat ähnliche Themen wie früher die Schulpflege: </w:t>
      </w:r>
    </w:p>
    <w:p w14:paraId="6A2ADB4A" w14:textId="218A1DBC" w:rsidR="0053063C" w:rsidRDefault="008042CB" w:rsidP="00D00EF7">
      <w:pPr>
        <w:pStyle w:val="Aufzhlungszeichen"/>
      </w:pPr>
      <w:r w:rsidRPr="003F0E56">
        <w:rPr>
          <w:rStyle w:val="FettSemiBold"/>
        </w:rPr>
        <w:t>Schüler</w:t>
      </w:r>
      <w:r>
        <w:rPr>
          <w:rStyle w:val="FettSemiBold"/>
        </w:rPr>
        <w:t>innen und Schüler</w:t>
      </w:r>
      <w:r w:rsidR="0053063C" w:rsidRPr="0053063C">
        <w:rPr>
          <w:b/>
          <w:bCs/>
        </w:rPr>
        <w:t>:</w:t>
      </w:r>
      <w:r w:rsidR="0053063C" w:rsidRPr="0053063C">
        <w:t xml:space="preserve"> Einschulungen, Promotionen, Laufbahnentscheide, Einweisungen in Sonderschulen/Schulheime, private Beschulung, Urlaube, Dispensationen, Absenzen, Disziplinarwesen, zeitlich begrenzte Schulausschlüsse (Time-Outs).</w:t>
      </w:r>
    </w:p>
    <w:p w14:paraId="283CE048" w14:textId="77777777" w:rsidR="0053063C" w:rsidRDefault="0053063C" w:rsidP="00D00EF7">
      <w:pPr>
        <w:pStyle w:val="Aufzhlungszeichen"/>
      </w:pPr>
      <w:r w:rsidRPr="0053063C">
        <w:rPr>
          <w:b/>
          <w:bCs/>
        </w:rPr>
        <w:t>Lehrpersonen:</w:t>
      </w:r>
      <w:r w:rsidRPr="0053063C">
        <w:t xml:space="preserve"> Urlaube, Weiterbildung, Jubiläen, Pensionierungen. </w:t>
      </w:r>
    </w:p>
    <w:p w14:paraId="5F71C09B" w14:textId="77777777" w:rsidR="0053063C" w:rsidRDefault="0053063C" w:rsidP="00D00EF7">
      <w:pPr>
        <w:pStyle w:val="Aufzhlungszeichen"/>
      </w:pPr>
      <w:r w:rsidRPr="0053063C">
        <w:rPr>
          <w:b/>
          <w:bCs/>
        </w:rPr>
        <w:t>Organisation</w:t>
      </w:r>
      <w:r w:rsidRPr="0053063C">
        <w:t>: Administratives, Schulverwaltung, Schulsozialarbeit, Ferienplan, Kompetenztage, Unterrichtszeiten, Kulturbatzen, HSK-Kurse, Retraiten SL.</w:t>
      </w:r>
    </w:p>
    <w:p w14:paraId="438AC5F0" w14:textId="77777777" w:rsidR="0053063C" w:rsidRDefault="0053063C" w:rsidP="00D00EF7">
      <w:pPr>
        <w:pStyle w:val="Aufzhlungszeichen"/>
      </w:pPr>
      <w:r w:rsidRPr="0053063C">
        <w:rPr>
          <w:b/>
          <w:bCs/>
        </w:rPr>
        <w:t>Betriebliches:</w:t>
      </w:r>
      <w:r w:rsidRPr="0053063C">
        <w:t xml:space="preserve"> Infrastruktur, Schulraumplanung. </w:t>
      </w:r>
    </w:p>
    <w:p w14:paraId="3D107E65" w14:textId="77777777" w:rsidR="0053063C" w:rsidRDefault="0053063C" w:rsidP="00D00EF7">
      <w:pPr>
        <w:pStyle w:val="Aufzhlungszeichen"/>
      </w:pPr>
      <w:r w:rsidRPr="0053063C">
        <w:rPr>
          <w:b/>
          <w:bCs/>
        </w:rPr>
        <w:t xml:space="preserve">Schulentwicklung: </w:t>
      </w:r>
      <w:r w:rsidRPr="0053063C">
        <w:t>Qualitätsmanagement, Vision 20, Schulprogramm.</w:t>
      </w:r>
    </w:p>
    <w:p w14:paraId="4057459E" w14:textId="77777777" w:rsidR="0053063C" w:rsidRDefault="0053063C" w:rsidP="00D00EF7">
      <w:pPr>
        <w:pStyle w:val="Aufzhlungszeichen"/>
      </w:pPr>
      <w:r w:rsidRPr="0053063C">
        <w:rPr>
          <w:b/>
          <w:bCs/>
        </w:rPr>
        <w:t>Finanzen</w:t>
      </w:r>
      <w:r w:rsidRPr="0053063C">
        <w:t>: Budget, Rechnung.</w:t>
      </w:r>
    </w:p>
    <w:p w14:paraId="766F1835" w14:textId="2F6E9502" w:rsidR="0053063C" w:rsidRPr="0053063C" w:rsidRDefault="0053063C" w:rsidP="00D00EF7">
      <w:pPr>
        <w:pStyle w:val="Aufzhlungszeichen"/>
      </w:pPr>
      <w:r w:rsidRPr="0053063C">
        <w:rPr>
          <w:b/>
          <w:bCs/>
        </w:rPr>
        <w:t xml:space="preserve">Öffentlichkeitsarbeit: </w:t>
      </w:r>
      <w:r w:rsidRPr="0053063C">
        <w:t>diverse Medienberichte, Jahresbericht.</w:t>
      </w:r>
    </w:p>
    <w:p w14:paraId="7EFFF581" w14:textId="77777777" w:rsidR="0053063C" w:rsidRDefault="0053063C" w:rsidP="0053063C">
      <w:pPr>
        <w:pStyle w:val="Untertitel"/>
      </w:pPr>
      <w:r>
        <w:t>Schulentwicklung</w:t>
      </w:r>
    </w:p>
    <w:p w14:paraId="3C7A4C7A" w14:textId="59850649" w:rsidR="0053063C" w:rsidRDefault="0053063C" w:rsidP="0053063C">
      <w:r>
        <w:t>Zum einen führte die Schule Spreitenbach eine Char</w:t>
      </w:r>
      <w:r w:rsidR="000B7E71">
        <w:t>t</w:t>
      </w:r>
      <w:r>
        <w:t>a zum Thema «Kompetenzorientiertes Beurteilen» ein. Zu finde</w:t>
      </w:r>
      <w:r w:rsidR="000B7E71">
        <w:t>n</w:t>
      </w:r>
      <w:r>
        <w:t xml:space="preserve"> ist diese auf der Homepage der Schule (https://cms.schule-spreitenbach.ch/j3/index.php/informationen/beurteilen). Sie soll den Lehrpersonen als Wegweiser auf dem neuen Pfad des kompetenzorientierten Beurteilens dienen. </w:t>
      </w:r>
    </w:p>
    <w:p w14:paraId="0BE99B17" w14:textId="531FC0C2" w:rsidR="0053063C" w:rsidRDefault="0053063C" w:rsidP="0053063C">
      <w:r>
        <w:t xml:space="preserve">Weiter führte die Schule Spreitenbach im Sommer - auf das Schuljahr 2023/2024 - zum einen das Programm «Teachers </w:t>
      </w:r>
      <w:proofErr w:type="spellStart"/>
      <w:r>
        <w:t>for</w:t>
      </w:r>
      <w:proofErr w:type="spellEnd"/>
      <w:r>
        <w:t xml:space="preserve"> Spreitenbach - </w:t>
      </w:r>
      <w:proofErr w:type="spellStart"/>
      <w:r>
        <w:t>TfS</w:t>
      </w:r>
      <w:proofErr w:type="spellEnd"/>
      <w:r>
        <w:t xml:space="preserve">» ein. Das Programm </w:t>
      </w:r>
      <w:proofErr w:type="spellStart"/>
      <w:r>
        <w:t>TfS</w:t>
      </w:r>
      <w:proofErr w:type="spellEnd"/>
      <w:r>
        <w:t xml:space="preserve"> bietet jungen Menschen aus der Region eine Praktikumsmöglichkeit und führt </w:t>
      </w:r>
      <w:proofErr w:type="gramStart"/>
      <w:r>
        <w:t>diese Schritt</w:t>
      </w:r>
      <w:proofErr w:type="gramEnd"/>
      <w:r>
        <w:t xml:space="preserve"> für Schritt in die Welt des Unterrichtens ein. </w:t>
      </w:r>
      <w:proofErr w:type="spellStart"/>
      <w:r>
        <w:t>Zum</w:t>
      </w:r>
      <w:r w:rsidR="000B7E71">
        <w:t>dem</w:t>
      </w:r>
      <w:proofErr w:type="spellEnd"/>
      <w:r>
        <w:t xml:space="preserve"> gründete die Schule Spreitenbach die Fokusklasse. </w:t>
      </w:r>
      <w:r w:rsidR="00737C94" w:rsidRPr="00737C94">
        <w:t>Die Fokusklassen sind ein spezielles Bildungsangebot, das darauf abzielt, Schülerinnen und Schülern, die vorübergehend in ihren regulären Klassen Schwierigkeiten haben, ein passendes Umfeld zu bieten, ohne sie in eine Sonderschule zu verweisen.</w:t>
      </w:r>
      <w:r w:rsidR="00737C94">
        <w:t xml:space="preserve"> </w:t>
      </w:r>
      <w:r w:rsidR="00737C94" w:rsidRPr="00737C94">
        <w:t>Das Ziel aller Beteiligten beim Abschluss einer Fokusklasse ist erreicht, wenn die Kompetenzen und der schulische Leistungsausweis dem aktuellen Potential des Lernenden entsprechen und dieses bestmöglich entfaltet werden konnte.</w:t>
      </w:r>
    </w:p>
    <w:p w14:paraId="738DF035" w14:textId="77777777" w:rsidR="0053063C" w:rsidRPr="00051709" w:rsidRDefault="0053063C" w:rsidP="0053063C">
      <w:pPr>
        <w:pStyle w:val="Untertitel"/>
      </w:pPr>
      <w:r w:rsidRPr="00051709">
        <w:t>Kulturbatzen</w:t>
      </w:r>
    </w:p>
    <w:p w14:paraId="2207787E" w14:textId="7AE3BE50" w:rsidR="00A11C27" w:rsidRDefault="0053063C" w:rsidP="0053063C">
      <w:r w:rsidRPr="00051709">
        <w:t xml:space="preserve">Auch 2023 durfte die Schule von der Grosszügigkeit der Ortsbürger profitieren und das traditionelle Projekt «Kulturbatzen» durchführen. Im Herbst besuchten darum alle Klassen – von Kindergarten bis Abschlussklasse – ein auf das Alter der Schülerinnen und Schüler zugeschnittene Theater im Kanton Aargau. Die Feedbacks der Lehrpersonen waren durchwegs positiv. </w:t>
      </w:r>
    </w:p>
    <w:p w14:paraId="0E08F089" w14:textId="77777777" w:rsidR="00A11C27" w:rsidRDefault="00A11C27">
      <w:r>
        <w:br w:type="page"/>
      </w:r>
    </w:p>
    <w:p w14:paraId="13A63977" w14:textId="77777777" w:rsidR="0053063C" w:rsidRPr="00051709" w:rsidRDefault="0053063C" w:rsidP="0053063C">
      <w:pPr>
        <w:pStyle w:val="Untertitel"/>
      </w:pPr>
      <w:r w:rsidRPr="00051709">
        <w:lastRenderedPageBreak/>
        <w:t>IT-Projekt</w:t>
      </w:r>
    </w:p>
    <w:p w14:paraId="6AF74CD7" w14:textId="6ED52665" w:rsidR="0053063C" w:rsidRDefault="0053063C" w:rsidP="0053063C">
      <w:r w:rsidRPr="00051709">
        <w:t xml:space="preserve">Im Herbst 2023 wurde auch die Umsetzung des von der Gemeindeversammlung im Sommer 2023 verabschiedeten IT-Konzeptes 2023 in Angriff genommen. In einem ersten Schritt wurde das gesamte Netzwerk erneuert und sämtliche Unterrichtszimmer erhielten neue </w:t>
      </w:r>
      <w:proofErr w:type="spellStart"/>
      <w:r w:rsidRPr="00051709">
        <w:t>AccessPoints</w:t>
      </w:r>
      <w:proofErr w:type="spellEnd"/>
      <w:r w:rsidRPr="00051709">
        <w:t xml:space="preserve"> für einen störungsfreien WLAN-Empfang. Parallel dazu bereiteten die Verantwortlichen die gesamte Infrastruktur vor, alle Geräte (Notebooks, Docking Station, Monitore, Tasta</w:t>
      </w:r>
      <w:r w:rsidR="000B7E71">
        <w:t>t</w:t>
      </w:r>
      <w:r w:rsidRPr="00051709">
        <w:t xml:space="preserve">uren und Mäuse für die Lehrpersonen, Notebooks für die Schülerinnen und Schüler ab der 4. Primar, iPads für Kindergarten bis 3. Klasse Primar) wurden bestellt. </w:t>
      </w:r>
      <w:r w:rsidR="008042CB">
        <w:t xml:space="preserve">Insgesamt wurden </w:t>
      </w:r>
      <w:r w:rsidR="008042CB" w:rsidRPr="008042CB">
        <w:t>1</w:t>
      </w:r>
      <w:r w:rsidR="008042CB">
        <w:t>’</w:t>
      </w:r>
      <w:r w:rsidR="008042CB" w:rsidRPr="008042CB">
        <w:t xml:space="preserve">350 Notebooks, 320 Tablets, 100 Switches, 130 Access Points, 160 Monitore, 190 Docking </w:t>
      </w:r>
      <w:proofErr w:type="spellStart"/>
      <w:r w:rsidR="008042CB" w:rsidRPr="008042CB">
        <w:t>Stations</w:t>
      </w:r>
      <w:proofErr w:type="spellEnd"/>
      <w:r w:rsidR="008042CB" w:rsidRPr="008042CB">
        <w:t xml:space="preserve"> und 240 Apple TV/</w:t>
      </w:r>
      <w:proofErr w:type="spellStart"/>
      <w:r w:rsidR="008042CB" w:rsidRPr="008042CB">
        <w:t>WiDi</w:t>
      </w:r>
      <w:proofErr w:type="spellEnd"/>
      <w:r w:rsidR="008042CB" w:rsidRPr="008042CB">
        <w:t>-Geräte angeschafft</w:t>
      </w:r>
      <w:r w:rsidR="008042CB">
        <w:t>.</w:t>
      </w:r>
    </w:p>
    <w:p w14:paraId="6C2E102B" w14:textId="006337D8" w:rsidR="0053063C" w:rsidRDefault="00B102F3" w:rsidP="0053063C">
      <w:r w:rsidRPr="00051709">
        <w:rPr>
          <w:noProof/>
          <w:lang w:eastAsia="de-CH"/>
        </w:rPr>
        <w:drawing>
          <wp:anchor distT="0" distB="0" distL="114300" distR="114300" simplePos="0" relativeHeight="251676672" behindDoc="1" locked="0" layoutInCell="1" allowOverlap="1" wp14:anchorId="7C4D8C69" wp14:editId="6D156FD7">
            <wp:simplePos x="0" y="0"/>
            <wp:positionH relativeFrom="margin">
              <wp:align>left</wp:align>
            </wp:positionH>
            <wp:positionV relativeFrom="paragraph">
              <wp:posOffset>595630</wp:posOffset>
            </wp:positionV>
            <wp:extent cx="5867400" cy="4071620"/>
            <wp:effectExtent l="0" t="0" r="0" b="5080"/>
            <wp:wrapThrough wrapText="bothSides">
              <wp:wrapPolygon edited="0">
                <wp:start x="0" y="0"/>
                <wp:lineTo x="0" y="21526"/>
                <wp:lineTo x="21530" y="21526"/>
                <wp:lineTo x="21530" y="0"/>
                <wp:lineTo x="0" y="0"/>
              </wp:wrapPolygon>
            </wp:wrapThrough>
            <wp:docPr id="9518935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569" cy="40779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63C" w:rsidRPr="00051709">
        <w:t xml:space="preserve">Für das Aufsetzen der Geräte stellte sich das alte Gemeindehaus als wahrer Segen dar, konnte sich doch dort die Partnerfirma </w:t>
      </w:r>
      <w:proofErr w:type="spellStart"/>
      <w:r w:rsidR="0053063C" w:rsidRPr="00051709">
        <w:t>Letec</w:t>
      </w:r>
      <w:proofErr w:type="spellEnd"/>
      <w:r w:rsidR="0053063C" w:rsidRPr="00051709">
        <w:t xml:space="preserve"> IT Solutions AG </w:t>
      </w:r>
      <w:r w:rsidR="000B7E71">
        <w:t xml:space="preserve">einrichten, </w:t>
      </w:r>
      <w:r w:rsidR="0053063C" w:rsidRPr="00051709">
        <w:t>um die Geräte zu lagern und vorzubereiten.</w:t>
      </w:r>
    </w:p>
    <w:p w14:paraId="120582BD" w14:textId="475FDD64" w:rsidR="004A38AE" w:rsidRDefault="008042CB" w:rsidP="008042CB">
      <w:pPr>
        <w:pStyle w:val="Beschriftung"/>
        <w:rPr>
          <w:rFonts w:eastAsiaTheme="majorEastAsia" w:cstheme="majorBidi"/>
          <w:b/>
          <w:sz w:val="24"/>
          <w:szCs w:val="26"/>
        </w:rPr>
      </w:pPr>
      <w:r>
        <w:t xml:space="preserve">Abbildung </w:t>
      </w:r>
      <w:r>
        <w:fldChar w:fldCharType="begin"/>
      </w:r>
      <w:r>
        <w:instrText xml:space="preserve"> SEQ Abbildung \* ARABIC </w:instrText>
      </w:r>
      <w:r>
        <w:fldChar w:fldCharType="separate"/>
      </w:r>
      <w:r>
        <w:rPr>
          <w:noProof/>
        </w:rPr>
        <w:t>3</w:t>
      </w:r>
      <w:r>
        <w:fldChar w:fldCharType="end"/>
      </w:r>
      <w:r>
        <w:t xml:space="preserve">: </w:t>
      </w:r>
      <w:r w:rsidRPr="00E3086B">
        <w:t xml:space="preserve">Einrichtung der Partnerfirma </w:t>
      </w:r>
      <w:proofErr w:type="spellStart"/>
      <w:r w:rsidRPr="00E3086B">
        <w:t>Letec</w:t>
      </w:r>
      <w:proofErr w:type="spellEnd"/>
      <w:r w:rsidRPr="00E3086B">
        <w:t xml:space="preserve"> IT Solution im alten Gemeindehaus.</w:t>
      </w:r>
      <w:r w:rsidR="004A38AE">
        <w:br w:type="page"/>
      </w:r>
    </w:p>
    <w:p w14:paraId="31AF10DB" w14:textId="57AC8F62" w:rsidR="000F2A09" w:rsidRDefault="000F2A09" w:rsidP="000F2A09">
      <w:pPr>
        <w:pStyle w:val="berschrift2"/>
      </w:pPr>
      <w:bookmarkStart w:id="44" w:name="_Toc164848018"/>
      <w:r>
        <w:lastRenderedPageBreak/>
        <w:t>Musikschule</w:t>
      </w:r>
      <w:bookmarkEnd w:id="44"/>
    </w:p>
    <w:p w14:paraId="680DA07D" w14:textId="77777777" w:rsidR="000F2A09" w:rsidRPr="00053073" w:rsidRDefault="000F2A09" w:rsidP="00D939B5">
      <w:pPr>
        <w:pStyle w:val="Untertitel"/>
      </w:pPr>
      <w:r w:rsidRPr="00053073">
        <w:t>Musikschulkommission (MSK)</w:t>
      </w:r>
    </w:p>
    <w:p w14:paraId="20D6B873" w14:textId="2FC6A8DC" w:rsidR="00053073" w:rsidRPr="00053073" w:rsidRDefault="00053073" w:rsidP="00053073">
      <w:r w:rsidRPr="00053073">
        <w:t xml:space="preserve">Im Rahmen der Auflösung der Schulpflege wurde auch die Musikschulkommission aufgelöst. Im Jahr 2023 wurde begonnen, die Leistungsvereinbarungen mit den Gemeinden </w:t>
      </w:r>
      <w:proofErr w:type="spellStart"/>
      <w:r w:rsidRPr="00053073">
        <w:t>Bergdietikon</w:t>
      </w:r>
      <w:proofErr w:type="spellEnd"/>
      <w:r w:rsidRPr="00053073">
        <w:t xml:space="preserve"> und Killwangen zu erneuern, hierzu gab es erste Gespräche zwischen den GemeinderätInnen Resort Bildung Spreitenbach, </w:t>
      </w:r>
      <w:proofErr w:type="spellStart"/>
      <w:r w:rsidRPr="00053073">
        <w:t>Bergdietikon</w:t>
      </w:r>
      <w:proofErr w:type="spellEnd"/>
      <w:r w:rsidRPr="00053073">
        <w:t xml:space="preserve"> und Killwangen.</w:t>
      </w:r>
    </w:p>
    <w:p w14:paraId="22EA06FD" w14:textId="6228E5BA" w:rsidR="00A11C27" w:rsidRDefault="00053073">
      <w:r w:rsidRPr="00053073">
        <w:t>Durch die Auflösung der Musikschulkommission entstand der Wunsch nach einem Gefäss für die Partizipation von Eltern an der MSS. Es fanden Gespräche zu der neu zu gründenden Elterngruppe statt.</w:t>
      </w:r>
    </w:p>
    <w:p w14:paraId="2578F81A" w14:textId="0F03F200" w:rsidR="000F2A09" w:rsidRPr="004D1649" w:rsidRDefault="000F2A09" w:rsidP="00D939B5">
      <w:pPr>
        <w:pStyle w:val="Untertitel"/>
      </w:pPr>
      <w:r w:rsidRPr="004D1649">
        <w:t>Lehrpersonen</w:t>
      </w:r>
    </w:p>
    <w:p w14:paraId="1C02C6B6" w14:textId="727C644A" w:rsidR="00053073" w:rsidRPr="00B205AC" w:rsidRDefault="00053073" w:rsidP="00053073">
      <w:r w:rsidRPr="00B205AC">
        <w:t xml:space="preserve">2023 unterrichteten 19 Lehrkräfte (Vorjahr 19) in total 179 (Vorjahr 176) Wochenlektionen rund 288 (Vorjahr 292) Instrumentalschülerinnen </w:t>
      </w:r>
      <w:r w:rsidR="008042CB">
        <w:t xml:space="preserve">und Instrumentalschüler </w:t>
      </w:r>
      <w:r w:rsidRPr="00B205AC">
        <w:t>und 15 (</w:t>
      </w:r>
      <w:r w:rsidR="008042CB">
        <w:t xml:space="preserve">Vorjahr </w:t>
      </w:r>
      <w:r w:rsidRPr="00B205AC">
        <w:t>17) Ensembles.</w:t>
      </w:r>
    </w:p>
    <w:p w14:paraId="712BDB1B" w14:textId="77777777" w:rsidR="000F2A09" w:rsidRPr="004D1649" w:rsidRDefault="000F2A09" w:rsidP="00D939B5">
      <w:pPr>
        <w:pStyle w:val="Untertitel"/>
      </w:pPr>
      <w:r w:rsidRPr="004D1649">
        <w:t>Ensemble der Musikschule</w:t>
      </w:r>
    </w:p>
    <w:p w14:paraId="3A81A188" w14:textId="68D71A4B" w:rsidR="000F2A09" w:rsidRPr="004D1649" w:rsidRDefault="000F2A09" w:rsidP="00D939B5">
      <w:pPr>
        <w:pStyle w:val="Aufzhlungszeichen"/>
      </w:pPr>
      <w:r w:rsidRPr="004D1649">
        <w:t>Pop-Chor; Leitung: Maura Grassi</w:t>
      </w:r>
    </w:p>
    <w:p w14:paraId="1A1EA8AA" w14:textId="3585625A" w:rsidR="000F2A09" w:rsidRPr="004D1649" w:rsidRDefault="000F2A09" w:rsidP="00D939B5">
      <w:pPr>
        <w:pStyle w:val="Aufzhlungszeichen"/>
      </w:pPr>
      <w:r w:rsidRPr="004D1649">
        <w:t>OS-Schüler-Band; Leitung: Manuel Müller / Maura Grassi</w:t>
      </w:r>
    </w:p>
    <w:p w14:paraId="25393576" w14:textId="79008FA5" w:rsidR="000F2A09" w:rsidRPr="004D1649" w:rsidRDefault="000F2A09" w:rsidP="00D939B5">
      <w:pPr>
        <w:pStyle w:val="Aufzhlungszeichen"/>
      </w:pPr>
      <w:r w:rsidRPr="004D1649">
        <w:t xml:space="preserve">Schlagzeug-Ensemble; Leitung: Salvatore </w:t>
      </w:r>
      <w:proofErr w:type="spellStart"/>
      <w:r w:rsidRPr="004D1649">
        <w:t>Leonardi</w:t>
      </w:r>
      <w:proofErr w:type="spellEnd"/>
    </w:p>
    <w:p w14:paraId="1EC4B015" w14:textId="290F7E52" w:rsidR="000F2A09" w:rsidRPr="004D1649" w:rsidRDefault="000F2A09" w:rsidP="00D939B5">
      <w:pPr>
        <w:pStyle w:val="Aufzhlungszeichen"/>
      </w:pPr>
      <w:r w:rsidRPr="004D1649">
        <w:t xml:space="preserve">Gitarren-Ensembles; Leitung: </w:t>
      </w:r>
      <w:r w:rsidR="000B7E71" w:rsidRPr="000B7E71">
        <w:t>Panagiotis</w:t>
      </w:r>
      <w:r w:rsidRPr="004D1649">
        <w:t xml:space="preserve"> </w:t>
      </w:r>
      <w:proofErr w:type="spellStart"/>
      <w:r w:rsidRPr="004D1649">
        <w:t>Megarchiotis</w:t>
      </w:r>
      <w:proofErr w:type="spellEnd"/>
      <w:r w:rsidRPr="004D1649">
        <w:t xml:space="preserve"> und Dominik Fähnrich</w:t>
      </w:r>
    </w:p>
    <w:p w14:paraId="12D688BC" w14:textId="45291E38" w:rsidR="000F2A09" w:rsidRPr="004D1649" w:rsidRDefault="000F2A09" w:rsidP="00D939B5">
      <w:pPr>
        <w:pStyle w:val="Aufzhlungszeichen"/>
      </w:pPr>
      <w:r w:rsidRPr="004D1649">
        <w:t xml:space="preserve">Klavier-Kammermusik: Boyan </w:t>
      </w:r>
      <w:proofErr w:type="spellStart"/>
      <w:r w:rsidRPr="004D1649">
        <w:t>Kolarov</w:t>
      </w:r>
      <w:proofErr w:type="spellEnd"/>
    </w:p>
    <w:p w14:paraId="215D8556" w14:textId="17FDF2F4" w:rsidR="000F2A09" w:rsidRDefault="000F2A09" w:rsidP="000F2A09">
      <w:pPr>
        <w:pStyle w:val="Untertitel"/>
      </w:pPr>
      <w:r>
        <w:t>Schülerzahlen</w:t>
      </w:r>
    </w:p>
    <w:tbl>
      <w:tblPr>
        <w:tblStyle w:val="Gitternetztabelle1hell"/>
        <w:tblW w:w="0" w:type="auto"/>
        <w:tblLook w:val="0420" w:firstRow="1" w:lastRow="0" w:firstColumn="0" w:lastColumn="0" w:noHBand="0" w:noVBand="1"/>
      </w:tblPr>
      <w:tblGrid>
        <w:gridCol w:w="2382"/>
        <w:gridCol w:w="1015"/>
        <w:gridCol w:w="1276"/>
        <w:gridCol w:w="1134"/>
        <w:gridCol w:w="1134"/>
        <w:gridCol w:w="1155"/>
        <w:gridCol w:w="1192"/>
      </w:tblGrid>
      <w:tr w:rsidR="00D939B5" w:rsidRPr="00D939B5" w14:paraId="03657D61" w14:textId="77777777" w:rsidTr="00350F0A">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39C5F4FE" w14:textId="1CD4961D" w:rsidR="00922893" w:rsidRPr="00D939B5" w:rsidRDefault="00922893" w:rsidP="00922893">
            <w:r w:rsidRPr="00D939B5">
              <w:t>Schuljahr</w:t>
            </w:r>
          </w:p>
        </w:tc>
        <w:tc>
          <w:tcPr>
            <w:tcW w:w="0" w:type="dxa"/>
            <w:gridSpan w:val="2"/>
            <w:shd w:val="clear" w:color="auto" w:fill="auto"/>
            <w:vAlign w:val="center"/>
          </w:tcPr>
          <w:p w14:paraId="7A54954D" w14:textId="21F296EA" w:rsidR="00922893" w:rsidRPr="00D939B5" w:rsidRDefault="00922893" w:rsidP="00350F0A">
            <w:pPr>
              <w:jc w:val="center"/>
            </w:pPr>
            <w:r w:rsidRPr="00D939B5">
              <w:t>2020/2021</w:t>
            </w:r>
          </w:p>
        </w:tc>
        <w:tc>
          <w:tcPr>
            <w:tcW w:w="0" w:type="dxa"/>
            <w:gridSpan w:val="2"/>
            <w:shd w:val="clear" w:color="auto" w:fill="auto"/>
            <w:vAlign w:val="center"/>
          </w:tcPr>
          <w:p w14:paraId="19F0B3CB" w14:textId="78ACC338" w:rsidR="00922893" w:rsidRPr="00D939B5" w:rsidRDefault="00922893" w:rsidP="00350F0A">
            <w:pPr>
              <w:jc w:val="center"/>
            </w:pPr>
            <w:r w:rsidRPr="00D939B5">
              <w:t>2021/2022</w:t>
            </w:r>
          </w:p>
        </w:tc>
        <w:tc>
          <w:tcPr>
            <w:tcW w:w="0" w:type="dxa"/>
            <w:gridSpan w:val="2"/>
            <w:shd w:val="clear" w:color="auto" w:fill="auto"/>
            <w:vAlign w:val="center"/>
          </w:tcPr>
          <w:p w14:paraId="422E404C" w14:textId="57280F8D" w:rsidR="00922893" w:rsidRPr="00D939B5" w:rsidRDefault="00D939B5" w:rsidP="00350F0A">
            <w:pPr>
              <w:jc w:val="center"/>
            </w:pPr>
            <w:r w:rsidRPr="00D939B5">
              <w:t>2022/2023</w:t>
            </w:r>
          </w:p>
        </w:tc>
      </w:tr>
      <w:tr w:rsidR="00D939B5" w:rsidRPr="00D939B5" w14:paraId="393549B7" w14:textId="77777777" w:rsidTr="00B840D7">
        <w:tc>
          <w:tcPr>
            <w:tcW w:w="2382" w:type="dxa"/>
            <w:shd w:val="clear" w:color="auto" w:fill="auto"/>
          </w:tcPr>
          <w:p w14:paraId="67879694" w14:textId="302DEFE0" w:rsidR="00D939B5" w:rsidRPr="00D939B5" w:rsidRDefault="00D939B5" w:rsidP="00D939B5">
            <w:r w:rsidRPr="00D939B5">
              <w:t>Semester</w:t>
            </w:r>
          </w:p>
        </w:tc>
        <w:tc>
          <w:tcPr>
            <w:tcW w:w="1015" w:type="dxa"/>
          </w:tcPr>
          <w:p w14:paraId="7AAC086B" w14:textId="41818A46" w:rsidR="00D939B5" w:rsidRPr="00D939B5" w:rsidRDefault="00D939B5" w:rsidP="00D939B5">
            <w:pPr>
              <w:jc w:val="right"/>
            </w:pPr>
            <w:r w:rsidRPr="00D939B5">
              <w:t>1.</w:t>
            </w:r>
          </w:p>
        </w:tc>
        <w:tc>
          <w:tcPr>
            <w:tcW w:w="1276" w:type="dxa"/>
          </w:tcPr>
          <w:p w14:paraId="57A88946" w14:textId="6FBA2D41" w:rsidR="00D939B5" w:rsidRPr="00D939B5" w:rsidRDefault="00D939B5" w:rsidP="00D939B5">
            <w:pPr>
              <w:jc w:val="right"/>
            </w:pPr>
            <w:r w:rsidRPr="00D939B5">
              <w:t>2.</w:t>
            </w:r>
          </w:p>
        </w:tc>
        <w:tc>
          <w:tcPr>
            <w:tcW w:w="1134" w:type="dxa"/>
          </w:tcPr>
          <w:p w14:paraId="4208C5D1" w14:textId="65A92F0F" w:rsidR="00D939B5" w:rsidRPr="00D939B5" w:rsidRDefault="00D939B5" w:rsidP="00D939B5">
            <w:pPr>
              <w:jc w:val="right"/>
            </w:pPr>
            <w:r w:rsidRPr="00D939B5">
              <w:t>1.</w:t>
            </w:r>
          </w:p>
        </w:tc>
        <w:tc>
          <w:tcPr>
            <w:tcW w:w="1134" w:type="dxa"/>
            <w:shd w:val="clear" w:color="auto" w:fill="auto"/>
          </w:tcPr>
          <w:p w14:paraId="77A736A4" w14:textId="790676B7" w:rsidR="00D939B5" w:rsidRPr="00D939B5" w:rsidRDefault="00D939B5" w:rsidP="00D939B5">
            <w:pPr>
              <w:jc w:val="right"/>
            </w:pPr>
            <w:r w:rsidRPr="00D939B5">
              <w:t>2.</w:t>
            </w:r>
          </w:p>
        </w:tc>
        <w:tc>
          <w:tcPr>
            <w:tcW w:w="1155" w:type="dxa"/>
          </w:tcPr>
          <w:p w14:paraId="06EF9C8C" w14:textId="131F01F9" w:rsidR="00D939B5" w:rsidRPr="00D939B5" w:rsidRDefault="00D939B5" w:rsidP="00D939B5">
            <w:pPr>
              <w:jc w:val="right"/>
            </w:pPr>
            <w:r w:rsidRPr="00D939B5">
              <w:rPr>
                <w:rFonts w:cs="Arial"/>
                <w:snapToGrid w:val="0"/>
                <w:szCs w:val="22"/>
              </w:rPr>
              <w:t>1.</w:t>
            </w:r>
          </w:p>
        </w:tc>
        <w:tc>
          <w:tcPr>
            <w:tcW w:w="1192" w:type="dxa"/>
          </w:tcPr>
          <w:p w14:paraId="64E82737" w14:textId="279B79E3" w:rsidR="00D939B5" w:rsidRPr="00D939B5" w:rsidRDefault="00D939B5" w:rsidP="00D939B5">
            <w:pPr>
              <w:jc w:val="right"/>
            </w:pPr>
            <w:r w:rsidRPr="00D939B5">
              <w:rPr>
                <w:rFonts w:cs="Arial"/>
                <w:snapToGrid w:val="0"/>
                <w:szCs w:val="22"/>
              </w:rPr>
              <w:t>2.</w:t>
            </w:r>
          </w:p>
        </w:tc>
      </w:tr>
      <w:tr w:rsidR="00D939B5" w:rsidRPr="00D939B5" w14:paraId="662A4506" w14:textId="77777777" w:rsidTr="00B840D7">
        <w:tc>
          <w:tcPr>
            <w:tcW w:w="2382" w:type="dxa"/>
            <w:shd w:val="clear" w:color="auto" w:fill="auto"/>
          </w:tcPr>
          <w:p w14:paraId="4FA25412" w14:textId="65EF069C" w:rsidR="00D939B5" w:rsidRPr="00D939B5" w:rsidRDefault="00D939B5" w:rsidP="00D939B5">
            <w:r w:rsidRPr="00D939B5">
              <w:t>Spreitenbach</w:t>
            </w:r>
          </w:p>
        </w:tc>
        <w:tc>
          <w:tcPr>
            <w:tcW w:w="1015" w:type="dxa"/>
          </w:tcPr>
          <w:p w14:paraId="218019BF" w14:textId="45A42DA7" w:rsidR="00D939B5" w:rsidRPr="00D939B5" w:rsidRDefault="00D939B5" w:rsidP="00D939B5">
            <w:pPr>
              <w:jc w:val="right"/>
            </w:pPr>
            <w:r w:rsidRPr="00D939B5">
              <w:t>166</w:t>
            </w:r>
          </w:p>
        </w:tc>
        <w:tc>
          <w:tcPr>
            <w:tcW w:w="1276" w:type="dxa"/>
          </w:tcPr>
          <w:p w14:paraId="4A687ABE" w14:textId="77971B32" w:rsidR="00D939B5" w:rsidRPr="00D939B5" w:rsidRDefault="00D939B5" w:rsidP="00D939B5">
            <w:pPr>
              <w:jc w:val="right"/>
            </w:pPr>
            <w:r w:rsidRPr="00D939B5">
              <w:t>164</w:t>
            </w:r>
          </w:p>
        </w:tc>
        <w:tc>
          <w:tcPr>
            <w:tcW w:w="1134" w:type="dxa"/>
          </w:tcPr>
          <w:p w14:paraId="2539BA5E" w14:textId="1C734199" w:rsidR="00D939B5" w:rsidRPr="00D939B5" w:rsidRDefault="00D939B5" w:rsidP="00D939B5">
            <w:pPr>
              <w:jc w:val="right"/>
            </w:pPr>
            <w:r w:rsidRPr="00D939B5">
              <w:t>160</w:t>
            </w:r>
          </w:p>
        </w:tc>
        <w:tc>
          <w:tcPr>
            <w:tcW w:w="1134" w:type="dxa"/>
            <w:shd w:val="clear" w:color="auto" w:fill="auto"/>
          </w:tcPr>
          <w:p w14:paraId="32AF7ED7" w14:textId="607A1241" w:rsidR="00D939B5" w:rsidRPr="00D939B5" w:rsidRDefault="00D939B5" w:rsidP="00D939B5">
            <w:pPr>
              <w:jc w:val="right"/>
            </w:pPr>
            <w:r w:rsidRPr="00D939B5">
              <w:t>142</w:t>
            </w:r>
          </w:p>
        </w:tc>
        <w:tc>
          <w:tcPr>
            <w:tcW w:w="1155" w:type="dxa"/>
          </w:tcPr>
          <w:p w14:paraId="11A1DE04" w14:textId="129FB76F" w:rsidR="00D939B5" w:rsidRPr="00D939B5" w:rsidRDefault="00D939B5" w:rsidP="00D939B5">
            <w:pPr>
              <w:jc w:val="right"/>
            </w:pPr>
            <w:r w:rsidRPr="00D939B5">
              <w:rPr>
                <w:rFonts w:cs="Arial"/>
                <w:snapToGrid w:val="0"/>
                <w:szCs w:val="22"/>
              </w:rPr>
              <w:t>146</w:t>
            </w:r>
          </w:p>
        </w:tc>
        <w:tc>
          <w:tcPr>
            <w:tcW w:w="1192" w:type="dxa"/>
          </w:tcPr>
          <w:p w14:paraId="09CF061D" w14:textId="144CD91F" w:rsidR="00D939B5" w:rsidRPr="00D939B5" w:rsidRDefault="00D939B5" w:rsidP="00D939B5">
            <w:pPr>
              <w:jc w:val="right"/>
            </w:pPr>
            <w:r w:rsidRPr="00D939B5">
              <w:rPr>
                <w:rFonts w:cs="Arial"/>
                <w:snapToGrid w:val="0"/>
                <w:szCs w:val="22"/>
              </w:rPr>
              <w:t>147</w:t>
            </w:r>
          </w:p>
        </w:tc>
      </w:tr>
      <w:tr w:rsidR="00D939B5" w:rsidRPr="00D939B5" w14:paraId="130A31AE" w14:textId="77777777" w:rsidTr="00B840D7">
        <w:tc>
          <w:tcPr>
            <w:tcW w:w="2382" w:type="dxa"/>
            <w:shd w:val="clear" w:color="auto" w:fill="auto"/>
          </w:tcPr>
          <w:p w14:paraId="03D5888F" w14:textId="2A7385DE" w:rsidR="00D939B5" w:rsidRPr="00D939B5" w:rsidRDefault="00D939B5" w:rsidP="00D939B5">
            <w:r w:rsidRPr="00D939B5">
              <w:t>Killwangen</w:t>
            </w:r>
          </w:p>
        </w:tc>
        <w:tc>
          <w:tcPr>
            <w:tcW w:w="1015" w:type="dxa"/>
          </w:tcPr>
          <w:p w14:paraId="31E476FE" w14:textId="0C62CBFD" w:rsidR="00D939B5" w:rsidRPr="00D939B5" w:rsidRDefault="00D939B5" w:rsidP="00D939B5">
            <w:pPr>
              <w:jc w:val="right"/>
            </w:pPr>
            <w:r w:rsidRPr="00D939B5">
              <w:t>57</w:t>
            </w:r>
          </w:p>
        </w:tc>
        <w:tc>
          <w:tcPr>
            <w:tcW w:w="1276" w:type="dxa"/>
          </w:tcPr>
          <w:p w14:paraId="24B5CC16" w14:textId="15395FE8" w:rsidR="00D939B5" w:rsidRPr="00D939B5" w:rsidRDefault="00D939B5" w:rsidP="00D939B5">
            <w:pPr>
              <w:jc w:val="right"/>
            </w:pPr>
            <w:r w:rsidRPr="00D939B5">
              <w:t>58</w:t>
            </w:r>
          </w:p>
        </w:tc>
        <w:tc>
          <w:tcPr>
            <w:tcW w:w="1134" w:type="dxa"/>
          </w:tcPr>
          <w:p w14:paraId="6D632B5A" w14:textId="2E58CC00" w:rsidR="00D939B5" w:rsidRPr="00D939B5" w:rsidRDefault="00D939B5" w:rsidP="00D939B5">
            <w:pPr>
              <w:jc w:val="right"/>
            </w:pPr>
            <w:r w:rsidRPr="00D939B5">
              <w:t>58</w:t>
            </w:r>
          </w:p>
        </w:tc>
        <w:tc>
          <w:tcPr>
            <w:tcW w:w="1134" w:type="dxa"/>
            <w:shd w:val="clear" w:color="auto" w:fill="auto"/>
          </w:tcPr>
          <w:p w14:paraId="108300DA" w14:textId="1A7A69D5" w:rsidR="00D939B5" w:rsidRPr="00D939B5" w:rsidRDefault="00D939B5" w:rsidP="00D939B5">
            <w:pPr>
              <w:jc w:val="right"/>
            </w:pPr>
            <w:r w:rsidRPr="00D939B5">
              <w:t>78</w:t>
            </w:r>
          </w:p>
        </w:tc>
        <w:tc>
          <w:tcPr>
            <w:tcW w:w="1155" w:type="dxa"/>
          </w:tcPr>
          <w:p w14:paraId="0CC46711" w14:textId="63322BCA" w:rsidR="00D939B5" w:rsidRPr="00D939B5" w:rsidRDefault="00D939B5" w:rsidP="00D939B5">
            <w:pPr>
              <w:jc w:val="right"/>
            </w:pPr>
            <w:r w:rsidRPr="00D939B5">
              <w:rPr>
                <w:rFonts w:cs="Arial"/>
                <w:snapToGrid w:val="0"/>
                <w:szCs w:val="22"/>
              </w:rPr>
              <w:t>53</w:t>
            </w:r>
          </w:p>
        </w:tc>
        <w:tc>
          <w:tcPr>
            <w:tcW w:w="1192" w:type="dxa"/>
          </w:tcPr>
          <w:p w14:paraId="65B2AFAB" w14:textId="16C6C0B3" w:rsidR="00D939B5" w:rsidRPr="00D939B5" w:rsidRDefault="00D939B5" w:rsidP="00D939B5">
            <w:pPr>
              <w:jc w:val="right"/>
            </w:pPr>
            <w:r w:rsidRPr="00D939B5">
              <w:rPr>
                <w:rFonts w:cs="Arial"/>
                <w:snapToGrid w:val="0"/>
                <w:szCs w:val="22"/>
              </w:rPr>
              <w:t>53</w:t>
            </w:r>
          </w:p>
        </w:tc>
      </w:tr>
      <w:tr w:rsidR="00D939B5" w:rsidRPr="00D939B5" w14:paraId="21512382" w14:textId="77777777" w:rsidTr="00B840D7">
        <w:tc>
          <w:tcPr>
            <w:tcW w:w="2382" w:type="dxa"/>
            <w:shd w:val="clear" w:color="auto" w:fill="auto"/>
          </w:tcPr>
          <w:p w14:paraId="24000364" w14:textId="012DD83C" w:rsidR="00D939B5" w:rsidRPr="00D939B5" w:rsidRDefault="00D939B5" w:rsidP="00D939B5">
            <w:proofErr w:type="spellStart"/>
            <w:r w:rsidRPr="00D939B5">
              <w:t>Bergdietikon</w:t>
            </w:r>
            <w:proofErr w:type="spellEnd"/>
          </w:p>
        </w:tc>
        <w:tc>
          <w:tcPr>
            <w:tcW w:w="1015" w:type="dxa"/>
          </w:tcPr>
          <w:p w14:paraId="2F8ECF1F" w14:textId="20597B53" w:rsidR="00D939B5" w:rsidRPr="00D939B5" w:rsidRDefault="00D939B5" w:rsidP="00D939B5">
            <w:pPr>
              <w:jc w:val="right"/>
            </w:pPr>
            <w:r w:rsidRPr="00D939B5">
              <w:t>75</w:t>
            </w:r>
          </w:p>
        </w:tc>
        <w:tc>
          <w:tcPr>
            <w:tcW w:w="1276" w:type="dxa"/>
          </w:tcPr>
          <w:p w14:paraId="14ACB028" w14:textId="65F6D670" w:rsidR="00D939B5" w:rsidRPr="00D939B5" w:rsidRDefault="00D939B5" w:rsidP="00D939B5">
            <w:pPr>
              <w:jc w:val="right"/>
            </w:pPr>
            <w:r w:rsidRPr="00D939B5">
              <w:t>83</w:t>
            </w:r>
          </w:p>
        </w:tc>
        <w:tc>
          <w:tcPr>
            <w:tcW w:w="1134" w:type="dxa"/>
          </w:tcPr>
          <w:p w14:paraId="3FEEA47B" w14:textId="7BF21B54" w:rsidR="00D939B5" w:rsidRPr="00D939B5" w:rsidRDefault="00D939B5" w:rsidP="00D939B5">
            <w:pPr>
              <w:jc w:val="right"/>
            </w:pPr>
            <w:r w:rsidRPr="00D939B5">
              <w:t>83</w:t>
            </w:r>
          </w:p>
        </w:tc>
        <w:tc>
          <w:tcPr>
            <w:tcW w:w="1134" w:type="dxa"/>
            <w:shd w:val="clear" w:color="auto" w:fill="auto"/>
          </w:tcPr>
          <w:p w14:paraId="4128D422" w14:textId="1B8C6DD1" w:rsidR="00D939B5" w:rsidRPr="00D939B5" w:rsidRDefault="00D939B5" w:rsidP="00D939B5">
            <w:pPr>
              <w:jc w:val="right"/>
            </w:pPr>
            <w:r w:rsidRPr="00D939B5">
              <w:t>60</w:t>
            </w:r>
          </w:p>
        </w:tc>
        <w:tc>
          <w:tcPr>
            <w:tcW w:w="1155" w:type="dxa"/>
          </w:tcPr>
          <w:p w14:paraId="565EE0D6" w14:textId="61DB3E1C" w:rsidR="00D939B5" w:rsidRPr="00D939B5" w:rsidRDefault="00D939B5" w:rsidP="00D939B5">
            <w:pPr>
              <w:jc w:val="right"/>
            </w:pPr>
            <w:r w:rsidRPr="00D939B5">
              <w:rPr>
                <w:rFonts w:cs="Arial"/>
                <w:snapToGrid w:val="0"/>
                <w:szCs w:val="22"/>
              </w:rPr>
              <w:t>80</w:t>
            </w:r>
          </w:p>
        </w:tc>
        <w:tc>
          <w:tcPr>
            <w:tcW w:w="1192" w:type="dxa"/>
          </w:tcPr>
          <w:p w14:paraId="10E44C55" w14:textId="32EAA305" w:rsidR="00D939B5" w:rsidRPr="00D939B5" w:rsidRDefault="00D939B5" w:rsidP="00D939B5">
            <w:pPr>
              <w:jc w:val="right"/>
            </w:pPr>
            <w:r w:rsidRPr="00D939B5">
              <w:rPr>
                <w:rFonts w:cs="Arial"/>
                <w:snapToGrid w:val="0"/>
                <w:szCs w:val="22"/>
              </w:rPr>
              <w:t>74</w:t>
            </w:r>
          </w:p>
        </w:tc>
      </w:tr>
      <w:tr w:rsidR="00D939B5" w:rsidRPr="00D939B5" w14:paraId="5A23D00E" w14:textId="77777777" w:rsidTr="00B840D7">
        <w:tc>
          <w:tcPr>
            <w:tcW w:w="2382" w:type="dxa"/>
            <w:shd w:val="clear" w:color="auto" w:fill="auto"/>
          </w:tcPr>
          <w:p w14:paraId="41E98DCD" w14:textId="16FE75F6" w:rsidR="00D939B5" w:rsidRPr="00D939B5" w:rsidRDefault="00D939B5" w:rsidP="00D939B5">
            <w:pPr>
              <w:rPr>
                <w:rStyle w:val="FettSemiBold"/>
              </w:rPr>
            </w:pPr>
            <w:r w:rsidRPr="00D939B5">
              <w:rPr>
                <w:rStyle w:val="FettSemiBold"/>
              </w:rPr>
              <w:t>Total</w:t>
            </w:r>
          </w:p>
        </w:tc>
        <w:tc>
          <w:tcPr>
            <w:tcW w:w="1015" w:type="dxa"/>
          </w:tcPr>
          <w:p w14:paraId="37F1C205" w14:textId="3481B9E5" w:rsidR="00D939B5" w:rsidRPr="00D939B5" w:rsidRDefault="00D939B5" w:rsidP="00D939B5">
            <w:pPr>
              <w:jc w:val="right"/>
              <w:rPr>
                <w:rStyle w:val="FettSemiBold"/>
              </w:rPr>
            </w:pPr>
            <w:r w:rsidRPr="00D939B5">
              <w:rPr>
                <w:rStyle w:val="FettSemiBold"/>
              </w:rPr>
              <w:t>298</w:t>
            </w:r>
          </w:p>
        </w:tc>
        <w:tc>
          <w:tcPr>
            <w:tcW w:w="1276" w:type="dxa"/>
          </w:tcPr>
          <w:p w14:paraId="50AD1DC5" w14:textId="4512F637" w:rsidR="00D939B5" w:rsidRPr="00D939B5" w:rsidRDefault="00D939B5" w:rsidP="00D939B5">
            <w:pPr>
              <w:jc w:val="right"/>
              <w:rPr>
                <w:rStyle w:val="FettSemiBold"/>
              </w:rPr>
            </w:pPr>
            <w:r w:rsidRPr="00D939B5">
              <w:rPr>
                <w:rStyle w:val="FettSemiBold"/>
              </w:rPr>
              <w:t>305</w:t>
            </w:r>
          </w:p>
        </w:tc>
        <w:tc>
          <w:tcPr>
            <w:tcW w:w="1134" w:type="dxa"/>
          </w:tcPr>
          <w:p w14:paraId="1C5BF43F" w14:textId="2573B4DE" w:rsidR="00D939B5" w:rsidRPr="00D939B5" w:rsidRDefault="00D939B5" w:rsidP="00D939B5">
            <w:pPr>
              <w:jc w:val="right"/>
              <w:rPr>
                <w:rStyle w:val="FettSemiBold"/>
              </w:rPr>
            </w:pPr>
            <w:r w:rsidRPr="00D939B5">
              <w:rPr>
                <w:rStyle w:val="FettSemiBold"/>
              </w:rPr>
              <w:t>301</w:t>
            </w:r>
          </w:p>
        </w:tc>
        <w:tc>
          <w:tcPr>
            <w:tcW w:w="1134" w:type="dxa"/>
            <w:shd w:val="clear" w:color="auto" w:fill="auto"/>
          </w:tcPr>
          <w:p w14:paraId="0EB5DB06" w14:textId="07E36EDB" w:rsidR="00D939B5" w:rsidRPr="00D939B5" w:rsidRDefault="00D939B5" w:rsidP="00D939B5">
            <w:pPr>
              <w:jc w:val="right"/>
              <w:rPr>
                <w:rStyle w:val="FettSemiBold"/>
              </w:rPr>
            </w:pPr>
            <w:r w:rsidRPr="00D939B5">
              <w:rPr>
                <w:rStyle w:val="FettSemiBold"/>
              </w:rPr>
              <w:t>280</w:t>
            </w:r>
          </w:p>
        </w:tc>
        <w:tc>
          <w:tcPr>
            <w:tcW w:w="1155" w:type="dxa"/>
          </w:tcPr>
          <w:p w14:paraId="71A02941" w14:textId="6E7CD167" w:rsidR="00D939B5" w:rsidRPr="00D939B5" w:rsidRDefault="00D939B5" w:rsidP="00D939B5">
            <w:pPr>
              <w:jc w:val="right"/>
              <w:rPr>
                <w:rStyle w:val="FettSemiBold"/>
              </w:rPr>
            </w:pPr>
            <w:r w:rsidRPr="00D939B5">
              <w:rPr>
                <w:rStyle w:val="FettSemiBold"/>
              </w:rPr>
              <w:t>279</w:t>
            </w:r>
          </w:p>
        </w:tc>
        <w:tc>
          <w:tcPr>
            <w:tcW w:w="1192" w:type="dxa"/>
          </w:tcPr>
          <w:p w14:paraId="285B85AC" w14:textId="457A4D69" w:rsidR="00D939B5" w:rsidRPr="00D939B5" w:rsidRDefault="00D939B5" w:rsidP="00D939B5">
            <w:pPr>
              <w:jc w:val="right"/>
              <w:rPr>
                <w:rStyle w:val="FettSemiBold"/>
              </w:rPr>
            </w:pPr>
            <w:r w:rsidRPr="00D939B5">
              <w:rPr>
                <w:rStyle w:val="FettSemiBold"/>
              </w:rPr>
              <w:t>274</w:t>
            </w:r>
          </w:p>
        </w:tc>
      </w:tr>
    </w:tbl>
    <w:p w14:paraId="33A0A0ED" w14:textId="24385365" w:rsidR="00922893" w:rsidRDefault="00922893" w:rsidP="00922893">
      <w:pPr>
        <w:pStyle w:val="Kleintext85ptSPR"/>
      </w:pPr>
      <w:r w:rsidRPr="00922893">
        <w:t>1.</w:t>
      </w:r>
      <w:r>
        <w:t xml:space="preserve"> </w:t>
      </w:r>
      <w:r w:rsidRPr="00922893">
        <w:t>Semester des Schuljahres: August bis Februar</w:t>
      </w:r>
      <w:r w:rsidR="000B7E71">
        <w:t xml:space="preserve">, </w:t>
      </w:r>
      <w:r w:rsidRPr="00922893">
        <w:t>2. Semester des Schuljahres: Februar bis August.</w:t>
      </w:r>
    </w:p>
    <w:p w14:paraId="6BAE42EA" w14:textId="77777777" w:rsidR="004A38AE" w:rsidRDefault="004A38AE">
      <w:r>
        <w:rPr>
          <w:b/>
          <w:bCs/>
        </w:rPr>
        <w:br w:type="page"/>
      </w:r>
    </w:p>
    <w:tbl>
      <w:tblPr>
        <w:tblStyle w:val="Gitternetztabelle1hell"/>
        <w:tblW w:w="0" w:type="auto"/>
        <w:tblLook w:val="0420" w:firstRow="1" w:lastRow="0" w:firstColumn="0" w:lastColumn="0" w:noHBand="0" w:noVBand="1"/>
      </w:tblPr>
      <w:tblGrid>
        <w:gridCol w:w="3256"/>
        <w:gridCol w:w="2010"/>
        <w:gridCol w:w="2011"/>
        <w:gridCol w:w="2011"/>
      </w:tblGrid>
      <w:tr w:rsidR="00D939B5" w:rsidRPr="00D939B5" w14:paraId="33F5A4DC" w14:textId="77777777" w:rsidTr="000B7E71">
        <w:trPr>
          <w:cnfStyle w:val="100000000000" w:firstRow="1" w:lastRow="0" w:firstColumn="0" w:lastColumn="0" w:oddVBand="0" w:evenVBand="0" w:oddHBand="0" w:evenHBand="0" w:firstRowFirstColumn="0" w:firstRowLastColumn="0" w:lastRowFirstColumn="0" w:lastRowLastColumn="0"/>
        </w:trPr>
        <w:tc>
          <w:tcPr>
            <w:tcW w:w="3256" w:type="dxa"/>
          </w:tcPr>
          <w:p w14:paraId="568D3477" w14:textId="456C6D6A" w:rsidR="00922893" w:rsidRPr="00D939B5" w:rsidRDefault="00922893" w:rsidP="00922893">
            <w:r w:rsidRPr="00D939B5">
              <w:rPr>
                <w:rFonts w:cs="Arial"/>
                <w:snapToGrid w:val="0"/>
                <w:szCs w:val="22"/>
              </w:rPr>
              <w:lastRenderedPageBreak/>
              <w:t>Instrumente</w:t>
            </w:r>
          </w:p>
        </w:tc>
        <w:tc>
          <w:tcPr>
            <w:tcW w:w="2010" w:type="dxa"/>
          </w:tcPr>
          <w:p w14:paraId="0222ABCD" w14:textId="1C874750" w:rsidR="00922893" w:rsidRPr="00D939B5" w:rsidRDefault="008042CB" w:rsidP="00922893">
            <w:pPr>
              <w:jc w:val="right"/>
            </w:pPr>
            <w:r w:rsidRPr="008042CB">
              <w:rPr>
                <w:rFonts w:cs="Arial"/>
                <w:snapToGrid w:val="0"/>
                <w:szCs w:val="22"/>
              </w:rPr>
              <w:t>Schülerinnen und Schüler</w:t>
            </w:r>
            <w:r w:rsidR="00922893" w:rsidRPr="00D939B5">
              <w:rPr>
                <w:rFonts w:cs="Arial"/>
                <w:snapToGrid w:val="0"/>
                <w:szCs w:val="22"/>
              </w:rPr>
              <w:t xml:space="preserve"> 2021</w:t>
            </w:r>
          </w:p>
        </w:tc>
        <w:tc>
          <w:tcPr>
            <w:tcW w:w="2011" w:type="dxa"/>
          </w:tcPr>
          <w:p w14:paraId="0725808A" w14:textId="5CB59D25" w:rsidR="00922893" w:rsidRPr="00D939B5" w:rsidRDefault="008042CB" w:rsidP="00922893">
            <w:pPr>
              <w:jc w:val="right"/>
            </w:pPr>
            <w:r w:rsidRPr="008042CB">
              <w:rPr>
                <w:rFonts w:cs="Arial"/>
                <w:snapToGrid w:val="0"/>
                <w:szCs w:val="22"/>
              </w:rPr>
              <w:t>Schülerinnen und Schüler</w:t>
            </w:r>
            <w:r w:rsidR="00D939B5" w:rsidRPr="00D939B5">
              <w:rPr>
                <w:rFonts w:cs="Arial"/>
                <w:snapToGrid w:val="0"/>
                <w:szCs w:val="22"/>
              </w:rPr>
              <w:t xml:space="preserve"> </w:t>
            </w:r>
            <w:r w:rsidR="00922893" w:rsidRPr="00D939B5">
              <w:rPr>
                <w:rFonts w:cs="Arial"/>
                <w:snapToGrid w:val="0"/>
                <w:szCs w:val="22"/>
              </w:rPr>
              <w:t>2022</w:t>
            </w:r>
          </w:p>
        </w:tc>
        <w:tc>
          <w:tcPr>
            <w:tcW w:w="2011" w:type="dxa"/>
          </w:tcPr>
          <w:p w14:paraId="44C0CFEE" w14:textId="0944CC5B" w:rsidR="00922893" w:rsidRPr="00D939B5" w:rsidRDefault="008042CB" w:rsidP="00922893">
            <w:pPr>
              <w:jc w:val="right"/>
            </w:pPr>
            <w:r w:rsidRPr="008042CB">
              <w:t xml:space="preserve">Schülerinnen und Schüler </w:t>
            </w:r>
            <w:r w:rsidR="00D939B5" w:rsidRPr="00D939B5">
              <w:t>2023</w:t>
            </w:r>
          </w:p>
        </w:tc>
      </w:tr>
      <w:tr w:rsidR="00D939B5" w:rsidRPr="00D939B5" w14:paraId="1E423912" w14:textId="77777777" w:rsidTr="000B7E71">
        <w:tc>
          <w:tcPr>
            <w:tcW w:w="3256" w:type="dxa"/>
          </w:tcPr>
          <w:p w14:paraId="71C25A72" w14:textId="06AFB245" w:rsidR="00D939B5" w:rsidRPr="00D939B5" w:rsidRDefault="00D939B5" w:rsidP="00D939B5">
            <w:r w:rsidRPr="00D939B5">
              <w:rPr>
                <w:rFonts w:cs="Arial"/>
                <w:snapToGrid w:val="0"/>
                <w:szCs w:val="22"/>
              </w:rPr>
              <w:t>Klavier</w:t>
            </w:r>
          </w:p>
        </w:tc>
        <w:tc>
          <w:tcPr>
            <w:tcW w:w="2010" w:type="dxa"/>
            <w:vAlign w:val="bottom"/>
          </w:tcPr>
          <w:p w14:paraId="4814AF0A" w14:textId="2BDF4881" w:rsidR="00D939B5" w:rsidRPr="00D939B5" w:rsidRDefault="00D939B5" w:rsidP="00D939B5">
            <w:pPr>
              <w:jc w:val="right"/>
            </w:pPr>
            <w:r w:rsidRPr="00D939B5">
              <w:rPr>
                <w:szCs w:val="22"/>
              </w:rPr>
              <w:t>95</w:t>
            </w:r>
          </w:p>
        </w:tc>
        <w:tc>
          <w:tcPr>
            <w:tcW w:w="2011" w:type="dxa"/>
            <w:vAlign w:val="bottom"/>
          </w:tcPr>
          <w:p w14:paraId="5C8BF490" w14:textId="2FED4578" w:rsidR="00D939B5" w:rsidRPr="00D939B5" w:rsidRDefault="00D939B5" w:rsidP="00D939B5">
            <w:pPr>
              <w:jc w:val="right"/>
            </w:pPr>
            <w:r w:rsidRPr="00D939B5">
              <w:rPr>
                <w:szCs w:val="22"/>
              </w:rPr>
              <w:t xml:space="preserve">97 </w:t>
            </w:r>
          </w:p>
        </w:tc>
        <w:tc>
          <w:tcPr>
            <w:tcW w:w="2011" w:type="dxa"/>
            <w:vAlign w:val="bottom"/>
          </w:tcPr>
          <w:p w14:paraId="003221AA" w14:textId="04256534" w:rsidR="00D939B5" w:rsidRPr="00D939B5" w:rsidRDefault="00D939B5" w:rsidP="00D939B5">
            <w:pPr>
              <w:jc w:val="right"/>
            </w:pPr>
            <w:r w:rsidRPr="00D939B5">
              <w:rPr>
                <w:szCs w:val="22"/>
              </w:rPr>
              <w:t>99</w:t>
            </w:r>
          </w:p>
        </w:tc>
      </w:tr>
      <w:tr w:rsidR="00D939B5" w:rsidRPr="00D939B5" w14:paraId="4F036ED9" w14:textId="77777777" w:rsidTr="000B7E71">
        <w:tc>
          <w:tcPr>
            <w:tcW w:w="3256" w:type="dxa"/>
          </w:tcPr>
          <w:p w14:paraId="6D9437DC" w14:textId="23D16C33" w:rsidR="00D939B5" w:rsidRPr="00D939B5" w:rsidRDefault="00D939B5" w:rsidP="00D939B5">
            <w:r w:rsidRPr="00D939B5">
              <w:rPr>
                <w:rFonts w:cs="Arial"/>
                <w:snapToGrid w:val="0"/>
                <w:szCs w:val="22"/>
              </w:rPr>
              <w:t>Klassische Gitarre</w:t>
            </w:r>
          </w:p>
        </w:tc>
        <w:tc>
          <w:tcPr>
            <w:tcW w:w="2010" w:type="dxa"/>
            <w:vAlign w:val="bottom"/>
          </w:tcPr>
          <w:p w14:paraId="6A2FF6B8" w14:textId="3C8EE6CF" w:rsidR="00D939B5" w:rsidRPr="00D939B5" w:rsidRDefault="00D939B5" w:rsidP="00D939B5">
            <w:pPr>
              <w:jc w:val="right"/>
            </w:pPr>
            <w:r w:rsidRPr="00D939B5">
              <w:rPr>
                <w:szCs w:val="22"/>
              </w:rPr>
              <w:t>50</w:t>
            </w:r>
          </w:p>
        </w:tc>
        <w:tc>
          <w:tcPr>
            <w:tcW w:w="2011" w:type="dxa"/>
            <w:vAlign w:val="bottom"/>
          </w:tcPr>
          <w:p w14:paraId="4D18DE2A" w14:textId="51396159" w:rsidR="00D939B5" w:rsidRPr="00D939B5" w:rsidRDefault="00D939B5" w:rsidP="00D939B5">
            <w:pPr>
              <w:jc w:val="right"/>
            </w:pPr>
            <w:r w:rsidRPr="00D939B5">
              <w:rPr>
                <w:szCs w:val="22"/>
              </w:rPr>
              <w:t>45</w:t>
            </w:r>
          </w:p>
        </w:tc>
        <w:tc>
          <w:tcPr>
            <w:tcW w:w="2011" w:type="dxa"/>
            <w:vAlign w:val="bottom"/>
          </w:tcPr>
          <w:p w14:paraId="4E0FCB9F" w14:textId="29A8300B" w:rsidR="00D939B5" w:rsidRPr="00D939B5" w:rsidRDefault="00D939B5" w:rsidP="00D939B5">
            <w:pPr>
              <w:jc w:val="right"/>
            </w:pPr>
            <w:r w:rsidRPr="00D939B5">
              <w:rPr>
                <w:szCs w:val="22"/>
              </w:rPr>
              <w:t xml:space="preserve">44 </w:t>
            </w:r>
          </w:p>
        </w:tc>
      </w:tr>
      <w:tr w:rsidR="00D939B5" w:rsidRPr="00D939B5" w14:paraId="6DF06EC4" w14:textId="77777777" w:rsidTr="000B7E71">
        <w:tc>
          <w:tcPr>
            <w:tcW w:w="3256" w:type="dxa"/>
          </w:tcPr>
          <w:p w14:paraId="51C05DBD" w14:textId="2D540CE5" w:rsidR="00D939B5" w:rsidRPr="00D939B5" w:rsidRDefault="00D939B5" w:rsidP="00D939B5">
            <w:r w:rsidRPr="00D939B5">
              <w:rPr>
                <w:rFonts w:cs="Arial"/>
                <w:snapToGrid w:val="0"/>
                <w:szCs w:val="22"/>
              </w:rPr>
              <w:t>Schlagzeug</w:t>
            </w:r>
          </w:p>
        </w:tc>
        <w:tc>
          <w:tcPr>
            <w:tcW w:w="2010" w:type="dxa"/>
            <w:vAlign w:val="bottom"/>
          </w:tcPr>
          <w:p w14:paraId="5BD8EC82" w14:textId="21587E7B" w:rsidR="00D939B5" w:rsidRPr="00D939B5" w:rsidRDefault="00D939B5" w:rsidP="00D939B5">
            <w:pPr>
              <w:jc w:val="right"/>
            </w:pPr>
            <w:r w:rsidRPr="00D939B5">
              <w:rPr>
                <w:szCs w:val="22"/>
              </w:rPr>
              <w:t>35</w:t>
            </w:r>
          </w:p>
        </w:tc>
        <w:tc>
          <w:tcPr>
            <w:tcW w:w="2011" w:type="dxa"/>
            <w:vAlign w:val="bottom"/>
          </w:tcPr>
          <w:p w14:paraId="2BF610B1" w14:textId="5AF904C8" w:rsidR="00D939B5" w:rsidRPr="00D939B5" w:rsidRDefault="00D939B5" w:rsidP="00D939B5">
            <w:pPr>
              <w:jc w:val="right"/>
            </w:pPr>
            <w:r w:rsidRPr="00D939B5">
              <w:rPr>
                <w:szCs w:val="22"/>
              </w:rPr>
              <w:t>35</w:t>
            </w:r>
          </w:p>
        </w:tc>
        <w:tc>
          <w:tcPr>
            <w:tcW w:w="2011" w:type="dxa"/>
            <w:vAlign w:val="bottom"/>
          </w:tcPr>
          <w:p w14:paraId="19EB2B7F" w14:textId="3447D9A8" w:rsidR="00D939B5" w:rsidRPr="00D939B5" w:rsidRDefault="00D939B5" w:rsidP="00D939B5">
            <w:pPr>
              <w:jc w:val="right"/>
            </w:pPr>
            <w:r w:rsidRPr="00D939B5">
              <w:rPr>
                <w:szCs w:val="22"/>
              </w:rPr>
              <w:t>39</w:t>
            </w:r>
          </w:p>
        </w:tc>
      </w:tr>
      <w:tr w:rsidR="00D939B5" w:rsidRPr="00D939B5" w14:paraId="31E1C264" w14:textId="77777777" w:rsidTr="000B7E71">
        <w:tc>
          <w:tcPr>
            <w:tcW w:w="3256" w:type="dxa"/>
          </w:tcPr>
          <w:p w14:paraId="3BD647EB" w14:textId="68B0307D" w:rsidR="00D939B5" w:rsidRPr="00D939B5" w:rsidRDefault="00D939B5" w:rsidP="00D939B5">
            <w:r w:rsidRPr="00D939B5">
              <w:rPr>
                <w:rFonts w:cs="Arial"/>
                <w:snapToGrid w:val="0"/>
                <w:szCs w:val="22"/>
              </w:rPr>
              <w:t>Keyboard</w:t>
            </w:r>
          </w:p>
        </w:tc>
        <w:tc>
          <w:tcPr>
            <w:tcW w:w="2010" w:type="dxa"/>
            <w:vAlign w:val="bottom"/>
          </w:tcPr>
          <w:p w14:paraId="2691DFCF" w14:textId="1E394D2B" w:rsidR="00D939B5" w:rsidRPr="00D939B5" w:rsidRDefault="00D939B5" w:rsidP="00D939B5">
            <w:pPr>
              <w:jc w:val="right"/>
            </w:pPr>
            <w:r w:rsidRPr="00D939B5">
              <w:rPr>
                <w:szCs w:val="22"/>
              </w:rPr>
              <w:t>17</w:t>
            </w:r>
          </w:p>
        </w:tc>
        <w:tc>
          <w:tcPr>
            <w:tcW w:w="2011" w:type="dxa"/>
            <w:vAlign w:val="bottom"/>
          </w:tcPr>
          <w:p w14:paraId="4543CF15" w14:textId="17521C4D" w:rsidR="00D939B5" w:rsidRPr="00D939B5" w:rsidRDefault="00D939B5" w:rsidP="00D939B5">
            <w:pPr>
              <w:jc w:val="right"/>
            </w:pPr>
            <w:r w:rsidRPr="00D939B5">
              <w:rPr>
                <w:szCs w:val="22"/>
              </w:rPr>
              <w:t>16</w:t>
            </w:r>
          </w:p>
        </w:tc>
        <w:tc>
          <w:tcPr>
            <w:tcW w:w="2011" w:type="dxa"/>
            <w:vAlign w:val="bottom"/>
          </w:tcPr>
          <w:p w14:paraId="556C2C06" w14:textId="4375DCB2" w:rsidR="00D939B5" w:rsidRPr="00D939B5" w:rsidRDefault="00D939B5" w:rsidP="00D939B5">
            <w:pPr>
              <w:jc w:val="right"/>
            </w:pPr>
            <w:r w:rsidRPr="00D939B5">
              <w:rPr>
                <w:szCs w:val="22"/>
              </w:rPr>
              <w:t>19</w:t>
            </w:r>
          </w:p>
        </w:tc>
      </w:tr>
      <w:tr w:rsidR="00D939B5" w:rsidRPr="00D939B5" w14:paraId="6BC4E8AE" w14:textId="77777777" w:rsidTr="000B7E71">
        <w:tc>
          <w:tcPr>
            <w:tcW w:w="3256" w:type="dxa"/>
          </w:tcPr>
          <w:p w14:paraId="3CEB327F" w14:textId="60079D26" w:rsidR="00D939B5" w:rsidRPr="00D939B5" w:rsidRDefault="00D939B5" w:rsidP="00D939B5">
            <w:r w:rsidRPr="00D939B5">
              <w:rPr>
                <w:rFonts w:cs="Arial"/>
                <w:snapToGrid w:val="0"/>
                <w:szCs w:val="22"/>
              </w:rPr>
              <w:t>Gesang</w:t>
            </w:r>
          </w:p>
        </w:tc>
        <w:tc>
          <w:tcPr>
            <w:tcW w:w="2010" w:type="dxa"/>
            <w:vAlign w:val="bottom"/>
          </w:tcPr>
          <w:p w14:paraId="25FD0682" w14:textId="441479DC" w:rsidR="00D939B5" w:rsidRPr="00D939B5" w:rsidRDefault="00D939B5" w:rsidP="00D939B5">
            <w:pPr>
              <w:jc w:val="right"/>
            </w:pPr>
            <w:r w:rsidRPr="00D939B5">
              <w:rPr>
                <w:szCs w:val="22"/>
              </w:rPr>
              <w:t>4</w:t>
            </w:r>
          </w:p>
        </w:tc>
        <w:tc>
          <w:tcPr>
            <w:tcW w:w="2011" w:type="dxa"/>
            <w:vAlign w:val="bottom"/>
          </w:tcPr>
          <w:p w14:paraId="76EF70EE" w14:textId="6093B620" w:rsidR="00D939B5" w:rsidRPr="00D939B5" w:rsidRDefault="00D939B5" w:rsidP="00D939B5">
            <w:pPr>
              <w:jc w:val="right"/>
            </w:pPr>
            <w:r w:rsidRPr="00D939B5">
              <w:rPr>
                <w:szCs w:val="22"/>
              </w:rPr>
              <w:t>4</w:t>
            </w:r>
          </w:p>
        </w:tc>
        <w:tc>
          <w:tcPr>
            <w:tcW w:w="2011" w:type="dxa"/>
            <w:vAlign w:val="bottom"/>
          </w:tcPr>
          <w:p w14:paraId="5ACC5425" w14:textId="1BA06A43" w:rsidR="00D939B5" w:rsidRPr="00D939B5" w:rsidRDefault="00D939B5" w:rsidP="00D939B5">
            <w:pPr>
              <w:jc w:val="right"/>
            </w:pPr>
            <w:r w:rsidRPr="00D939B5">
              <w:rPr>
                <w:szCs w:val="22"/>
              </w:rPr>
              <w:t>4</w:t>
            </w:r>
          </w:p>
        </w:tc>
      </w:tr>
      <w:tr w:rsidR="00D939B5" w:rsidRPr="00D939B5" w14:paraId="4695BFB5" w14:textId="77777777" w:rsidTr="000B7E71">
        <w:tc>
          <w:tcPr>
            <w:tcW w:w="3256" w:type="dxa"/>
          </w:tcPr>
          <w:p w14:paraId="7C1F41DC" w14:textId="7018ACE3" w:rsidR="00D939B5" w:rsidRPr="00D939B5" w:rsidRDefault="00D939B5" w:rsidP="00D939B5">
            <w:r w:rsidRPr="00D939B5">
              <w:rPr>
                <w:rFonts w:cs="Arial"/>
                <w:snapToGrid w:val="0"/>
                <w:szCs w:val="22"/>
              </w:rPr>
              <w:t>E-Gitarre</w:t>
            </w:r>
          </w:p>
        </w:tc>
        <w:tc>
          <w:tcPr>
            <w:tcW w:w="2010" w:type="dxa"/>
            <w:vAlign w:val="bottom"/>
          </w:tcPr>
          <w:p w14:paraId="562E8F6E" w14:textId="1DBED539" w:rsidR="00D939B5" w:rsidRPr="00D939B5" w:rsidRDefault="00D939B5" w:rsidP="00D939B5">
            <w:pPr>
              <w:jc w:val="right"/>
            </w:pPr>
            <w:r w:rsidRPr="00D939B5">
              <w:rPr>
                <w:szCs w:val="22"/>
              </w:rPr>
              <w:t>36</w:t>
            </w:r>
          </w:p>
        </w:tc>
        <w:tc>
          <w:tcPr>
            <w:tcW w:w="2011" w:type="dxa"/>
            <w:vAlign w:val="bottom"/>
          </w:tcPr>
          <w:p w14:paraId="53414833" w14:textId="3D06BF41" w:rsidR="00D939B5" w:rsidRPr="00D939B5" w:rsidRDefault="00D939B5" w:rsidP="00D939B5">
            <w:pPr>
              <w:jc w:val="right"/>
            </w:pPr>
            <w:r w:rsidRPr="00D939B5">
              <w:rPr>
                <w:szCs w:val="22"/>
              </w:rPr>
              <w:t>33</w:t>
            </w:r>
          </w:p>
        </w:tc>
        <w:tc>
          <w:tcPr>
            <w:tcW w:w="2011" w:type="dxa"/>
            <w:vAlign w:val="bottom"/>
          </w:tcPr>
          <w:p w14:paraId="0A7BB32F" w14:textId="74195EC2" w:rsidR="00D939B5" w:rsidRPr="00D939B5" w:rsidRDefault="00D939B5" w:rsidP="00D939B5">
            <w:pPr>
              <w:jc w:val="right"/>
            </w:pPr>
            <w:r w:rsidRPr="00D939B5">
              <w:rPr>
                <w:szCs w:val="22"/>
              </w:rPr>
              <w:t>33</w:t>
            </w:r>
          </w:p>
        </w:tc>
      </w:tr>
      <w:tr w:rsidR="00D939B5" w:rsidRPr="00D939B5" w14:paraId="250B6BBB" w14:textId="77777777" w:rsidTr="000B7E71">
        <w:tc>
          <w:tcPr>
            <w:tcW w:w="3256" w:type="dxa"/>
          </w:tcPr>
          <w:p w14:paraId="79E84DFB" w14:textId="21E20EDC" w:rsidR="00D939B5" w:rsidRPr="00D939B5" w:rsidRDefault="00D939B5" w:rsidP="00D939B5">
            <w:r w:rsidRPr="00D939B5">
              <w:rPr>
                <w:rFonts w:cs="Arial"/>
                <w:snapToGrid w:val="0"/>
                <w:szCs w:val="22"/>
              </w:rPr>
              <w:t>Blockflöte</w:t>
            </w:r>
          </w:p>
        </w:tc>
        <w:tc>
          <w:tcPr>
            <w:tcW w:w="2010" w:type="dxa"/>
            <w:vAlign w:val="bottom"/>
          </w:tcPr>
          <w:p w14:paraId="60047E1C" w14:textId="46E3E865" w:rsidR="00D939B5" w:rsidRPr="00D939B5" w:rsidRDefault="00D939B5" w:rsidP="00D939B5">
            <w:pPr>
              <w:jc w:val="right"/>
            </w:pPr>
            <w:r w:rsidRPr="00D939B5">
              <w:rPr>
                <w:szCs w:val="22"/>
              </w:rPr>
              <w:t>15</w:t>
            </w:r>
          </w:p>
        </w:tc>
        <w:tc>
          <w:tcPr>
            <w:tcW w:w="2011" w:type="dxa"/>
            <w:vAlign w:val="bottom"/>
          </w:tcPr>
          <w:p w14:paraId="2766CF9D" w14:textId="305744FB" w:rsidR="00D939B5" w:rsidRPr="00D939B5" w:rsidRDefault="00D939B5" w:rsidP="00D939B5">
            <w:pPr>
              <w:jc w:val="right"/>
            </w:pPr>
            <w:r w:rsidRPr="00D939B5">
              <w:rPr>
                <w:szCs w:val="22"/>
              </w:rPr>
              <w:t>17</w:t>
            </w:r>
          </w:p>
        </w:tc>
        <w:tc>
          <w:tcPr>
            <w:tcW w:w="2011" w:type="dxa"/>
            <w:vAlign w:val="bottom"/>
          </w:tcPr>
          <w:p w14:paraId="2E3792E7" w14:textId="0C553131" w:rsidR="00D939B5" w:rsidRPr="00D939B5" w:rsidRDefault="00D939B5" w:rsidP="00D939B5">
            <w:pPr>
              <w:jc w:val="right"/>
            </w:pPr>
            <w:r w:rsidRPr="00D939B5">
              <w:rPr>
                <w:szCs w:val="22"/>
              </w:rPr>
              <w:t>15</w:t>
            </w:r>
          </w:p>
        </w:tc>
      </w:tr>
      <w:tr w:rsidR="00D939B5" w:rsidRPr="00D939B5" w14:paraId="2A966D7D" w14:textId="77777777" w:rsidTr="000B7E71">
        <w:tc>
          <w:tcPr>
            <w:tcW w:w="3256" w:type="dxa"/>
          </w:tcPr>
          <w:p w14:paraId="37BD9724" w14:textId="4471D103" w:rsidR="00D939B5" w:rsidRPr="00D939B5" w:rsidRDefault="00D939B5" w:rsidP="00D939B5">
            <w:pPr>
              <w:rPr>
                <w:rFonts w:cs="Arial"/>
                <w:snapToGrid w:val="0"/>
                <w:szCs w:val="22"/>
              </w:rPr>
            </w:pPr>
            <w:r w:rsidRPr="00D939B5">
              <w:rPr>
                <w:rFonts w:cs="Arial"/>
                <w:snapToGrid w:val="0"/>
                <w:szCs w:val="22"/>
              </w:rPr>
              <w:t>Trompete / Posaune</w:t>
            </w:r>
          </w:p>
        </w:tc>
        <w:tc>
          <w:tcPr>
            <w:tcW w:w="2010" w:type="dxa"/>
            <w:vAlign w:val="bottom"/>
          </w:tcPr>
          <w:p w14:paraId="7F5C1711" w14:textId="1EFE264E" w:rsidR="00D939B5" w:rsidRPr="00D939B5" w:rsidRDefault="00D939B5" w:rsidP="00D939B5">
            <w:pPr>
              <w:jc w:val="right"/>
              <w:rPr>
                <w:rFonts w:cs="Arial"/>
                <w:snapToGrid w:val="0"/>
                <w:szCs w:val="22"/>
              </w:rPr>
            </w:pPr>
            <w:r w:rsidRPr="00D939B5">
              <w:rPr>
                <w:szCs w:val="22"/>
              </w:rPr>
              <w:t>7</w:t>
            </w:r>
          </w:p>
        </w:tc>
        <w:tc>
          <w:tcPr>
            <w:tcW w:w="2011" w:type="dxa"/>
            <w:vAlign w:val="bottom"/>
          </w:tcPr>
          <w:p w14:paraId="0AEDE2F6" w14:textId="17103F00" w:rsidR="00D939B5" w:rsidRPr="00D939B5" w:rsidRDefault="00D939B5" w:rsidP="00D939B5">
            <w:pPr>
              <w:jc w:val="right"/>
              <w:rPr>
                <w:szCs w:val="22"/>
              </w:rPr>
            </w:pPr>
            <w:r w:rsidRPr="00D939B5">
              <w:rPr>
                <w:szCs w:val="22"/>
              </w:rPr>
              <w:t>5</w:t>
            </w:r>
          </w:p>
        </w:tc>
        <w:tc>
          <w:tcPr>
            <w:tcW w:w="2011" w:type="dxa"/>
            <w:vAlign w:val="bottom"/>
          </w:tcPr>
          <w:p w14:paraId="6328AD8A" w14:textId="3B4CC9E4" w:rsidR="00D939B5" w:rsidRPr="00D939B5" w:rsidRDefault="00D939B5" w:rsidP="00D939B5">
            <w:pPr>
              <w:jc w:val="right"/>
              <w:rPr>
                <w:szCs w:val="22"/>
              </w:rPr>
            </w:pPr>
            <w:r w:rsidRPr="00D939B5">
              <w:rPr>
                <w:szCs w:val="22"/>
              </w:rPr>
              <w:t>4</w:t>
            </w:r>
          </w:p>
        </w:tc>
      </w:tr>
      <w:tr w:rsidR="00D939B5" w:rsidRPr="00D939B5" w14:paraId="219C226C" w14:textId="77777777" w:rsidTr="000B7E71">
        <w:tc>
          <w:tcPr>
            <w:tcW w:w="3256" w:type="dxa"/>
          </w:tcPr>
          <w:p w14:paraId="0F2B087C" w14:textId="126454DC" w:rsidR="00D939B5" w:rsidRPr="00D939B5" w:rsidRDefault="00D939B5" w:rsidP="00D939B5">
            <w:pPr>
              <w:rPr>
                <w:rFonts w:cs="Arial"/>
                <w:snapToGrid w:val="0"/>
                <w:szCs w:val="22"/>
              </w:rPr>
            </w:pPr>
            <w:r w:rsidRPr="00D939B5">
              <w:rPr>
                <w:rFonts w:cs="Arial"/>
                <w:snapToGrid w:val="0"/>
                <w:szCs w:val="22"/>
              </w:rPr>
              <w:t>Querflöte</w:t>
            </w:r>
          </w:p>
        </w:tc>
        <w:tc>
          <w:tcPr>
            <w:tcW w:w="2010" w:type="dxa"/>
            <w:vAlign w:val="bottom"/>
          </w:tcPr>
          <w:p w14:paraId="00F139AB" w14:textId="654DB379" w:rsidR="00D939B5" w:rsidRPr="00D939B5" w:rsidRDefault="00D939B5" w:rsidP="00D939B5">
            <w:pPr>
              <w:jc w:val="right"/>
              <w:rPr>
                <w:rFonts w:cs="Arial"/>
                <w:snapToGrid w:val="0"/>
                <w:szCs w:val="22"/>
              </w:rPr>
            </w:pPr>
            <w:r w:rsidRPr="00D939B5">
              <w:rPr>
                <w:szCs w:val="22"/>
              </w:rPr>
              <w:t>4</w:t>
            </w:r>
          </w:p>
        </w:tc>
        <w:tc>
          <w:tcPr>
            <w:tcW w:w="2011" w:type="dxa"/>
            <w:vAlign w:val="bottom"/>
          </w:tcPr>
          <w:p w14:paraId="413E0693" w14:textId="70EB05F1" w:rsidR="00D939B5" w:rsidRPr="00D939B5" w:rsidRDefault="00D939B5" w:rsidP="00D939B5">
            <w:pPr>
              <w:jc w:val="right"/>
              <w:rPr>
                <w:szCs w:val="22"/>
              </w:rPr>
            </w:pPr>
            <w:r w:rsidRPr="00D939B5">
              <w:rPr>
                <w:szCs w:val="22"/>
              </w:rPr>
              <w:t>6</w:t>
            </w:r>
          </w:p>
        </w:tc>
        <w:tc>
          <w:tcPr>
            <w:tcW w:w="2011" w:type="dxa"/>
            <w:vAlign w:val="bottom"/>
          </w:tcPr>
          <w:p w14:paraId="038F0AC0" w14:textId="0BEA064D" w:rsidR="00D939B5" w:rsidRPr="00D939B5" w:rsidRDefault="00D939B5" w:rsidP="00D939B5">
            <w:pPr>
              <w:jc w:val="right"/>
              <w:rPr>
                <w:szCs w:val="22"/>
              </w:rPr>
            </w:pPr>
            <w:r w:rsidRPr="00D939B5">
              <w:rPr>
                <w:szCs w:val="22"/>
              </w:rPr>
              <w:t>4</w:t>
            </w:r>
          </w:p>
        </w:tc>
      </w:tr>
      <w:tr w:rsidR="00D939B5" w:rsidRPr="00D939B5" w14:paraId="2450E7AE" w14:textId="77777777" w:rsidTr="000B7E71">
        <w:tc>
          <w:tcPr>
            <w:tcW w:w="3256" w:type="dxa"/>
          </w:tcPr>
          <w:p w14:paraId="336BF1C8" w14:textId="030DE836" w:rsidR="00D939B5" w:rsidRPr="00D939B5" w:rsidRDefault="00D939B5" w:rsidP="00D939B5">
            <w:pPr>
              <w:rPr>
                <w:rFonts w:cs="Arial"/>
                <w:snapToGrid w:val="0"/>
                <w:szCs w:val="22"/>
              </w:rPr>
            </w:pPr>
            <w:r w:rsidRPr="00D939B5">
              <w:rPr>
                <w:rFonts w:cs="Arial"/>
                <w:snapToGrid w:val="0"/>
                <w:szCs w:val="22"/>
              </w:rPr>
              <w:t>Violine</w:t>
            </w:r>
          </w:p>
        </w:tc>
        <w:tc>
          <w:tcPr>
            <w:tcW w:w="2010" w:type="dxa"/>
            <w:vAlign w:val="bottom"/>
          </w:tcPr>
          <w:p w14:paraId="4F27445F" w14:textId="034FD85B" w:rsidR="00D939B5" w:rsidRPr="00D939B5" w:rsidRDefault="00D939B5" w:rsidP="00D939B5">
            <w:pPr>
              <w:jc w:val="right"/>
              <w:rPr>
                <w:rFonts w:cs="Arial"/>
                <w:snapToGrid w:val="0"/>
                <w:szCs w:val="22"/>
              </w:rPr>
            </w:pPr>
            <w:r w:rsidRPr="00D939B5">
              <w:rPr>
                <w:szCs w:val="22"/>
              </w:rPr>
              <w:t>17</w:t>
            </w:r>
          </w:p>
        </w:tc>
        <w:tc>
          <w:tcPr>
            <w:tcW w:w="2011" w:type="dxa"/>
            <w:vAlign w:val="bottom"/>
          </w:tcPr>
          <w:p w14:paraId="3076CBA0" w14:textId="292BBA75" w:rsidR="00D939B5" w:rsidRPr="00D939B5" w:rsidRDefault="00D939B5" w:rsidP="00D939B5">
            <w:pPr>
              <w:jc w:val="right"/>
              <w:rPr>
                <w:szCs w:val="22"/>
              </w:rPr>
            </w:pPr>
            <w:r w:rsidRPr="00D939B5">
              <w:rPr>
                <w:szCs w:val="22"/>
              </w:rPr>
              <w:t>14</w:t>
            </w:r>
          </w:p>
        </w:tc>
        <w:tc>
          <w:tcPr>
            <w:tcW w:w="2011" w:type="dxa"/>
            <w:vAlign w:val="bottom"/>
          </w:tcPr>
          <w:p w14:paraId="586E8E2B" w14:textId="2C005C9D" w:rsidR="00D939B5" w:rsidRPr="00D939B5" w:rsidRDefault="00D939B5" w:rsidP="00D939B5">
            <w:pPr>
              <w:jc w:val="right"/>
              <w:rPr>
                <w:szCs w:val="22"/>
              </w:rPr>
            </w:pPr>
            <w:r w:rsidRPr="00D939B5">
              <w:rPr>
                <w:szCs w:val="22"/>
              </w:rPr>
              <w:t>15</w:t>
            </w:r>
          </w:p>
        </w:tc>
      </w:tr>
      <w:tr w:rsidR="00D939B5" w:rsidRPr="00D939B5" w14:paraId="40446937" w14:textId="77777777" w:rsidTr="000B7E71">
        <w:tc>
          <w:tcPr>
            <w:tcW w:w="3256" w:type="dxa"/>
          </w:tcPr>
          <w:p w14:paraId="4D295C3D" w14:textId="3A25C330" w:rsidR="00D939B5" w:rsidRPr="00D939B5" w:rsidRDefault="00D939B5" w:rsidP="00D939B5">
            <w:pPr>
              <w:rPr>
                <w:rFonts w:cs="Arial"/>
                <w:snapToGrid w:val="0"/>
                <w:szCs w:val="22"/>
              </w:rPr>
            </w:pPr>
            <w:r w:rsidRPr="00D939B5">
              <w:rPr>
                <w:rFonts w:cs="Arial"/>
                <w:snapToGrid w:val="0"/>
                <w:szCs w:val="22"/>
              </w:rPr>
              <w:t>Saxofon</w:t>
            </w:r>
          </w:p>
        </w:tc>
        <w:tc>
          <w:tcPr>
            <w:tcW w:w="2010" w:type="dxa"/>
            <w:vAlign w:val="bottom"/>
          </w:tcPr>
          <w:p w14:paraId="46C4685A" w14:textId="0D9CD21B" w:rsidR="00D939B5" w:rsidRPr="00D939B5" w:rsidRDefault="00D939B5" w:rsidP="00D939B5">
            <w:pPr>
              <w:jc w:val="right"/>
              <w:rPr>
                <w:rFonts w:cs="Arial"/>
                <w:snapToGrid w:val="0"/>
                <w:szCs w:val="22"/>
              </w:rPr>
            </w:pPr>
            <w:r w:rsidRPr="00D939B5">
              <w:rPr>
                <w:szCs w:val="22"/>
              </w:rPr>
              <w:t>4</w:t>
            </w:r>
          </w:p>
        </w:tc>
        <w:tc>
          <w:tcPr>
            <w:tcW w:w="2011" w:type="dxa"/>
            <w:vAlign w:val="bottom"/>
          </w:tcPr>
          <w:p w14:paraId="77E41684" w14:textId="543517BF" w:rsidR="00D939B5" w:rsidRPr="00D939B5" w:rsidRDefault="00D939B5" w:rsidP="00D939B5">
            <w:pPr>
              <w:jc w:val="right"/>
              <w:rPr>
                <w:szCs w:val="22"/>
              </w:rPr>
            </w:pPr>
            <w:r w:rsidRPr="00D939B5">
              <w:rPr>
                <w:szCs w:val="22"/>
              </w:rPr>
              <w:t>3</w:t>
            </w:r>
          </w:p>
        </w:tc>
        <w:tc>
          <w:tcPr>
            <w:tcW w:w="2011" w:type="dxa"/>
            <w:vAlign w:val="bottom"/>
          </w:tcPr>
          <w:p w14:paraId="0440AD49" w14:textId="24EDC60F" w:rsidR="00D939B5" w:rsidRPr="00D939B5" w:rsidRDefault="00D939B5" w:rsidP="00D939B5">
            <w:pPr>
              <w:jc w:val="right"/>
              <w:rPr>
                <w:szCs w:val="22"/>
              </w:rPr>
            </w:pPr>
            <w:r w:rsidRPr="00D939B5">
              <w:rPr>
                <w:szCs w:val="22"/>
              </w:rPr>
              <w:t>4</w:t>
            </w:r>
          </w:p>
        </w:tc>
      </w:tr>
      <w:tr w:rsidR="00D939B5" w:rsidRPr="00D939B5" w14:paraId="5B0E1678" w14:textId="77777777" w:rsidTr="000B7E71">
        <w:tc>
          <w:tcPr>
            <w:tcW w:w="3256" w:type="dxa"/>
          </w:tcPr>
          <w:p w14:paraId="46587346" w14:textId="745C7C3D" w:rsidR="00D939B5" w:rsidRPr="00D939B5" w:rsidRDefault="00D939B5" w:rsidP="00D939B5">
            <w:pPr>
              <w:rPr>
                <w:rFonts w:cs="Arial"/>
                <w:snapToGrid w:val="0"/>
                <w:szCs w:val="22"/>
              </w:rPr>
            </w:pPr>
            <w:r w:rsidRPr="00D939B5">
              <w:rPr>
                <w:rFonts w:cs="Arial"/>
                <w:snapToGrid w:val="0"/>
                <w:szCs w:val="22"/>
              </w:rPr>
              <w:t xml:space="preserve">Akkordeon / Schwyzerörgeli </w:t>
            </w:r>
          </w:p>
        </w:tc>
        <w:tc>
          <w:tcPr>
            <w:tcW w:w="2010" w:type="dxa"/>
            <w:vAlign w:val="bottom"/>
          </w:tcPr>
          <w:p w14:paraId="4A4B16B3" w14:textId="13DCCE3C" w:rsidR="00D939B5" w:rsidRPr="00D939B5" w:rsidRDefault="00D939B5" w:rsidP="00D939B5">
            <w:pPr>
              <w:jc w:val="right"/>
              <w:rPr>
                <w:rFonts w:cs="Arial"/>
                <w:snapToGrid w:val="0"/>
                <w:szCs w:val="22"/>
              </w:rPr>
            </w:pPr>
            <w:r w:rsidRPr="00D939B5">
              <w:rPr>
                <w:szCs w:val="22"/>
              </w:rPr>
              <w:t>0</w:t>
            </w:r>
          </w:p>
        </w:tc>
        <w:tc>
          <w:tcPr>
            <w:tcW w:w="2011" w:type="dxa"/>
            <w:vAlign w:val="bottom"/>
          </w:tcPr>
          <w:p w14:paraId="3DB2BBCD" w14:textId="18E09117" w:rsidR="00D939B5" w:rsidRPr="00D939B5" w:rsidRDefault="00D939B5" w:rsidP="00D939B5">
            <w:pPr>
              <w:jc w:val="right"/>
              <w:rPr>
                <w:szCs w:val="22"/>
              </w:rPr>
            </w:pPr>
            <w:r w:rsidRPr="00D939B5">
              <w:rPr>
                <w:szCs w:val="22"/>
              </w:rPr>
              <w:t>0</w:t>
            </w:r>
          </w:p>
        </w:tc>
        <w:tc>
          <w:tcPr>
            <w:tcW w:w="2011" w:type="dxa"/>
            <w:vAlign w:val="bottom"/>
          </w:tcPr>
          <w:p w14:paraId="0CDB7B19" w14:textId="50D3EAD1" w:rsidR="00D939B5" w:rsidRPr="00D939B5" w:rsidRDefault="00D939B5" w:rsidP="00D939B5">
            <w:pPr>
              <w:jc w:val="right"/>
              <w:rPr>
                <w:szCs w:val="22"/>
              </w:rPr>
            </w:pPr>
            <w:r w:rsidRPr="00D939B5">
              <w:rPr>
                <w:szCs w:val="22"/>
              </w:rPr>
              <w:t>0</w:t>
            </w:r>
          </w:p>
        </w:tc>
      </w:tr>
      <w:tr w:rsidR="00D939B5" w:rsidRPr="00D939B5" w14:paraId="098793E3" w14:textId="77777777" w:rsidTr="000B7E71">
        <w:tc>
          <w:tcPr>
            <w:tcW w:w="3256" w:type="dxa"/>
          </w:tcPr>
          <w:p w14:paraId="04AF62F3" w14:textId="644D835C" w:rsidR="00D939B5" w:rsidRPr="00D939B5" w:rsidRDefault="00D939B5" w:rsidP="00D939B5">
            <w:pPr>
              <w:rPr>
                <w:rFonts w:cs="Arial"/>
                <w:snapToGrid w:val="0"/>
                <w:szCs w:val="22"/>
              </w:rPr>
            </w:pPr>
            <w:r w:rsidRPr="00D939B5">
              <w:rPr>
                <w:rFonts w:cs="Arial"/>
                <w:snapToGrid w:val="0"/>
                <w:szCs w:val="22"/>
              </w:rPr>
              <w:t>Klarinette</w:t>
            </w:r>
          </w:p>
        </w:tc>
        <w:tc>
          <w:tcPr>
            <w:tcW w:w="2010" w:type="dxa"/>
            <w:vAlign w:val="bottom"/>
          </w:tcPr>
          <w:p w14:paraId="5773B55B" w14:textId="7A2AE928" w:rsidR="00D939B5" w:rsidRPr="00D939B5" w:rsidRDefault="00D939B5" w:rsidP="00D939B5">
            <w:pPr>
              <w:jc w:val="right"/>
              <w:rPr>
                <w:rFonts w:cs="Arial"/>
                <w:snapToGrid w:val="0"/>
                <w:szCs w:val="22"/>
              </w:rPr>
            </w:pPr>
            <w:r w:rsidRPr="00D939B5">
              <w:rPr>
                <w:szCs w:val="22"/>
              </w:rPr>
              <w:t>1</w:t>
            </w:r>
          </w:p>
        </w:tc>
        <w:tc>
          <w:tcPr>
            <w:tcW w:w="2011" w:type="dxa"/>
            <w:vAlign w:val="bottom"/>
          </w:tcPr>
          <w:p w14:paraId="0D013CED" w14:textId="5B3FA083" w:rsidR="00D939B5" w:rsidRPr="00D939B5" w:rsidRDefault="00D939B5" w:rsidP="00D939B5">
            <w:pPr>
              <w:jc w:val="right"/>
              <w:rPr>
                <w:szCs w:val="22"/>
              </w:rPr>
            </w:pPr>
            <w:r w:rsidRPr="00D939B5">
              <w:rPr>
                <w:szCs w:val="22"/>
              </w:rPr>
              <w:t>1</w:t>
            </w:r>
          </w:p>
        </w:tc>
        <w:tc>
          <w:tcPr>
            <w:tcW w:w="2011" w:type="dxa"/>
            <w:vAlign w:val="bottom"/>
          </w:tcPr>
          <w:p w14:paraId="038B13E9" w14:textId="6CE424B2" w:rsidR="00D939B5" w:rsidRPr="00D939B5" w:rsidRDefault="00D939B5" w:rsidP="00D939B5">
            <w:pPr>
              <w:jc w:val="right"/>
              <w:rPr>
                <w:szCs w:val="22"/>
              </w:rPr>
            </w:pPr>
            <w:r w:rsidRPr="00D939B5">
              <w:rPr>
                <w:szCs w:val="22"/>
              </w:rPr>
              <w:t>0</w:t>
            </w:r>
          </w:p>
        </w:tc>
      </w:tr>
      <w:tr w:rsidR="00D939B5" w:rsidRPr="00D939B5" w14:paraId="025231CD" w14:textId="77777777" w:rsidTr="000B7E71">
        <w:tc>
          <w:tcPr>
            <w:tcW w:w="3256" w:type="dxa"/>
          </w:tcPr>
          <w:p w14:paraId="18CBAF88" w14:textId="788D9071" w:rsidR="00D939B5" w:rsidRPr="00D939B5" w:rsidRDefault="00D939B5" w:rsidP="00D939B5">
            <w:pPr>
              <w:rPr>
                <w:rFonts w:cs="Arial"/>
                <w:snapToGrid w:val="0"/>
                <w:szCs w:val="22"/>
              </w:rPr>
            </w:pPr>
            <w:r w:rsidRPr="00D939B5">
              <w:rPr>
                <w:rFonts w:cs="Arial"/>
                <w:snapToGrid w:val="0"/>
                <w:szCs w:val="22"/>
              </w:rPr>
              <w:t>Cello</w:t>
            </w:r>
          </w:p>
        </w:tc>
        <w:tc>
          <w:tcPr>
            <w:tcW w:w="2010" w:type="dxa"/>
            <w:vAlign w:val="bottom"/>
          </w:tcPr>
          <w:p w14:paraId="5919A76E" w14:textId="32FD9A88" w:rsidR="00D939B5" w:rsidRPr="00D939B5" w:rsidRDefault="00D939B5" w:rsidP="00D939B5">
            <w:pPr>
              <w:jc w:val="right"/>
              <w:rPr>
                <w:rFonts w:cs="Arial"/>
                <w:snapToGrid w:val="0"/>
                <w:szCs w:val="22"/>
              </w:rPr>
            </w:pPr>
            <w:r w:rsidRPr="00D939B5">
              <w:rPr>
                <w:szCs w:val="22"/>
              </w:rPr>
              <w:t>4</w:t>
            </w:r>
          </w:p>
        </w:tc>
        <w:tc>
          <w:tcPr>
            <w:tcW w:w="2011" w:type="dxa"/>
            <w:vAlign w:val="bottom"/>
          </w:tcPr>
          <w:p w14:paraId="48391B8D" w14:textId="461E1E2F" w:rsidR="00D939B5" w:rsidRPr="00D939B5" w:rsidRDefault="00D939B5" w:rsidP="00D939B5">
            <w:pPr>
              <w:jc w:val="right"/>
              <w:rPr>
                <w:szCs w:val="22"/>
              </w:rPr>
            </w:pPr>
            <w:r w:rsidRPr="00D939B5">
              <w:rPr>
                <w:szCs w:val="22"/>
              </w:rPr>
              <w:t>6</w:t>
            </w:r>
          </w:p>
        </w:tc>
        <w:tc>
          <w:tcPr>
            <w:tcW w:w="2011" w:type="dxa"/>
            <w:vAlign w:val="bottom"/>
          </w:tcPr>
          <w:p w14:paraId="51E2BBF9" w14:textId="0760B987" w:rsidR="00D939B5" w:rsidRPr="00D939B5" w:rsidRDefault="00D939B5" w:rsidP="00D939B5">
            <w:pPr>
              <w:jc w:val="right"/>
              <w:rPr>
                <w:szCs w:val="22"/>
              </w:rPr>
            </w:pPr>
            <w:r w:rsidRPr="00D939B5">
              <w:rPr>
                <w:szCs w:val="22"/>
              </w:rPr>
              <w:t>4</w:t>
            </w:r>
          </w:p>
        </w:tc>
      </w:tr>
      <w:tr w:rsidR="00D939B5" w:rsidRPr="00D939B5" w14:paraId="657FC992" w14:textId="77777777" w:rsidTr="000B7E71">
        <w:tc>
          <w:tcPr>
            <w:tcW w:w="3256" w:type="dxa"/>
          </w:tcPr>
          <w:p w14:paraId="6619F07B" w14:textId="6313FACB" w:rsidR="00D939B5" w:rsidRPr="00D939B5" w:rsidRDefault="00D939B5" w:rsidP="00D939B5">
            <w:pPr>
              <w:rPr>
                <w:rFonts w:cs="Arial"/>
                <w:snapToGrid w:val="0"/>
                <w:szCs w:val="22"/>
              </w:rPr>
            </w:pPr>
            <w:r w:rsidRPr="00D939B5">
              <w:rPr>
                <w:rFonts w:cs="Arial"/>
                <w:snapToGrid w:val="0"/>
                <w:szCs w:val="22"/>
              </w:rPr>
              <w:t>Ukulele</w:t>
            </w:r>
          </w:p>
        </w:tc>
        <w:tc>
          <w:tcPr>
            <w:tcW w:w="2010" w:type="dxa"/>
            <w:vAlign w:val="bottom"/>
          </w:tcPr>
          <w:p w14:paraId="0C2B8590" w14:textId="0C78D58E" w:rsidR="00D939B5" w:rsidRPr="00D939B5" w:rsidRDefault="00D939B5" w:rsidP="00D939B5">
            <w:pPr>
              <w:jc w:val="right"/>
              <w:rPr>
                <w:rFonts w:cs="Arial"/>
                <w:snapToGrid w:val="0"/>
                <w:szCs w:val="22"/>
              </w:rPr>
            </w:pPr>
            <w:r w:rsidRPr="00D939B5">
              <w:rPr>
                <w:szCs w:val="22"/>
              </w:rPr>
              <w:t>0</w:t>
            </w:r>
          </w:p>
        </w:tc>
        <w:tc>
          <w:tcPr>
            <w:tcW w:w="2011" w:type="dxa"/>
            <w:vAlign w:val="bottom"/>
          </w:tcPr>
          <w:p w14:paraId="7CAFA7D8" w14:textId="12A57252" w:rsidR="00D939B5" w:rsidRPr="00D939B5" w:rsidRDefault="00D939B5" w:rsidP="00D939B5">
            <w:pPr>
              <w:jc w:val="right"/>
              <w:rPr>
                <w:szCs w:val="22"/>
              </w:rPr>
            </w:pPr>
            <w:r w:rsidRPr="00D939B5">
              <w:rPr>
                <w:szCs w:val="22"/>
              </w:rPr>
              <w:t>1</w:t>
            </w:r>
          </w:p>
        </w:tc>
        <w:tc>
          <w:tcPr>
            <w:tcW w:w="2011" w:type="dxa"/>
            <w:vAlign w:val="bottom"/>
          </w:tcPr>
          <w:p w14:paraId="79C7150F" w14:textId="24BA2312" w:rsidR="00D939B5" w:rsidRPr="00D939B5" w:rsidRDefault="00D939B5" w:rsidP="00D939B5">
            <w:pPr>
              <w:jc w:val="right"/>
              <w:rPr>
                <w:szCs w:val="22"/>
              </w:rPr>
            </w:pPr>
            <w:r w:rsidRPr="00D939B5">
              <w:rPr>
                <w:szCs w:val="22"/>
              </w:rPr>
              <w:t>0</w:t>
            </w:r>
          </w:p>
        </w:tc>
      </w:tr>
      <w:tr w:rsidR="00D939B5" w:rsidRPr="00D939B5" w14:paraId="04A13C47" w14:textId="77777777" w:rsidTr="000B7E71">
        <w:tc>
          <w:tcPr>
            <w:tcW w:w="3256" w:type="dxa"/>
          </w:tcPr>
          <w:p w14:paraId="259D9F8B" w14:textId="132B2986" w:rsidR="00D939B5" w:rsidRPr="00D939B5" w:rsidRDefault="00D939B5" w:rsidP="000B7E71">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szCs w:val="22"/>
              </w:rPr>
            </w:pPr>
            <w:r w:rsidRPr="00D939B5">
              <w:rPr>
                <w:rFonts w:cs="Arial"/>
                <w:snapToGrid w:val="0"/>
                <w:szCs w:val="22"/>
              </w:rPr>
              <w:t>Fagott/ Oboe/ Viola/ Kontrabass</w:t>
            </w:r>
          </w:p>
        </w:tc>
        <w:tc>
          <w:tcPr>
            <w:tcW w:w="2010" w:type="dxa"/>
            <w:vAlign w:val="bottom"/>
          </w:tcPr>
          <w:p w14:paraId="2AFE6F17" w14:textId="701F5D12" w:rsidR="00D939B5" w:rsidRPr="00D939B5" w:rsidRDefault="00D939B5" w:rsidP="00D939B5">
            <w:pPr>
              <w:jc w:val="right"/>
              <w:rPr>
                <w:rFonts w:cs="Arial"/>
                <w:snapToGrid w:val="0"/>
                <w:szCs w:val="22"/>
              </w:rPr>
            </w:pPr>
            <w:r w:rsidRPr="00D939B5">
              <w:rPr>
                <w:szCs w:val="22"/>
              </w:rPr>
              <w:t>0</w:t>
            </w:r>
          </w:p>
        </w:tc>
        <w:tc>
          <w:tcPr>
            <w:tcW w:w="2011" w:type="dxa"/>
            <w:vAlign w:val="bottom"/>
          </w:tcPr>
          <w:p w14:paraId="7DF885CA" w14:textId="7E427EF6" w:rsidR="00D939B5" w:rsidRPr="00D939B5" w:rsidRDefault="00D939B5" w:rsidP="00D939B5">
            <w:pPr>
              <w:jc w:val="right"/>
              <w:rPr>
                <w:szCs w:val="22"/>
              </w:rPr>
            </w:pPr>
            <w:r w:rsidRPr="00D939B5">
              <w:rPr>
                <w:szCs w:val="22"/>
              </w:rPr>
              <w:t>0</w:t>
            </w:r>
          </w:p>
        </w:tc>
        <w:tc>
          <w:tcPr>
            <w:tcW w:w="2011" w:type="dxa"/>
            <w:vAlign w:val="bottom"/>
          </w:tcPr>
          <w:p w14:paraId="42319EAD" w14:textId="13E037C4" w:rsidR="00D939B5" w:rsidRPr="00D939B5" w:rsidRDefault="00D939B5" w:rsidP="00D939B5">
            <w:pPr>
              <w:jc w:val="right"/>
              <w:rPr>
                <w:szCs w:val="22"/>
              </w:rPr>
            </w:pPr>
            <w:r w:rsidRPr="00D939B5">
              <w:rPr>
                <w:szCs w:val="22"/>
              </w:rPr>
              <w:t>0</w:t>
            </w:r>
          </w:p>
        </w:tc>
      </w:tr>
      <w:tr w:rsidR="00D939B5" w:rsidRPr="00D939B5" w14:paraId="43B71F14" w14:textId="77777777" w:rsidTr="000B7E71">
        <w:tc>
          <w:tcPr>
            <w:tcW w:w="3256" w:type="dxa"/>
          </w:tcPr>
          <w:p w14:paraId="1817F073" w14:textId="13D8DB5D" w:rsidR="00D939B5" w:rsidRPr="00D939B5" w:rsidRDefault="00D939B5" w:rsidP="00D939B5">
            <w:pPr>
              <w:rPr>
                <w:rFonts w:cs="Arial"/>
                <w:snapToGrid w:val="0"/>
                <w:szCs w:val="22"/>
              </w:rPr>
            </w:pPr>
            <w:r w:rsidRPr="00D939B5">
              <w:rPr>
                <w:rFonts w:cs="Arial"/>
                <w:snapToGrid w:val="0"/>
                <w:szCs w:val="22"/>
              </w:rPr>
              <w:t>Basis-Kurse</w:t>
            </w:r>
          </w:p>
        </w:tc>
        <w:tc>
          <w:tcPr>
            <w:tcW w:w="2010" w:type="dxa"/>
            <w:vAlign w:val="bottom"/>
          </w:tcPr>
          <w:p w14:paraId="697024DF" w14:textId="580D9448" w:rsidR="00D939B5" w:rsidRPr="00D939B5" w:rsidRDefault="00D939B5" w:rsidP="00D939B5">
            <w:pPr>
              <w:jc w:val="right"/>
              <w:rPr>
                <w:rFonts w:cs="Arial"/>
                <w:snapToGrid w:val="0"/>
                <w:szCs w:val="22"/>
              </w:rPr>
            </w:pPr>
            <w:r w:rsidRPr="00D939B5">
              <w:rPr>
                <w:szCs w:val="22"/>
              </w:rPr>
              <w:t>12</w:t>
            </w:r>
          </w:p>
        </w:tc>
        <w:tc>
          <w:tcPr>
            <w:tcW w:w="2011" w:type="dxa"/>
            <w:vAlign w:val="bottom"/>
          </w:tcPr>
          <w:p w14:paraId="0E436897" w14:textId="1BFE842C" w:rsidR="00D939B5" w:rsidRPr="00D939B5" w:rsidRDefault="00D939B5" w:rsidP="00D939B5">
            <w:pPr>
              <w:jc w:val="right"/>
              <w:rPr>
                <w:szCs w:val="22"/>
              </w:rPr>
            </w:pPr>
            <w:r w:rsidRPr="00D939B5">
              <w:rPr>
                <w:szCs w:val="22"/>
              </w:rPr>
              <w:t>18</w:t>
            </w:r>
          </w:p>
        </w:tc>
        <w:tc>
          <w:tcPr>
            <w:tcW w:w="2011" w:type="dxa"/>
            <w:vAlign w:val="bottom"/>
          </w:tcPr>
          <w:p w14:paraId="4B1019B5" w14:textId="1BC825F5" w:rsidR="00D939B5" w:rsidRPr="00D939B5" w:rsidRDefault="00D939B5" w:rsidP="00D939B5">
            <w:pPr>
              <w:jc w:val="right"/>
              <w:rPr>
                <w:szCs w:val="22"/>
              </w:rPr>
            </w:pPr>
            <w:r w:rsidRPr="00D939B5">
              <w:rPr>
                <w:szCs w:val="22"/>
              </w:rPr>
              <w:t>12</w:t>
            </w:r>
          </w:p>
        </w:tc>
      </w:tr>
    </w:tbl>
    <w:p w14:paraId="158DBAA2" w14:textId="77777777" w:rsidR="00922893" w:rsidRPr="00922893" w:rsidRDefault="00922893" w:rsidP="00922893"/>
    <w:tbl>
      <w:tblPr>
        <w:tblStyle w:val="Gitternetztabelle1hell"/>
        <w:tblW w:w="0" w:type="auto"/>
        <w:tblLook w:val="0420" w:firstRow="1" w:lastRow="0" w:firstColumn="0" w:lastColumn="0" w:noHBand="0" w:noVBand="1"/>
      </w:tblPr>
      <w:tblGrid>
        <w:gridCol w:w="3256"/>
        <w:gridCol w:w="2010"/>
        <w:gridCol w:w="2011"/>
        <w:gridCol w:w="2011"/>
      </w:tblGrid>
      <w:tr w:rsidR="00D939B5" w:rsidRPr="00D939B5" w14:paraId="0562C74E" w14:textId="77777777" w:rsidTr="000B7E71">
        <w:trPr>
          <w:cnfStyle w:val="100000000000" w:firstRow="1" w:lastRow="0" w:firstColumn="0" w:lastColumn="0" w:oddVBand="0" w:evenVBand="0" w:oddHBand="0" w:evenHBand="0" w:firstRowFirstColumn="0" w:firstRowLastColumn="0" w:lastRowFirstColumn="0" w:lastRowLastColumn="0"/>
        </w:trPr>
        <w:tc>
          <w:tcPr>
            <w:tcW w:w="3256" w:type="dxa"/>
            <w:vAlign w:val="center"/>
          </w:tcPr>
          <w:p w14:paraId="2A3A4A80" w14:textId="0234E2F9" w:rsidR="004D1649" w:rsidRPr="00D939B5" w:rsidRDefault="004D1649" w:rsidP="004A1C2B">
            <w:r w:rsidRPr="00D939B5">
              <w:t>Instrumente</w:t>
            </w:r>
          </w:p>
        </w:tc>
        <w:tc>
          <w:tcPr>
            <w:tcW w:w="2010" w:type="dxa"/>
            <w:vAlign w:val="bottom"/>
          </w:tcPr>
          <w:p w14:paraId="1948EA57" w14:textId="3FA6C252" w:rsidR="004D1649" w:rsidRPr="00D939B5" w:rsidRDefault="004D1649" w:rsidP="004D1649">
            <w:pPr>
              <w:jc w:val="right"/>
            </w:pPr>
            <w:r w:rsidRPr="00D939B5">
              <w:t>Lehr</w:t>
            </w:r>
            <w:r w:rsidR="00D939B5" w:rsidRPr="00D939B5">
              <w:t>personen</w:t>
            </w:r>
            <w:r w:rsidR="00B840D7">
              <w:t xml:space="preserve"> </w:t>
            </w:r>
            <w:r w:rsidRPr="00D939B5">
              <w:t>2021</w:t>
            </w:r>
          </w:p>
        </w:tc>
        <w:tc>
          <w:tcPr>
            <w:tcW w:w="2011" w:type="dxa"/>
            <w:vAlign w:val="bottom"/>
          </w:tcPr>
          <w:p w14:paraId="1D52DD48" w14:textId="42675B83" w:rsidR="004D1649" w:rsidRPr="00D939B5" w:rsidRDefault="004D1649" w:rsidP="004D1649">
            <w:pPr>
              <w:jc w:val="right"/>
            </w:pPr>
            <w:r w:rsidRPr="00D939B5">
              <w:t>Lehr</w:t>
            </w:r>
            <w:r w:rsidR="00D939B5" w:rsidRPr="00D939B5">
              <w:t>personen</w:t>
            </w:r>
            <w:r w:rsidRPr="00D939B5">
              <w:t xml:space="preserve"> 2022</w:t>
            </w:r>
          </w:p>
        </w:tc>
        <w:tc>
          <w:tcPr>
            <w:tcW w:w="2011" w:type="dxa"/>
            <w:vAlign w:val="bottom"/>
          </w:tcPr>
          <w:p w14:paraId="0EFFC630" w14:textId="39C327A8" w:rsidR="004D1649" w:rsidRPr="00D939B5" w:rsidRDefault="00D939B5" w:rsidP="004D1649">
            <w:pPr>
              <w:jc w:val="right"/>
            </w:pPr>
            <w:r w:rsidRPr="00D939B5">
              <w:t xml:space="preserve">Lehrpersonen </w:t>
            </w:r>
            <w:r w:rsidR="004D1649" w:rsidRPr="00D939B5">
              <w:t>2023</w:t>
            </w:r>
          </w:p>
        </w:tc>
      </w:tr>
      <w:tr w:rsidR="00D939B5" w:rsidRPr="00D939B5" w14:paraId="5BDE8D23" w14:textId="77777777" w:rsidTr="000B7E71">
        <w:tc>
          <w:tcPr>
            <w:tcW w:w="3256" w:type="dxa"/>
          </w:tcPr>
          <w:p w14:paraId="3984A0BA" w14:textId="0BCC2E29" w:rsidR="00D939B5" w:rsidRPr="00D939B5" w:rsidRDefault="00D939B5" w:rsidP="00D939B5">
            <w:r w:rsidRPr="00D939B5">
              <w:t>Klavier</w:t>
            </w:r>
          </w:p>
        </w:tc>
        <w:tc>
          <w:tcPr>
            <w:tcW w:w="2010" w:type="dxa"/>
            <w:vAlign w:val="bottom"/>
          </w:tcPr>
          <w:p w14:paraId="3016CB8D" w14:textId="23B0899A" w:rsidR="00D939B5" w:rsidRPr="00D939B5" w:rsidRDefault="00D939B5" w:rsidP="00D939B5">
            <w:pPr>
              <w:jc w:val="right"/>
            </w:pPr>
            <w:r w:rsidRPr="00D939B5">
              <w:t>4</w:t>
            </w:r>
          </w:p>
        </w:tc>
        <w:tc>
          <w:tcPr>
            <w:tcW w:w="2011" w:type="dxa"/>
            <w:vAlign w:val="bottom"/>
          </w:tcPr>
          <w:p w14:paraId="758B9ABD" w14:textId="469BA718" w:rsidR="00D939B5" w:rsidRPr="00D939B5" w:rsidRDefault="00D939B5" w:rsidP="00D939B5">
            <w:pPr>
              <w:jc w:val="right"/>
            </w:pPr>
            <w:r w:rsidRPr="00D939B5">
              <w:t>4</w:t>
            </w:r>
          </w:p>
        </w:tc>
        <w:tc>
          <w:tcPr>
            <w:tcW w:w="2011" w:type="dxa"/>
            <w:vAlign w:val="bottom"/>
          </w:tcPr>
          <w:p w14:paraId="07BC3F8C" w14:textId="6749A1A7" w:rsidR="00D939B5" w:rsidRPr="00D939B5" w:rsidRDefault="00D939B5" w:rsidP="00D939B5">
            <w:pPr>
              <w:jc w:val="right"/>
            </w:pPr>
            <w:r w:rsidRPr="00D939B5">
              <w:rPr>
                <w:szCs w:val="22"/>
              </w:rPr>
              <w:t>4</w:t>
            </w:r>
          </w:p>
        </w:tc>
      </w:tr>
      <w:tr w:rsidR="00D939B5" w:rsidRPr="00D939B5" w14:paraId="608C8D68" w14:textId="77777777" w:rsidTr="000B7E71">
        <w:tc>
          <w:tcPr>
            <w:tcW w:w="3256" w:type="dxa"/>
          </w:tcPr>
          <w:p w14:paraId="7D1BB58B" w14:textId="3463DD10" w:rsidR="00D939B5" w:rsidRPr="00D939B5" w:rsidRDefault="00D939B5" w:rsidP="00D939B5">
            <w:r w:rsidRPr="00D939B5">
              <w:t>Klassische Gitarre</w:t>
            </w:r>
            <w:r w:rsidR="004959C8">
              <w:rPr>
                <w:rStyle w:val="Funotenzeichen"/>
              </w:rPr>
              <w:footnoteReference w:id="19"/>
            </w:r>
          </w:p>
        </w:tc>
        <w:tc>
          <w:tcPr>
            <w:tcW w:w="2010" w:type="dxa"/>
            <w:vAlign w:val="bottom"/>
          </w:tcPr>
          <w:p w14:paraId="2B109939" w14:textId="5C662EDD" w:rsidR="00D939B5" w:rsidRPr="00D939B5" w:rsidRDefault="00D939B5" w:rsidP="00D939B5">
            <w:pPr>
              <w:jc w:val="right"/>
            </w:pPr>
            <w:r w:rsidRPr="00D939B5">
              <w:t>3</w:t>
            </w:r>
          </w:p>
        </w:tc>
        <w:tc>
          <w:tcPr>
            <w:tcW w:w="2011" w:type="dxa"/>
            <w:vAlign w:val="bottom"/>
          </w:tcPr>
          <w:p w14:paraId="36D2DFC6" w14:textId="5720CABF" w:rsidR="00D939B5" w:rsidRPr="00D939B5" w:rsidRDefault="00D939B5" w:rsidP="00D939B5">
            <w:pPr>
              <w:jc w:val="right"/>
            </w:pPr>
            <w:r w:rsidRPr="00D939B5">
              <w:t>3</w:t>
            </w:r>
          </w:p>
        </w:tc>
        <w:tc>
          <w:tcPr>
            <w:tcW w:w="2011" w:type="dxa"/>
            <w:vAlign w:val="bottom"/>
          </w:tcPr>
          <w:p w14:paraId="52DF6E05" w14:textId="0ECB75C9" w:rsidR="00D939B5" w:rsidRPr="00D939B5" w:rsidRDefault="00D939B5" w:rsidP="00D939B5">
            <w:pPr>
              <w:jc w:val="right"/>
            </w:pPr>
            <w:r w:rsidRPr="00D939B5">
              <w:rPr>
                <w:szCs w:val="22"/>
              </w:rPr>
              <w:t>3</w:t>
            </w:r>
          </w:p>
        </w:tc>
      </w:tr>
      <w:tr w:rsidR="00D939B5" w:rsidRPr="00D939B5" w14:paraId="25885085" w14:textId="77777777" w:rsidTr="000B7E71">
        <w:tc>
          <w:tcPr>
            <w:tcW w:w="3256" w:type="dxa"/>
          </w:tcPr>
          <w:p w14:paraId="5072016D" w14:textId="16A1FFCC" w:rsidR="00D939B5" w:rsidRPr="00D939B5" w:rsidRDefault="00D939B5" w:rsidP="00D939B5">
            <w:r w:rsidRPr="00D939B5">
              <w:t>Schlagzeug</w:t>
            </w:r>
          </w:p>
        </w:tc>
        <w:tc>
          <w:tcPr>
            <w:tcW w:w="2010" w:type="dxa"/>
            <w:vAlign w:val="bottom"/>
          </w:tcPr>
          <w:p w14:paraId="40AD9AC0" w14:textId="200EE1E6" w:rsidR="00D939B5" w:rsidRPr="00D939B5" w:rsidRDefault="00D939B5" w:rsidP="00D939B5">
            <w:pPr>
              <w:jc w:val="right"/>
            </w:pPr>
            <w:r w:rsidRPr="00D939B5">
              <w:t>2</w:t>
            </w:r>
          </w:p>
        </w:tc>
        <w:tc>
          <w:tcPr>
            <w:tcW w:w="2011" w:type="dxa"/>
            <w:vAlign w:val="bottom"/>
          </w:tcPr>
          <w:p w14:paraId="5F167DA8" w14:textId="75FCE63B" w:rsidR="00D939B5" w:rsidRPr="00D939B5" w:rsidRDefault="00D939B5" w:rsidP="00D939B5">
            <w:pPr>
              <w:jc w:val="right"/>
            </w:pPr>
            <w:r w:rsidRPr="00D939B5">
              <w:t>1</w:t>
            </w:r>
          </w:p>
        </w:tc>
        <w:tc>
          <w:tcPr>
            <w:tcW w:w="2011" w:type="dxa"/>
            <w:vAlign w:val="bottom"/>
          </w:tcPr>
          <w:p w14:paraId="7CDF81ED" w14:textId="2E726C00" w:rsidR="00D939B5" w:rsidRPr="00D939B5" w:rsidRDefault="00D939B5" w:rsidP="00D939B5">
            <w:pPr>
              <w:jc w:val="right"/>
            </w:pPr>
            <w:r w:rsidRPr="00D939B5">
              <w:rPr>
                <w:szCs w:val="22"/>
              </w:rPr>
              <w:t>1</w:t>
            </w:r>
          </w:p>
        </w:tc>
      </w:tr>
      <w:tr w:rsidR="00D939B5" w:rsidRPr="00D939B5" w14:paraId="4EEF3747" w14:textId="77777777" w:rsidTr="000B7E71">
        <w:tc>
          <w:tcPr>
            <w:tcW w:w="3256" w:type="dxa"/>
          </w:tcPr>
          <w:p w14:paraId="09A6D9B2" w14:textId="090D7DD1" w:rsidR="00D939B5" w:rsidRPr="00D939B5" w:rsidRDefault="00D939B5" w:rsidP="00D939B5">
            <w:r w:rsidRPr="00D939B5">
              <w:t>Keyboard</w:t>
            </w:r>
          </w:p>
        </w:tc>
        <w:tc>
          <w:tcPr>
            <w:tcW w:w="2010" w:type="dxa"/>
            <w:vAlign w:val="bottom"/>
          </w:tcPr>
          <w:p w14:paraId="60FA35D0" w14:textId="02194FB0" w:rsidR="00D939B5" w:rsidRPr="00D939B5" w:rsidRDefault="00D939B5" w:rsidP="00D939B5">
            <w:pPr>
              <w:jc w:val="right"/>
            </w:pPr>
            <w:r w:rsidRPr="00D939B5">
              <w:t>1</w:t>
            </w:r>
          </w:p>
        </w:tc>
        <w:tc>
          <w:tcPr>
            <w:tcW w:w="2011" w:type="dxa"/>
            <w:vAlign w:val="bottom"/>
          </w:tcPr>
          <w:p w14:paraId="79EF5695" w14:textId="2012B5EE" w:rsidR="00D939B5" w:rsidRPr="00D939B5" w:rsidRDefault="00D939B5" w:rsidP="00D939B5">
            <w:pPr>
              <w:jc w:val="right"/>
            </w:pPr>
            <w:r w:rsidRPr="00D939B5">
              <w:t>1</w:t>
            </w:r>
          </w:p>
        </w:tc>
        <w:tc>
          <w:tcPr>
            <w:tcW w:w="2011" w:type="dxa"/>
            <w:vAlign w:val="bottom"/>
          </w:tcPr>
          <w:p w14:paraId="6DD99327" w14:textId="76A5F684" w:rsidR="00D939B5" w:rsidRPr="00D939B5" w:rsidRDefault="00D939B5" w:rsidP="00D939B5">
            <w:pPr>
              <w:jc w:val="right"/>
            </w:pPr>
            <w:r w:rsidRPr="00D939B5">
              <w:rPr>
                <w:szCs w:val="22"/>
              </w:rPr>
              <w:t>1</w:t>
            </w:r>
          </w:p>
        </w:tc>
      </w:tr>
      <w:tr w:rsidR="00D939B5" w:rsidRPr="00D939B5" w14:paraId="0F2AE754" w14:textId="77777777" w:rsidTr="000B7E71">
        <w:tc>
          <w:tcPr>
            <w:tcW w:w="3256" w:type="dxa"/>
          </w:tcPr>
          <w:p w14:paraId="6BAA2EF8" w14:textId="365D8005" w:rsidR="00D939B5" w:rsidRPr="00D939B5" w:rsidRDefault="00D939B5" w:rsidP="00D939B5">
            <w:r w:rsidRPr="00D939B5">
              <w:t>Gesang</w:t>
            </w:r>
          </w:p>
        </w:tc>
        <w:tc>
          <w:tcPr>
            <w:tcW w:w="2010" w:type="dxa"/>
            <w:vAlign w:val="bottom"/>
          </w:tcPr>
          <w:p w14:paraId="7AD8E071" w14:textId="08DA3EA3" w:rsidR="00D939B5" w:rsidRPr="00D939B5" w:rsidRDefault="00D939B5" w:rsidP="00D939B5">
            <w:pPr>
              <w:jc w:val="right"/>
            </w:pPr>
            <w:r w:rsidRPr="00D939B5">
              <w:t>1</w:t>
            </w:r>
          </w:p>
        </w:tc>
        <w:tc>
          <w:tcPr>
            <w:tcW w:w="2011" w:type="dxa"/>
            <w:vAlign w:val="bottom"/>
          </w:tcPr>
          <w:p w14:paraId="6D275518" w14:textId="37A1AF29" w:rsidR="00D939B5" w:rsidRPr="00D939B5" w:rsidRDefault="00D939B5" w:rsidP="00D939B5">
            <w:pPr>
              <w:jc w:val="right"/>
            </w:pPr>
            <w:r w:rsidRPr="00D939B5">
              <w:t>1</w:t>
            </w:r>
          </w:p>
        </w:tc>
        <w:tc>
          <w:tcPr>
            <w:tcW w:w="2011" w:type="dxa"/>
            <w:vAlign w:val="bottom"/>
          </w:tcPr>
          <w:p w14:paraId="18F87846" w14:textId="57EF20D6" w:rsidR="00D939B5" w:rsidRPr="00D939B5" w:rsidRDefault="00D939B5" w:rsidP="00D939B5">
            <w:pPr>
              <w:jc w:val="right"/>
            </w:pPr>
            <w:r w:rsidRPr="00D939B5">
              <w:rPr>
                <w:szCs w:val="22"/>
              </w:rPr>
              <w:t>1</w:t>
            </w:r>
          </w:p>
        </w:tc>
      </w:tr>
      <w:tr w:rsidR="00D939B5" w:rsidRPr="00D939B5" w14:paraId="7AA461FA" w14:textId="77777777" w:rsidTr="000B7E71">
        <w:tc>
          <w:tcPr>
            <w:tcW w:w="3256" w:type="dxa"/>
          </w:tcPr>
          <w:p w14:paraId="7170327C" w14:textId="40AFD3F9" w:rsidR="00D939B5" w:rsidRPr="00D939B5" w:rsidRDefault="00D939B5" w:rsidP="00D939B5">
            <w:r w:rsidRPr="00D939B5">
              <w:t>E-Gitarre</w:t>
            </w:r>
          </w:p>
        </w:tc>
        <w:tc>
          <w:tcPr>
            <w:tcW w:w="2010" w:type="dxa"/>
            <w:vAlign w:val="bottom"/>
          </w:tcPr>
          <w:p w14:paraId="784DB38F" w14:textId="50C9775C" w:rsidR="00D939B5" w:rsidRPr="00D939B5" w:rsidRDefault="00D939B5" w:rsidP="00D939B5">
            <w:pPr>
              <w:jc w:val="right"/>
            </w:pPr>
            <w:r w:rsidRPr="00D939B5">
              <w:t>3</w:t>
            </w:r>
          </w:p>
        </w:tc>
        <w:tc>
          <w:tcPr>
            <w:tcW w:w="2011" w:type="dxa"/>
            <w:vAlign w:val="bottom"/>
          </w:tcPr>
          <w:p w14:paraId="57EE602C" w14:textId="5BF4D87D" w:rsidR="00D939B5" w:rsidRPr="00D939B5" w:rsidRDefault="00D939B5" w:rsidP="00D939B5">
            <w:pPr>
              <w:jc w:val="right"/>
            </w:pPr>
            <w:r w:rsidRPr="00D939B5">
              <w:t>3</w:t>
            </w:r>
          </w:p>
        </w:tc>
        <w:tc>
          <w:tcPr>
            <w:tcW w:w="2011" w:type="dxa"/>
            <w:vAlign w:val="bottom"/>
          </w:tcPr>
          <w:p w14:paraId="6EEC4F20" w14:textId="0BCB8764" w:rsidR="00D939B5" w:rsidRPr="00D939B5" w:rsidRDefault="00D939B5" w:rsidP="00D939B5">
            <w:pPr>
              <w:jc w:val="right"/>
            </w:pPr>
            <w:r w:rsidRPr="00D939B5">
              <w:rPr>
                <w:szCs w:val="22"/>
              </w:rPr>
              <w:t>3</w:t>
            </w:r>
          </w:p>
        </w:tc>
      </w:tr>
      <w:tr w:rsidR="00D939B5" w:rsidRPr="00D939B5" w14:paraId="762F8D8C" w14:textId="77777777" w:rsidTr="000B7E71">
        <w:tc>
          <w:tcPr>
            <w:tcW w:w="3256" w:type="dxa"/>
          </w:tcPr>
          <w:p w14:paraId="2EC32C45" w14:textId="1EEFEE89" w:rsidR="00D939B5" w:rsidRPr="00D939B5" w:rsidRDefault="00D939B5" w:rsidP="00D939B5">
            <w:r w:rsidRPr="00D939B5">
              <w:t>Blockflöte</w:t>
            </w:r>
          </w:p>
        </w:tc>
        <w:tc>
          <w:tcPr>
            <w:tcW w:w="2010" w:type="dxa"/>
            <w:vAlign w:val="bottom"/>
          </w:tcPr>
          <w:p w14:paraId="10862D6F" w14:textId="5B222BF8" w:rsidR="00D939B5" w:rsidRPr="00D939B5" w:rsidRDefault="00D939B5" w:rsidP="00D939B5">
            <w:pPr>
              <w:jc w:val="right"/>
            </w:pPr>
            <w:r w:rsidRPr="00D939B5">
              <w:t>1</w:t>
            </w:r>
          </w:p>
        </w:tc>
        <w:tc>
          <w:tcPr>
            <w:tcW w:w="2011" w:type="dxa"/>
            <w:vAlign w:val="bottom"/>
          </w:tcPr>
          <w:p w14:paraId="0689B10D" w14:textId="48FDACE6" w:rsidR="00D939B5" w:rsidRPr="00D939B5" w:rsidRDefault="00D939B5" w:rsidP="00D939B5">
            <w:pPr>
              <w:jc w:val="right"/>
            </w:pPr>
            <w:r w:rsidRPr="00D939B5">
              <w:t>2</w:t>
            </w:r>
          </w:p>
        </w:tc>
        <w:tc>
          <w:tcPr>
            <w:tcW w:w="2011" w:type="dxa"/>
            <w:vAlign w:val="bottom"/>
          </w:tcPr>
          <w:p w14:paraId="6B59FC43" w14:textId="1A15AC0C" w:rsidR="00D939B5" w:rsidRPr="00D939B5" w:rsidRDefault="00D939B5" w:rsidP="00D939B5">
            <w:pPr>
              <w:jc w:val="right"/>
            </w:pPr>
            <w:r w:rsidRPr="00D939B5">
              <w:rPr>
                <w:szCs w:val="22"/>
              </w:rPr>
              <w:t>2</w:t>
            </w:r>
          </w:p>
        </w:tc>
      </w:tr>
      <w:tr w:rsidR="00D939B5" w:rsidRPr="00D939B5" w14:paraId="23F3FE2D" w14:textId="77777777" w:rsidTr="000B7E71">
        <w:tc>
          <w:tcPr>
            <w:tcW w:w="3256" w:type="dxa"/>
          </w:tcPr>
          <w:p w14:paraId="1CC0F762" w14:textId="774C4DCF" w:rsidR="00D939B5" w:rsidRPr="00D939B5" w:rsidRDefault="00D939B5" w:rsidP="00D939B5">
            <w:r w:rsidRPr="00D939B5">
              <w:t>Trompete / Posaune</w:t>
            </w:r>
          </w:p>
        </w:tc>
        <w:tc>
          <w:tcPr>
            <w:tcW w:w="2010" w:type="dxa"/>
            <w:vAlign w:val="bottom"/>
          </w:tcPr>
          <w:p w14:paraId="31DF287E" w14:textId="46DECB4C" w:rsidR="00D939B5" w:rsidRPr="00D939B5" w:rsidRDefault="00D939B5" w:rsidP="00D939B5">
            <w:pPr>
              <w:jc w:val="right"/>
            </w:pPr>
            <w:r w:rsidRPr="00D939B5">
              <w:t>1</w:t>
            </w:r>
          </w:p>
        </w:tc>
        <w:tc>
          <w:tcPr>
            <w:tcW w:w="2011" w:type="dxa"/>
            <w:vAlign w:val="bottom"/>
          </w:tcPr>
          <w:p w14:paraId="592144F6" w14:textId="6C29F0FB" w:rsidR="00D939B5" w:rsidRPr="00D939B5" w:rsidRDefault="00D939B5" w:rsidP="00D939B5">
            <w:pPr>
              <w:jc w:val="right"/>
            </w:pPr>
            <w:r w:rsidRPr="00D939B5">
              <w:t>1</w:t>
            </w:r>
          </w:p>
        </w:tc>
        <w:tc>
          <w:tcPr>
            <w:tcW w:w="2011" w:type="dxa"/>
            <w:vAlign w:val="bottom"/>
          </w:tcPr>
          <w:p w14:paraId="6C5F6D60" w14:textId="4C75FBFC" w:rsidR="00D939B5" w:rsidRPr="00D939B5" w:rsidRDefault="00D939B5" w:rsidP="00D939B5">
            <w:pPr>
              <w:jc w:val="right"/>
            </w:pPr>
            <w:r w:rsidRPr="00D939B5">
              <w:rPr>
                <w:szCs w:val="22"/>
              </w:rPr>
              <w:t>1</w:t>
            </w:r>
          </w:p>
        </w:tc>
      </w:tr>
      <w:tr w:rsidR="00D939B5" w:rsidRPr="00D939B5" w14:paraId="630416CB" w14:textId="77777777" w:rsidTr="000B7E71">
        <w:tc>
          <w:tcPr>
            <w:tcW w:w="3256" w:type="dxa"/>
          </w:tcPr>
          <w:p w14:paraId="50ED25C7" w14:textId="40906E9C" w:rsidR="00D939B5" w:rsidRPr="00D939B5" w:rsidRDefault="00D939B5" w:rsidP="00D939B5">
            <w:r w:rsidRPr="00D939B5">
              <w:t>Querflöte</w:t>
            </w:r>
          </w:p>
        </w:tc>
        <w:tc>
          <w:tcPr>
            <w:tcW w:w="2010" w:type="dxa"/>
            <w:vAlign w:val="bottom"/>
          </w:tcPr>
          <w:p w14:paraId="34CF20A8" w14:textId="200ECD3D" w:rsidR="00D939B5" w:rsidRPr="00D939B5" w:rsidRDefault="00D939B5" w:rsidP="00D939B5">
            <w:pPr>
              <w:jc w:val="right"/>
            </w:pPr>
            <w:r w:rsidRPr="00D939B5">
              <w:t>1</w:t>
            </w:r>
          </w:p>
        </w:tc>
        <w:tc>
          <w:tcPr>
            <w:tcW w:w="2011" w:type="dxa"/>
            <w:vAlign w:val="bottom"/>
          </w:tcPr>
          <w:p w14:paraId="09248CF3" w14:textId="72E460F8" w:rsidR="00D939B5" w:rsidRPr="00D939B5" w:rsidRDefault="00D939B5" w:rsidP="00D939B5">
            <w:pPr>
              <w:jc w:val="right"/>
            </w:pPr>
            <w:r w:rsidRPr="00D939B5">
              <w:t>1</w:t>
            </w:r>
          </w:p>
        </w:tc>
        <w:tc>
          <w:tcPr>
            <w:tcW w:w="2011" w:type="dxa"/>
            <w:vAlign w:val="bottom"/>
          </w:tcPr>
          <w:p w14:paraId="5A3FF76E" w14:textId="6550D227" w:rsidR="00D939B5" w:rsidRPr="00D939B5" w:rsidRDefault="00D939B5" w:rsidP="00D939B5">
            <w:pPr>
              <w:jc w:val="right"/>
            </w:pPr>
            <w:r w:rsidRPr="00D939B5">
              <w:rPr>
                <w:szCs w:val="22"/>
              </w:rPr>
              <w:t>1</w:t>
            </w:r>
          </w:p>
        </w:tc>
      </w:tr>
      <w:tr w:rsidR="00D939B5" w:rsidRPr="00D939B5" w14:paraId="74B251D2" w14:textId="77777777" w:rsidTr="000B7E71">
        <w:tc>
          <w:tcPr>
            <w:tcW w:w="3256" w:type="dxa"/>
          </w:tcPr>
          <w:p w14:paraId="6F99C2B3" w14:textId="0FFDAD92" w:rsidR="00D939B5" w:rsidRPr="00D939B5" w:rsidRDefault="00D939B5" w:rsidP="00D939B5">
            <w:r w:rsidRPr="00D939B5">
              <w:t>Violine</w:t>
            </w:r>
          </w:p>
        </w:tc>
        <w:tc>
          <w:tcPr>
            <w:tcW w:w="2010" w:type="dxa"/>
            <w:vAlign w:val="bottom"/>
          </w:tcPr>
          <w:p w14:paraId="78CF4120" w14:textId="3E68F2B2" w:rsidR="00D939B5" w:rsidRPr="00D939B5" w:rsidRDefault="00D939B5" w:rsidP="00D939B5">
            <w:pPr>
              <w:jc w:val="right"/>
            </w:pPr>
            <w:r w:rsidRPr="00D939B5">
              <w:t>2</w:t>
            </w:r>
          </w:p>
        </w:tc>
        <w:tc>
          <w:tcPr>
            <w:tcW w:w="2011" w:type="dxa"/>
            <w:vAlign w:val="bottom"/>
          </w:tcPr>
          <w:p w14:paraId="42026707" w14:textId="5B336004" w:rsidR="00D939B5" w:rsidRPr="00D939B5" w:rsidRDefault="00D939B5" w:rsidP="00D939B5">
            <w:pPr>
              <w:jc w:val="right"/>
            </w:pPr>
            <w:r w:rsidRPr="00D939B5">
              <w:t>2</w:t>
            </w:r>
          </w:p>
        </w:tc>
        <w:tc>
          <w:tcPr>
            <w:tcW w:w="2011" w:type="dxa"/>
            <w:vAlign w:val="bottom"/>
          </w:tcPr>
          <w:p w14:paraId="713761DD" w14:textId="689B19AD" w:rsidR="00D939B5" w:rsidRPr="00D939B5" w:rsidRDefault="00D939B5" w:rsidP="00D939B5">
            <w:pPr>
              <w:jc w:val="right"/>
            </w:pPr>
            <w:r w:rsidRPr="00D939B5">
              <w:rPr>
                <w:szCs w:val="22"/>
              </w:rPr>
              <w:t>2</w:t>
            </w:r>
          </w:p>
        </w:tc>
      </w:tr>
      <w:tr w:rsidR="00D939B5" w:rsidRPr="00D939B5" w14:paraId="64FA19E7" w14:textId="77777777" w:rsidTr="000B7E71">
        <w:tc>
          <w:tcPr>
            <w:tcW w:w="3256" w:type="dxa"/>
          </w:tcPr>
          <w:p w14:paraId="0A97C753" w14:textId="15900C32" w:rsidR="00D939B5" w:rsidRPr="00D939B5" w:rsidRDefault="00D939B5" w:rsidP="00D939B5">
            <w:r w:rsidRPr="00D939B5">
              <w:t>Saxofon</w:t>
            </w:r>
          </w:p>
        </w:tc>
        <w:tc>
          <w:tcPr>
            <w:tcW w:w="2010" w:type="dxa"/>
            <w:vAlign w:val="bottom"/>
          </w:tcPr>
          <w:p w14:paraId="7BC67F69" w14:textId="5CF772FC" w:rsidR="00D939B5" w:rsidRPr="00D939B5" w:rsidRDefault="00D939B5" w:rsidP="00D939B5">
            <w:pPr>
              <w:jc w:val="right"/>
            </w:pPr>
            <w:r w:rsidRPr="00D939B5">
              <w:t>1</w:t>
            </w:r>
          </w:p>
        </w:tc>
        <w:tc>
          <w:tcPr>
            <w:tcW w:w="2011" w:type="dxa"/>
            <w:vAlign w:val="bottom"/>
          </w:tcPr>
          <w:p w14:paraId="0912CB32" w14:textId="1C031F37" w:rsidR="00D939B5" w:rsidRPr="00D939B5" w:rsidRDefault="00D939B5" w:rsidP="00D939B5">
            <w:pPr>
              <w:jc w:val="right"/>
            </w:pPr>
            <w:r w:rsidRPr="00D939B5">
              <w:t>1</w:t>
            </w:r>
          </w:p>
        </w:tc>
        <w:tc>
          <w:tcPr>
            <w:tcW w:w="2011" w:type="dxa"/>
            <w:vAlign w:val="bottom"/>
          </w:tcPr>
          <w:p w14:paraId="3109EDF2" w14:textId="2134F730" w:rsidR="00D939B5" w:rsidRPr="00D939B5" w:rsidRDefault="00D939B5" w:rsidP="00D939B5">
            <w:pPr>
              <w:jc w:val="right"/>
            </w:pPr>
            <w:r w:rsidRPr="00D939B5">
              <w:rPr>
                <w:szCs w:val="22"/>
              </w:rPr>
              <w:t>1</w:t>
            </w:r>
          </w:p>
        </w:tc>
      </w:tr>
      <w:tr w:rsidR="00D939B5" w:rsidRPr="00D939B5" w14:paraId="7267C6BF" w14:textId="77777777" w:rsidTr="000B7E71">
        <w:tc>
          <w:tcPr>
            <w:tcW w:w="3256" w:type="dxa"/>
          </w:tcPr>
          <w:p w14:paraId="10AEA286" w14:textId="7AB4DA29" w:rsidR="00D939B5" w:rsidRPr="00D939B5" w:rsidRDefault="00D939B5" w:rsidP="00D939B5">
            <w:r w:rsidRPr="00D939B5">
              <w:t>Akkordeon / Schwyzerörgeli</w:t>
            </w:r>
          </w:p>
        </w:tc>
        <w:tc>
          <w:tcPr>
            <w:tcW w:w="2010" w:type="dxa"/>
            <w:vAlign w:val="bottom"/>
          </w:tcPr>
          <w:p w14:paraId="169D9678" w14:textId="3ED14983" w:rsidR="00D939B5" w:rsidRPr="00D939B5" w:rsidRDefault="00D939B5" w:rsidP="00D939B5">
            <w:pPr>
              <w:jc w:val="right"/>
            </w:pPr>
            <w:r w:rsidRPr="00D939B5">
              <w:t>1</w:t>
            </w:r>
          </w:p>
        </w:tc>
        <w:tc>
          <w:tcPr>
            <w:tcW w:w="2011" w:type="dxa"/>
            <w:vAlign w:val="bottom"/>
          </w:tcPr>
          <w:p w14:paraId="36A23E61" w14:textId="7DFDF9D5" w:rsidR="00D939B5" w:rsidRPr="00D939B5" w:rsidRDefault="00D939B5" w:rsidP="00D939B5">
            <w:pPr>
              <w:jc w:val="right"/>
            </w:pPr>
            <w:r w:rsidRPr="00D939B5">
              <w:t>0</w:t>
            </w:r>
          </w:p>
        </w:tc>
        <w:tc>
          <w:tcPr>
            <w:tcW w:w="2011" w:type="dxa"/>
            <w:vAlign w:val="bottom"/>
          </w:tcPr>
          <w:p w14:paraId="093FDF57" w14:textId="07FBB127" w:rsidR="00D939B5" w:rsidRPr="00D939B5" w:rsidRDefault="00D939B5" w:rsidP="00D939B5">
            <w:pPr>
              <w:jc w:val="right"/>
            </w:pPr>
            <w:r w:rsidRPr="00D939B5">
              <w:rPr>
                <w:szCs w:val="22"/>
              </w:rPr>
              <w:t>0</w:t>
            </w:r>
          </w:p>
        </w:tc>
      </w:tr>
      <w:tr w:rsidR="00D939B5" w:rsidRPr="00D939B5" w14:paraId="41C01BA3" w14:textId="77777777" w:rsidTr="000B7E71">
        <w:tc>
          <w:tcPr>
            <w:tcW w:w="3256" w:type="dxa"/>
          </w:tcPr>
          <w:p w14:paraId="37410C15" w14:textId="35DDA1C1" w:rsidR="00D939B5" w:rsidRPr="00D939B5" w:rsidRDefault="00D939B5" w:rsidP="00D939B5">
            <w:r w:rsidRPr="00D939B5">
              <w:t>Klarinette</w:t>
            </w:r>
          </w:p>
        </w:tc>
        <w:tc>
          <w:tcPr>
            <w:tcW w:w="2010" w:type="dxa"/>
            <w:vAlign w:val="bottom"/>
          </w:tcPr>
          <w:p w14:paraId="55795DF1" w14:textId="13665904" w:rsidR="00D939B5" w:rsidRPr="00D939B5" w:rsidRDefault="00D939B5" w:rsidP="00D939B5">
            <w:pPr>
              <w:jc w:val="right"/>
            </w:pPr>
            <w:r w:rsidRPr="00D939B5">
              <w:t>1</w:t>
            </w:r>
          </w:p>
        </w:tc>
        <w:tc>
          <w:tcPr>
            <w:tcW w:w="2011" w:type="dxa"/>
            <w:vAlign w:val="bottom"/>
          </w:tcPr>
          <w:p w14:paraId="2C15B800" w14:textId="5871B303" w:rsidR="00D939B5" w:rsidRPr="00D939B5" w:rsidRDefault="00D939B5" w:rsidP="00D939B5">
            <w:pPr>
              <w:jc w:val="right"/>
            </w:pPr>
            <w:r w:rsidRPr="00D939B5">
              <w:t>1</w:t>
            </w:r>
          </w:p>
        </w:tc>
        <w:tc>
          <w:tcPr>
            <w:tcW w:w="2011" w:type="dxa"/>
            <w:vAlign w:val="bottom"/>
          </w:tcPr>
          <w:p w14:paraId="58409C7C" w14:textId="5DC7C7EF" w:rsidR="00D939B5" w:rsidRPr="00D939B5" w:rsidRDefault="00D939B5" w:rsidP="00D939B5">
            <w:pPr>
              <w:jc w:val="right"/>
            </w:pPr>
            <w:r w:rsidRPr="00D939B5">
              <w:rPr>
                <w:szCs w:val="22"/>
              </w:rPr>
              <w:t>0</w:t>
            </w:r>
          </w:p>
        </w:tc>
      </w:tr>
      <w:tr w:rsidR="00D939B5" w:rsidRPr="00D939B5" w14:paraId="4AA58448" w14:textId="77777777" w:rsidTr="000B7E71">
        <w:tc>
          <w:tcPr>
            <w:tcW w:w="3256" w:type="dxa"/>
          </w:tcPr>
          <w:p w14:paraId="439EC545" w14:textId="6D1513A7" w:rsidR="00D939B5" w:rsidRPr="00D939B5" w:rsidRDefault="00D939B5" w:rsidP="00D939B5">
            <w:r w:rsidRPr="00D939B5">
              <w:t>Cello</w:t>
            </w:r>
          </w:p>
        </w:tc>
        <w:tc>
          <w:tcPr>
            <w:tcW w:w="2010" w:type="dxa"/>
            <w:vAlign w:val="bottom"/>
          </w:tcPr>
          <w:p w14:paraId="3D02B5C4" w14:textId="1CED5BA6" w:rsidR="00D939B5" w:rsidRPr="00D939B5" w:rsidRDefault="00D939B5" w:rsidP="00D939B5">
            <w:pPr>
              <w:jc w:val="right"/>
            </w:pPr>
            <w:r w:rsidRPr="00D939B5">
              <w:t>1</w:t>
            </w:r>
          </w:p>
        </w:tc>
        <w:tc>
          <w:tcPr>
            <w:tcW w:w="2011" w:type="dxa"/>
            <w:vAlign w:val="bottom"/>
          </w:tcPr>
          <w:p w14:paraId="2C0407E8" w14:textId="58E1B5D0" w:rsidR="00D939B5" w:rsidRPr="00D939B5" w:rsidRDefault="00D939B5" w:rsidP="00D939B5">
            <w:pPr>
              <w:jc w:val="right"/>
            </w:pPr>
            <w:r w:rsidRPr="00D939B5">
              <w:t>1</w:t>
            </w:r>
          </w:p>
        </w:tc>
        <w:tc>
          <w:tcPr>
            <w:tcW w:w="2011" w:type="dxa"/>
            <w:vAlign w:val="bottom"/>
          </w:tcPr>
          <w:p w14:paraId="31B011BE" w14:textId="544E0074" w:rsidR="00D939B5" w:rsidRPr="00D939B5" w:rsidRDefault="00D939B5" w:rsidP="00D939B5">
            <w:pPr>
              <w:jc w:val="right"/>
            </w:pPr>
            <w:r w:rsidRPr="00D939B5">
              <w:rPr>
                <w:szCs w:val="22"/>
              </w:rPr>
              <w:t>1</w:t>
            </w:r>
          </w:p>
        </w:tc>
      </w:tr>
      <w:tr w:rsidR="00D939B5" w:rsidRPr="00D939B5" w14:paraId="6A518A9C" w14:textId="77777777" w:rsidTr="000B7E71">
        <w:tc>
          <w:tcPr>
            <w:tcW w:w="3256" w:type="dxa"/>
          </w:tcPr>
          <w:p w14:paraId="5804006B" w14:textId="7718BA12" w:rsidR="00D939B5" w:rsidRPr="00D939B5" w:rsidRDefault="00D939B5" w:rsidP="00D939B5">
            <w:r w:rsidRPr="00D939B5">
              <w:t>Ukulele</w:t>
            </w:r>
          </w:p>
        </w:tc>
        <w:tc>
          <w:tcPr>
            <w:tcW w:w="2010" w:type="dxa"/>
            <w:vAlign w:val="bottom"/>
          </w:tcPr>
          <w:p w14:paraId="2C90EF13" w14:textId="6608C37A" w:rsidR="00D939B5" w:rsidRPr="00D939B5" w:rsidRDefault="00D939B5" w:rsidP="00D939B5">
            <w:pPr>
              <w:jc w:val="right"/>
            </w:pPr>
            <w:r w:rsidRPr="00D939B5">
              <w:t>1</w:t>
            </w:r>
          </w:p>
        </w:tc>
        <w:tc>
          <w:tcPr>
            <w:tcW w:w="2011" w:type="dxa"/>
            <w:vAlign w:val="bottom"/>
          </w:tcPr>
          <w:p w14:paraId="4F307C73" w14:textId="79401421" w:rsidR="00D939B5" w:rsidRPr="00D939B5" w:rsidRDefault="00D939B5" w:rsidP="00D939B5">
            <w:pPr>
              <w:jc w:val="right"/>
            </w:pPr>
            <w:r w:rsidRPr="00D939B5">
              <w:t>1</w:t>
            </w:r>
          </w:p>
        </w:tc>
        <w:tc>
          <w:tcPr>
            <w:tcW w:w="2011" w:type="dxa"/>
            <w:vAlign w:val="bottom"/>
          </w:tcPr>
          <w:p w14:paraId="12232BBC" w14:textId="4F7439CE" w:rsidR="00D939B5" w:rsidRPr="00D939B5" w:rsidRDefault="00D939B5" w:rsidP="00D939B5">
            <w:pPr>
              <w:jc w:val="right"/>
            </w:pPr>
            <w:r w:rsidRPr="00D939B5">
              <w:rPr>
                <w:szCs w:val="22"/>
              </w:rPr>
              <w:t>1</w:t>
            </w:r>
          </w:p>
        </w:tc>
      </w:tr>
      <w:tr w:rsidR="00D939B5" w:rsidRPr="00D939B5" w14:paraId="18D5FF72" w14:textId="77777777" w:rsidTr="000B7E71">
        <w:tc>
          <w:tcPr>
            <w:tcW w:w="3256" w:type="dxa"/>
          </w:tcPr>
          <w:p w14:paraId="2663724A" w14:textId="0C9796EC" w:rsidR="00D939B5" w:rsidRPr="00D939B5" w:rsidRDefault="00D939B5" w:rsidP="000B7E71">
            <w:r w:rsidRPr="00D939B5">
              <w:t>Fagott/ Oboe/ Viola/ Kontrabass</w:t>
            </w:r>
          </w:p>
        </w:tc>
        <w:tc>
          <w:tcPr>
            <w:tcW w:w="2010" w:type="dxa"/>
            <w:vAlign w:val="bottom"/>
          </w:tcPr>
          <w:p w14:paraId="50244B49" w14:textId="2A513D03" w:rsidR="00D939B5" w:rsidRPr="00D939B5" w:rsidRDefault="00D939B5" w:rsidP="00D939B5">
            <w:pPr>
              <w:jc w:val="right"/>
            </w:pPr>
            <w:r w:rsidRPr="00D939B5">
              <w:t>0</w:t>
            </w:r>
          </w:p>
        </w:tc>
        <w:tc>
          <w:tcPr>
            <w:tcW w:w="2011" w:type="dxa"/>
            <w:vAlign w:val="bottom"/>
          </w:tcPr>
          <w:p w14:paraId="1B691786" w14:textId="099E5BDC" w:rsidR="00D939B5" w:rsidRPr="00D939B5" w:rsidRDefault="00D939B5" w:rsidP="00D939B5">
            <w:pPr>
              <w:jc w:val="right"/>
            </w:pPr>
            <w:r w:rsidRPr="00D939B5">
              <w:t>0</w:t>
            </w:r>
          </w:p>
        </w:tc>
        <w:tc>
          <w:tcPr>
            <w:tcW w:w="2011" w:type="dxa"/>
            <w:vAlign w:val="bottom"/>
          </w:tcPr>
          <w:p w14:paraId="29B827A7" w14:textId="38DA819B" w:rsidR="00D939B5" w:rsidRPr="00D939B5" w:rsidRDefault="00D939B5" w:rsidP="00D939B5">
            <w:pPr>
              <w:jc w:val="right"/>
            </w:pPr>
            <w:r w:rsidRPr="00D939B5">
              <w:rPr>
                <w:szCs w:val="22"/>
              </w:rPr>
              <w:t>0</w:t>
            </w:r>
          </w:p>
        </w:tc>
      </w:tr>
    </w:tbl>
    <w:p w14:paraId="7F0FD695" w14:textId="77777777" w:rsidR="004A38AE" w:rsidRDefault="004A38AE">
      <w:pPr>
        <w:rPr>
          <w:rFonts w:eastAsiaTheme="minorEastAsia"/>
          <w:b/>
        </w:rPr>
      </w:pPr>
      <w:r>
        <w:br w:type="page"/>
      </w:r>
    </w:p>
    <w:p w14:paraId="54E87FF5" w14:textId="7C485C74" w:rsidR="004D1649" w:rsidRDefault="004D1649" w:rsidP="00D939B5">
      <w:pPr>
        <w:pStyle w:val="Untertitel"/>
      </w:pPr>
      <w:r>
        <w:lastRenderedPageBreak/>
        <w:t>Konzerte und Veranstaltungen</w:t>
      </w:r>
    </w:p>
    <w:p w14:paraId="6919946C" w14:textId="394ED07C" w:rsidR="004D1649" w:rsidRDefault="004D1649" w:rsidP="004D1649">
      <w:r>
        <w:t xml:space="preserve">In allen drei Mitgliedsgemeinden der MSS finden regelmässig </w:t>
      </w:r>
      <w:r w:rsidR="008042CB" w:rsidRPr="008042CB">
        <w:t>Schülerkonzerte</w:t>
      </w:r>
      <w:r w:rsidR="008042CB">
        <w:t xml:space="preserve"> </w:t>
      </w:r>
      <w:r>
        <w:t>statt, an denen SchülerInnen der Musikschule vorspielen können. Zudem treten die verschiedenen Ensembles der MSS auf. Jährlich im Mai ist die Musikschule mit dem «</w:t>
      </w:r>
      <w:proofErr w:type="spellStart"/>
      <w:r>
        <w:t>Musigfäscht</w:t>
      </w:r>
      <w:proofErr w:type="spellEnd"/>
      <w:r>
        <w:t xml:space="preserve">» zu Gast in den Schulhäusern von Spreitenbach, </w:t>
      </w:r>
      <w:proofErr w:type="spellStart"/>
      <w:r>
        <w:t>Bergdietikon</w:t>
      </w:r>
      <w:proofErr w:type="spellEnd"/>
      <w:r>
        <w:t xml:space="preserve"> und Killwangen. Ebenfalls im Mai werden Schnupperlektionen angeboten.</w:t>
      </w:r>
    </w:p>
    <w:p w14:paraId="1B83F2F3" w14:textId="77777777" w:rsidR="004D1649" w:rsidRDefault="004D1649" w:rsidP="00D939B5">
      <w:pPr>
        <w:pStyle w:val="Untertitel"/>
      </w:pPr>
      <w:r>
        <w:t>Veranstaltungen:</w:t>
      </w:r>
    </w:p>
    <w:p w14:paraId="5262F011" w14:textId="6D2151BC" w:rsidR="00D939B5" w:rsidRDefault="00D939B5" w:rsidP="00A11C27">
      <w:pPr>
        <w:pStyle w:val="KeinLeerraum"/>
        <w:tabs>
          <w:tab w:val="left" w:pos="2835"/>
        </w:tabs>
      </w:pPr>
      <w:r>
        <w:t>Montag, 15.03.2023</w:t>
      </w:r>
      <w:r>
        <w:tab/>
        <w:t xml:space="preserve">Schüler-Konzert in </w:t>
      </w:r>
      <w:proofErr w:type="spellStart"/>
      <w:r>
        <w:t>Bergdietikon</w:t>
      </w:r>
      <w:proofErr w:type="spellEnd"/>
    </w:p>
    <w:p w14:paraId="38A0A706" w14:textId="67DF9C96" w:rsidR="00D939B5" w:rsidRDefault="00D939B5" w:rsidP="00A11C27">
      <w:pPr>
        <w:pStyle w:val="KeinLeerraum"/>
      </w:pPr>
      <w:r>
        <w:t>Samstag, 25.03.2023</w:t>
      </w:r>
      <w:r>
        <w:tab/>
      </w:r>
      <w:r>
        <w:tab/>
        <w:t xml:space="preserve">Stufenprüfung </w:t>
      </w:r>
      <w:proofErr w:type="spellStart"/>
      <w:r>
        <w:t>mCheck</w:t>
      </w:r>
      <w:proofErr w:type="spellEnd"/>
      <w:r>
        <w:t xml:space="preserve"> mit Konzert</w:t>
      </w:r>
    </w:p>
    <w:p w14:paraId="5D06C5C7" w14:textId="77777777" w:rsidR="00D939B5" w:rsidRDefault="00D939B5" w:rsidP="00A11C27">
      <w:pPr>
        <w:pStyle w:val="KeinLeerraum"/>
      </w:pPr>
      <w:r>
        <w:t>Donnerstag, 03.05.2023</w:t>
      </w:r>
      <w:r>
        <w:tab/>
      </w:r>
      <w:proofErr w:type="spellStart"/>
      <w:r>
        <w:t>Musigfäscht</w:t>
      </w:r>
      <w:proofErr w:type="spellEnd"/>
      <w:r>
        <w:t xml:space="preserve"> in den Schulhäusern Hasel Spreitenbach </w:t>
      </w:r>
    </w:p>
    <w:p w14:paraId="24172F32" w14:textId="266A7492" w:rsidR="00D939B5" w:rsidRDefault="00D939B5" w:rsidP="00A11C27">
      <w:pPr>
        <w:pStyle w:val="KeinLeerraum"/>
        <w:ind w:left="2124" w:firstLine="708"/>
      </w:pPr>
      <w:r>
        <w:t xml:space="preserve">und </w:t>
      </w:r>
      <w:proofErr w:type="spellStart"/>
      <w:r>
        <w:t>Bergdietikon</w:t>
      </w:r>
      <w:proofErr w:type="spellEnd"/>
    </w:p>
    <w:p w14:paraId="287A67B5" w14:textId="75BA6496" w:rsidR="00D939B5" w:rsidRDefault="00D939B5" w:rsidP="00A11C27">
      <w:pPr>
        <w:pStyle w:val="KeinLeerraum"/>
      </w:pPr>
      <w:r>
        <w:t>Donnerstag, 29.06.2023</w:t>
      </w:r>
      <w:r>
        <w:tab/>
        <w:t>Schüle</w:t>
      </w:r>
      <w:r w:rsidR="008042CB">
        <w:t>r</w:t>
      </w:r>
      <w:r>
        <w:t>-Konzert in Killwangen</w:t>
      </w:r>
    </w:p>
    <w:p w14:paraId="7AE95CB9" w14:textId="5A75E289" w:rsidR="00D939B5" w:rsidRDefault="00D939B5" w:rsidP="00A11C27">
      <w:pPr>
        <w:pStyle w:val="KeinLeerraum"/>
        <w:tabs>
          <w:tab w:val="left" w:pos="2835"/>
        </w:tabs>
      </w:pPr>
      <w:r>
        <w:t>Montag, 13.11.2023</w:t>
      </w:r>
      <w:r>
        <w:tab/>
        <w:t>Schüler-Konzert in Spreitenbach</w:t>
      </w:r>
    </w:p>
    <w:p w14:paraId="155F495C" w14:textId="65971A78" w:rsidR="004D1649" w:rsidRDefault="00D939B5" w:rsidP="00A11C27">
      <w:pPr>
        <w:pStyle w:val="KeinLeerraum"/>
        <w:tabs>
          <w:tab w:val="left" w:pos="2835"/>
        </w:tabs>
      </w:pPr>
      <w:r>
        <w:t>Samstag, 25.11.2023</w:t>
      </w:r>
      <w:r>
        <w:tab/>
        <w:t>Konzert am Weihnachtsmarkt Spreitenbach</w:t>
      </w:r>
    </w:p>
    <w:p w14:paraId="1BD3A174" w14:textId="71EFCC99" w:rsidR="004D1649" w:rsidRDefault="004D1649" w:rsidP="00A11C27">
      <w:pPr>
        <w:pStyle w:val="KeinLeerraum"/>
        <w:ind w:left="2124" w:firstLine="708"/>
      </w:pPr>
      <w:r>
        <w:t>Diverse Konzerte der verschiedenen Instrumentalklassen.</w:t>
      </w:r>
    </w:p>
    <w:p w14:paraId="1788F51B" w14:textId="77777777" w:rsidR="004D1649" w:rsidRDefault="004D1649">
      <w:r>
        <w:br w:type="page"/>
      </w:r>
    </w:p>
    <w:p w14:paraId="72779DDB" w14:textId="19F32B93" w:rsidR="004D1649" w:rsidRDefault="004D1649" w:rsidP="004D1649">
      <w:pPr>
        <w:pStyle w:val="berschrift1"/>
      </w:pPr>
      <w:bookmarkStart w:id="45" w:name="_Toc164848019"/>
      <w:r>
        <w:lastRenderedPageBreak/>
        <w:t>Kultur, Sport und Freizeit, Kirche</w:t>
      </w:r>
      <w:bookmarkEnd w:id="45"/>
    </w:p>
    <w:p w14:paraId="1A89B91C" w14:textId="06A5832D" w:rsidR="004D1649" w:rsidRDefault="004D1649" w:rsidP="004D1649">
      <w:pPr>
        <w:pStyle w:val="berschrift2"/>
      </w:pPr>
      <w:bookmarkStart w:id="46" w:name="_Toc164848020"/>
      <w:r>
        <w:t>Kulturkommission</w:t>
      </w:r>
      <w:bookmarkEnd w:id="46"/>
    </w:p>
    <w:p w14:paraId="4FC1D944" w14:textId="5FAE62F9" w:rsidR="004A3710" w:rsidRDefault="004A3710" w:rsidP="004A3710">
      <w:pPr>
        <w:pStyle w:val="Untertitel"/>
      </w:pPr>
      <w:r>
        <w:t>Kulturpreisverleihung, 20. Oktober 2023</w:t>
      </w:r>
    </w:p>
    <w:p w14:paraId="01F462B5" w14:textId="6A81ECE6" w:rsidR="004A3710" w:rsidRDefault="004A3710" w:rsidP="004A3710">
      <w:r>
        <w:t xml:space="preserve">Seit 39 Jahren wird in Spreitenbach von der Kulturkommission der Kulturpreis verliehen. Das geschieht in Zusammenarbeit mit dem </w:t>
      </w:r>
      <w:proofErr w:type="spellStart"/>
      <w:r>
        <w:t>Shoppi</w:t>
      </w:r>
      <w:proofErr w:type="spellEnd"/>
      <w:r>
        <w:t xml:space="preserve"> Tivoli. Dieses schenkt den Gewinnerinnen und Gewinnern 10’000 Franken. An der diesjährigen Ausgabe wurde der Frauen- und Damenturnverein auserkoren.</w:t>
      </w:r>
    </w:p>
    <w:p w14:paraId="72E6DB74" w14:textId="72DC601B" w:rsidR="004A3710" w:rsidRDefault="004A3710" w:rsidP="004A3710">
      <w:pPr>
        <w:pStyle w:val="Untertitel"/>
      </w:pPr>
      <w:r>
        <w:t>Weihnachtsbaumschmücken auf dem neuen Gemeindehausplatz, 1. Dezember 2023</w:t>
      </w:r>
    </w:p>
    <w:p w14:paraId="01928650" w14:textId="43DAA269" w:rsidR="004A3710" w:rsidRDefault="004A3710" w:rsidP="004A3710">
      <w:r>
        <w:t>Die Kulturkommission rief dazu auf, den Weihnachtsbaum mit Weihnachtskugeln zu schmücken. Am Freitag, 1. Dezember 2023 zwischen 18.00 und 21.00 Uhr konnte der fertige Baumschmuck auf dem neuen Gemeindehausplatz abgegeben werden. Zahlreiche Kinder mit Eltern und Grosseltern erschienen mit buntem Weihnachtsschmuck und mit Hilfe der Feuerwehr wurde der grosse Tannenbaum geschmückt. Bei Glühwein, Bier, feinen Würsten und Crêpes wurde der Anlass gebührend gefeiert. Die aussergewöhnlichste Tanne im Kanton Aargau stand erstmals auf dem neuen Gemeindehausplatz und konnte von allen bewundert werden.</w:t>
      </w:r>
    </w:p>
    <w:p w14:paraId="7E2A5D36" w14:textId="58AFBE04" w:rsidR="004A3710" w:rsidRDefault="004A3710" w:rsidP="004A3710">
      <w:pPr>
        <w:pStyle w:val="Untertitel"/>
      </w:pPr>
      <w:r>
        <w:t>Weihnachtsmarkt, 25. November 2023</w:t>
      </w:r>
    </w:p>
    <w:p w14:paraId="3A46D6A1" w14:textId="506D666B" w:rsidR="004A3710" w:rsidRDefault="004A3710" w:rsidP="004A3710">
      <w:r>
        <w:t xml:space="preserve">Am Weihnachtsmarkt in Spreitenbach konnten sich Besucher mit allem für die Adventszeit eindecken. Schon von weit her war die Musik des Nostalgie-Karussells zu hören. Der Duft von Lebkuchen und gebrannten Mandeln erfüllte die Luft. </w:t>
      </w:r>
    </w:p>
    <w:p w14:paraId="4AA4BBA0" w14:textId="5475C103" w:rsidR="004A3710" w:rsidRDefault="004A3710" w:rsidP="004A3710">
      <w:r>
        <w:t xml:space="preserve">Zwischen Sternenplatz und Chilegasse reihten sich die Verkaufsstände: Vereine und Geschäfte boten ihre Waren an. Darunter waren viele selbst gemachte Produkte zu finden. </w:t>
      </w:r>
    </w:p>
    <w:p w14:paraId="0F1D9B84" w14:textId="7FB79F9A" w:rsidR="004A3710" w:rsidRDefault="004A3710" w:rsidP="004A3710">
      <w:r>
        <w:t>Am Nachmittag zog dann auch der Samichlaus mit den Schmutzlis durch die Chilegasse. Er verteilte neben Mandarinen und Nüssen auch Gebäck. Im katholischen Pfarreiheim konnten sich die Leute bei Kaffee und Kuchen nach der Shoppingtour ausruhen.</w:t>
      </w:r>
    </w:p>
    <w:p w14:paraId="26E24F3F" w14:textId="49952B7C" w:rsidR="004A3710" w:rsidRDefault="004A3710" w:rsidP="004A3710">
      <w:r>
        <w:t>Auf die kleinen Besucher wartete nebenan das Ponyreiten. Und für alle, die nicht so Pferdefans sind, drehte auf dem Sternenplatz das Nostalgie-Karussell unermüdlich seine Runden.</w:t>
      </w:r>
    </w:p>
    <w:p w14:paraId="417AE8A6" w14:textId="7AB20A83" w:rsidR="004A3710" w:rsidRPr="004A3710" w:rsidRDefault="004A3710" w:rsidP="004A3710">
      <w:r>
        <w:t>Bis zum frühen Abend konnten die Besucher durch den Markt schlendern und die erste Adventsstimmung geniessen. Die Musikgesellschaft Spreitenbach sorgte auf dem Sternenplatz für den musikalischen Ausklang.</w:t>
      </w:r>
    </w:p>
    <w:p w14:paraId="7737E57F" w14:textId="77777777" w:rsidR="008F109D" w:rsidRDefault="008F109D">
      <w:pPr>
        <w:rPr>
          <w:rFonts w:eastAsiaTheme="majorEastAsia" w:cstheme="majorBidi"/>
          <w:b/>
          <w:sz w:val="24"/>
          <w:szCs w:val="26"/>
        </w:rPr>
      </w:pPr>
      <w:r>
        <w:br w:type="page"/>
      </w:r>
    </w:p>
    <w:p w14:paraId="7D07EAB6" w14:textId="04BA3961" w:rsidR="004D1649" w:rsidRDefault="004D1649" w:rsidP="004D1649">
      <w:pPr>
        <w:pStyle w:val="berschrift2"/>
      </w:pPr>
      <w:bookmarkStart w:id="47" w:name="_Toc164848021"/>
      <w:r>
        <w:lastRenderedPageBreak/>
        <w:t>Gemeindebibliothek</w:t>
      </w:r>
      <w:bookmarkEnd w:id="47"/>
    </w:p>
    <w:p w14:paraId="1E355ECC" w14:textId="77777777" w:rsidR="004A3710" w:rsidRDefault="004A3710" w:rsidP="004A3710">
      <w:pPr>
        <w:pStyle w:val="Untertitel"/>
      </w:pPr>
      <w:r>
        <w:t>Allgemeines</w:t>
      </w:r>
    </w:p>
    <w:p w14:paraId="28DE8EB7" w14:textId="361B4EEA" w:rsidR="0083027B" w:rsidRDefault="004A3710" w:rsidP="004A3710">
      <w:r>
        <w:t xml:space="preserve">2023 war die Gemeindebibliothek wiederum ein beliebter Ort der Begegnung und des Austauschs. Die Entwicklung zum sogenannten dritten Ort wurde kontinuierlich gefördert. Erwachsene wie </w:t>
      </w:r>
      <w:r w:rsidR="008042CB" w:rsidRPr="008042CB">
        <w:t xml:space="preserve">Schülerinnen und Schüler </w:t>
      </w:r>
      <w:r>
        <w:t>machten Gebrauch davon, sich in der Bibliothek zu treffen, gemeinsam zu spielen, Hausaufgaben zu erledigen und auf Prüfungen zu lernen.</w:t>
      </w:r>
    </w:p>
    <w:p w14:paraId="7D15C397" w14:textId="77777777" w:rsidR="004A3710" w:rsidRDefault="004A3710" w:rsidP="004A3710">
      <w:pPr>
        <w:pStyle w:val="Untertitel"/>
      </w:pPr>
      <w:r>
        <w:t>Veranstaltungen / Aktivitäten</w:t>
      </w:r>
    </w:p>
    <w:p w14:paraId="46FD7DA4" w14:textId="57476F2F" w:rsidR="004A3710" w:rsidRDefault="004A3710" w:rsidP="004A3710">
      <w:r>
        <w:t xml:space="preserve">Der Abschluss des </w:t>
      </w:r>
      <w:proofErr w:type="spellStart"/>
      <w:r>
        <w:t>Leseförderungprojekts</w:t>
      </w:r>
      <w:proofErr w:type="spellEnd"/>
      <w:r>
        <w:t xml:space="preserve"> «Leselöwenclub» fand Mitte März statt. Während knapp vier Monaten wurden rund 112'000 Seiten gelesen und 75 Kinder konnten ihr wohlverdientes Diplom entgegennehmen und die frisch zubereiteten Hot Dogs geniessen.</w:t>
      </w:r>
    </w:p>
    <w:p w14:paraId="05C9CF87" w14:textId="7D757935" w:rsidR="004A3710" w:rsidRDefault="004A3710" w:rsidP="004A3710">
      <w:r>
        <w:t xml:space="preserve">Das letzte Märzwochenende stand ganz unter dem </w:t>
      </w:r>
      <w:proofErr w:type="spellStart"/>
      <w:r>
        <w:t>BiblioWeekend</w:t>
      </w:r>
      <w:proofErr w:type="spellEnd"/>
      <w:r>
        <w:t xml:space="preserve">-Motto «Die Segel setzen». Die Veranstaltung über </w:t>
      </w:r>
      <w:proofErr w:type="spellStart"/>
      <w:proofErr w:type="gramStart"/>
      <w:r>
        <w:t>Leon’s</w:t>
      </w:r>
      <w:proofErr w:type="spellEnd"/>
      <w:proofErr w:type="gramEnd"/>
      <w:r>
        <w:t xml:space="preserve"> abenteuerliche Piratengeschichte wurde von 28 Personen besucht.</w:t>
      </w:r>
    </w:p>
    <w:p w14:paraId="2A2B2471" w14:textId="77777777" w:rsidR="004A3710" w:rsidRDefault="004A3710" w:rsidP="004A3710">
      <w:r>
        <w:t>Pünktlich zum Schweizer Vorlesetag ging im Mai die Medienpräsentation für Erwachsene über die Bühne. 26 Interessierte genossen die einstündige Büchervorstellung und den anschliessenden Apéro.</w:t>
      </w:r>
    </w:p>
    <w:p w14:paraId="5421D7F2" w14:textId="7604AE24" w:rsidR="004A3710" w:rsidRDefault="004A3710" w:rsidP="004A3710">
      <w:r>
        <w:t xml:space="preserve">Walter </w:t>
      </w:r>
      <w:proofErr w:type="spellStart"/>
      <w:r>
        <w:t>Däpp</w:t>
      </w:r>
      <w:proofErr w:type="spellEnd"/>
      <w:r>
        <w:t xml:space="preserve">, Journalist und langjähriger Radio-SRF-Morgengeschichtenautor, erzählte Ende Mai berndeutsche Alltagsgeschichten aus seinem Buch «So alt wie </w:t>
      </w:r>
      <w:proofErr w:type="spellStart"/>
      <w:r>
        <w:t>hütt</w:t>
      </w:r>
      <w:proofErr w:type="spellEnd"/>
      <w:r>
        <w:t xml:space="preserve"> bin i </w:t>
      </w:r>
      <w:proofErr w:type="spellStart"/>
      <w:r>
        <w:t>no</w:t>
      </w:r>
      <w:proofErr w:type="spellEnd"/>
      <w:r>
        <w:t xml:space="preserve"> nie </w:t>
      </w:r>
      <w:proofErr w:type="spellStart"/>
      <w:r>
        <w:t>gsi</w:t>
      </w:r>
      <w:proofErr w:type="spellEnd"/>
      <w:r>
        <w:t xml:space="preserve">». Die Veranstaltung fand in der barrierefreien </w:t>
      </w:r>
      <w:proofErr w:type="spellStart"/>
      <w:r>
        <w:t>CaféBAR</w:t>
      </w:r>
      <w:proofErr w:type="spellEnd"/>
      <w:r>
        <w:t xml:space="preserve"> statt, deren Team ein reichhaltiges Apéro Buffet für die 35 Besuchenden offerierte.</w:t>
      </w:r>
    </w:p>
    <w:p w14:paraId="31663109" w14:textId="77777777" w:rsidR="004A3710" w:rsidRDefault="004A3710" w:rsidP="004A3710">
      <w:r>
        <w:t>Im September kam Pascal Wohlwender mit seinen VR-Brillen in die Bibliothek. 34 Kinder konnten sich in die virtuelle Welt entführen lassen.</w:t>
      </w:r>
    </w:p>
    <w:p w14:paraId="3874031B" w14:textId="77777777" w:rsidR="004A3710" w:rsidRDefault="004A3710" w:rsidP="004A3710">
      <w:r>
        <w:t>Anfang November fanden 44 Kinder den Weg in die Bibliothek, um den Startschuss für den Leselöwenclub 2023/2024 mit einem Postenlauf zu feiern. Insgesamt meldeten sich 132 Schulkinder für dieses Leseförderungsprojekt an.</w:t>
      </w:r>
    </w:p>
    <w:p w14:paraId="55A7FEAB" w14:textId="2C9999DC" w:rsidR="004A3710" w:rsidRDefault="004A3710" w:rsidP="004A3710">
      <w:r>
        <w:t xml:space="preserve">Am Samstag vor dem ersten Advent fand das Adventscafé während der normalen Öffnungszeiten statt. In geselliger Runde tauschten sich die </w:t>
      </w:r>
      <w:proofErr w:type="spellStart"/>
      <w:proofErr w:type="gramStart"/>
      <w:r>
        <w:t>Kund:innen</w:t>
      </w:r>
      <w:proofErr w:type="spellEnd"/>
      <w:proofErr w:type="gramEnd"/>
      <w:r>
        <w:t xml:space="preserve"> aus und genossen die Zeit ohne vorweihnächtliche Hektik.</w:t>
      </w:r>
    </w:p>
    <w:p w14:paraId="28E1DA7D" w14:textId="77777777" w:rsidR="004A3710" w:rsidRDefault="004A3710" w:rsidP="004A3710">
      <w:r>
        <w:t>Das moderierte Erzählcafé fand drei Mal statt und 22 Personen teilten ihre Geschichten und Erfahrungen über ein vorgegebenes Thema.</w:t>
      </w:r>
    </w:p>
    <w:p w14:paraId="1DB55052" w14:textId="1BB04D4A" w:rsidR="004A3710" w:rsidRDefault="004A3710" w:rsidP="004A3710">
      <w:r>
        <w:t xml:space="preserve">91 (Vorjahr 103) Personen nahmen an den 8 Buchstartveranstaltungen und 234 (171) Personen nahmen an 11 Geschichtenstunden teil. Buchstart fördert die Sprachbildung von Kindern im Alter von 0 bis 36 Monaten. Die Geschichtenstunden werden für Kinder von 3 bis 6 Jahren empfohlen. Den Teilnehmerinnen der beiden </w:t>
      </w:r>
      <w:proofErr w:type="spellStart"/>
      <w:r>
        <w:t>MuKi</w:t>
      </w:r>
      <w:proofErr w:type="spellEnd"/>
      <w:r>
        <w:t>-Deutsch-Gruppen wurde die Bibliothek gezeigt und eine Geschichte erzählt.</w:t>
      </w:r>
    </w:p>
    <w:p w14:paraId="4FD71342" w14:textId="77777777" w:rsidR="004A3710" w:rsidRDefault="004A3710" w:rsidP="004A3710">
      <w:pPr>
        <w:pStyle w:val="Untertitel"/>
      </w:pPr>
      <w:r>
        <w:t>Schule</w:t>
      </w:r>
    </w:p>
    <w:p w14:paraId="7A364284" w14:textId="2A239191" w:rsidR="004A3710" w:rsidRDefault="004A3710" w:rsidP="004A3710">
      <w:r>
        <w:t xml:space="preserve">38 (44) Klassen mit insgesamt 599 (724) </w:t>
      </w:r>
      <w:r w:rsidR="008042CB" w:rsidRPr="008042CB">
        <w:t xml:space="preserve">Schülerinnen und Schüler </w:t>
      </w:r>
      <w:r>
        <w:t>nahmen an einer Bibliotheksführung teil. Viele Schulklassen nutzten die Bibliothek regelmässig und wurden durch das Personal betreut.</w:t>
      </w:r>
    </w:p>
    <w:p w14:paraId="0EA2AE27" w14:textId="77777777" w:rsidR="004A3710" w:rsidRDefault="004A3710" w:rsidP="004A3710">
      <w:pPr>
        <w:pStyle w:val="Untertitel"/>
      </w:pPr>
      <w:r>
        <w:lastRenderedPageBreak/>
        <w:t>Lift-Jugendprojekt</w:t>
      </w:r>
    </w:p>
    <w:p w14:paraId="1D5E157A" w14:textId="3B3C5314" w:rsidR="004A3710" w:rsidRDefault="004A3710" w:rsidP="004A3710">
      <w:r>
        <w:t>Im zweiten Quartal absolvierte eine Oberstufenschülerin ein zwölfwöchiges Praktikum mit jeweils drei Arbeitsstunden pro Woche.</w:t>
      </w:r>
    </w:p>
    <w:p w14:paraId="3D6AA03E" w14:textId="77777777" w:rsidR="004A3710" w:rsidRDefault="004A3710" w:rsidP="004A3710">
      <w:pPr>
        <w:pStyle w:val="Untertitel"/>
      </w:pPr>
      <w:r>
        <w:t>Besucherzahlen</w:t>
      </w:r>
    </w:p>
    <w:p w14:paraId="3E9249D5" w14:textId="77777777" w:rsidR="004A3710" w:rsidRDefault="004A3710" w:rsidP="004A3710">
      <w:r>
        <w:t>22’818 Eintritte wurden verzeichnet (Vorjahr 23’578).</w:t>
      </w:r>
    </w:p>
    <w:p w14:paraId="379C14EA" w14:textId="77777777" w:rsidR="004A3710" w:rsidRDefault="004A3710" w:rsidP="00754BFB">
      <w:pPr>
        <w:pStyle w:val="Untertitel"/>
      </w:pPr>
      <w:r>
        <w:t>Medienbestand</w:t>
      </w:r>
    </w:p>
    <w:p w14:paraId="653CF38F" w14:textId="61C06258" w:rsidR="004A3710" w:rsidRDefault="004A3710" w:rsidP="004A3710">
      <w:r>
        <w:t xml:space="preserve">Ende 2023 wurde ein Medienbestand in der Höhe von 14‘618 (14‘530) verzeichnet. Das Team hat 1'473 (1‘572) neue Medien eingekauft und 1'432 (1'616) Exemplare ausgeschieden. </w:t>
      </w:r>
    </w:p>
    <w:p w14:paraId="6E589F45" w14:textId="77777777" w:rsidR="004A3710" w:rsidRDefault="004A3710" w:rsidP="00754BFB">
      <w:pPr>
        <w:pStyle w:val="Untertitel"/>
      </w:pPr>
      <w:r>
        <w:t>Mitgliederbestand</w:t>
      </w:r>
    </w:p>
    <w:p w14:paraId="1A00CB93" w14:textId="2C89AB14" w:rsidR="004A3710" w:rsidRDefault="004A3710" w:rsidP="004A3710">
      <w:r>
        <w:t>Die Bibliothek konnte 245 (285) Neueintritte verzeichnen.</w:t>
      </w:r>
    </w:p>
    <w:p w14:paraId="2B8E81E6" w14:textId="77777777" w:rsidR="004A3710" w:rsidRDefault="004A3710" w:rsidP="00754BFB">
      <w:pPr>
        <w:pStyle w:val="Untertitel"/>
      </w:pPr>
      <w:r>
        <w:t>Ausleihen</w:t>
      </w:r>
    </w:p>
    <w:p w14:paraId="4C77F862" w14:textId="151A1093" w:rsidR="004A3710" w:rsidRPr="004A3710" w:rsidRDefault="004A3710" w:rsidP="004A3710">
      <w:r>
        <w:t xml:space="preserve">Im Berichtsjahr wurden 37’963 (41’229) Medien ausgeliehen. Der Online-Verbund </w:t>
      </w:r>
      <w:proofErr w:type="spellStart"/>
      <w:r>
        <w:t>Ebook</w:t>
      </w:r>
      <w:proofErr w:type="spellEnd"/>
      <w:r>
        <w:t>+ verzeichnete 3’159 (2’992) ausgeliehene Medien.</w:t>
      </w:r>
    </w:p>
    <w:p w14:paraId="0FFAEFDB" w14:textId="4560B81B" w:rsidR="004D1649" w:rsidRDefault="004D1649" w:rsidP="004D1649">
      <w:pPr>
        <w:pStyle w:val="Untertitel"/>
      </w:pPr>
      <w:r>
        <w:t>Statistische Zahlen</w:t>
      </w:r>
    </w:p>
    <w:tbl>
      <w:tblPr>
        <w:tblStyle w:val="Gitternetztabelle1hell"/>
        <w:tblW w:w="0" w:type="auto"/>
        <w:tblLook w:val="0420" w:firstRow="1" w:lastRow="0" w:firstColumn="0" w:lastColumn="0" w:noHBand="0" w:noVBand="1"/>
      </w:tblPr>
      <w:tblGrid>
        <w:gridCol w:w="3539"/>
        <w:gridCol w:w="1916"/>
        <w:gridCol w:w="1916"/>
        <w:gridCol w:w="1917"/>
      </w:tblGrid>
      <w:tr w:rsidR="00754BFB" w:rsidRPr="00754BFB" w14:paraId="17FB6690" w14:textId="77777777" w:rsidTr="00D10CEF">
        <w:trPr>
          <w:cnfStyle w:val="100000000000" w:firstRow="1" w:lastRow="0" w:firstColumn="0" w:lastColumn="0" w:oddVBand="0" w:evenVBand="0" w:oddHBand="0" w:evenHBand="0" w:firstRowFirstColumn="0" w:firstRowLastColumn="0" w:lastRowFirstColumn="0" w:lastRowLastColumn="0"/>
        </w:trPr>
        <w:tc>
          <w:tcPr>
            <w:tcW w:w="3539" w:type="dxa"/>
          </w:tcPr>
          <w:p w14:paraId="3089B6FB" w14:textId="77777777" w:rsidR="004D1649" w:rsidRPr="00754BFB" w:rsidRDefault="004D1649" w:rsidP="00754BFB"/>
        </w:tc>
        <w:tc>
          <w:tcPr>
            <w:tcW w:w="1916" w:type="dxa"/>
          </w:tcPr>
          <w:p w14:paraId="2E3D9B9E" w14:textId="529E2461" w:rsidR="004D1649" w:rsidRPr="00754BFB" w:rsidRDefault="004D1649" w:rsidP="00754BFB">
            <w:pPr>
              <w:jc w:val="right"/>
            </w:pPr>
            <w:r w:rsidRPr="00754BFB">
              <w:rPr>
                <w:rFonts w:cs="Arial"/>
                <w:szCs w:val="22"/>
                <w:lang w:val="de-DE"/>
              </w:rPr>
              <w:t>2021</w:t>
            </w:r>
          </w:p>
        </w:tc>
        <w:tc>
          <w:tcPr>
            <w:tcW w:w="1916" w:type="dxa"/>
          </w:tcPr>
          <w:p w14:paraId="0C87CD79" w14:textId="17E67D4D" w:rsidR="004D1649" w:rsidRPr="00754BFB" w:rsidRDefault="004D1649" w:rsidP="00754BFB">
            <w:pPr>
              <w:jc w:val="right"/>
            </w:pPr>
            <w:r w:rsidRPr="00754BFB">
              <w:rPr>
                <w:rFonts w:cs="Arial"/>
                <w:szCs w:val="22"/>
                <w:lang w:val="de-DE"/>
              </w:rPr>
              <w:t>2022</w:t>
            </w:r>
          </w:p>
        </w:tc>
        <w:tc>
          <w:tcPr>
            <w:tcW w:w="1917" w:type="dxa"/>
          </w:tcPr>
          <w:p w14:paraId="50E262F6" w14:textId="57A26AE2" w:rsidR="004D1649" w:rsidRPr="00754BFB" w:rsidRDefault="00754BFB" w:rsidP="00754BFB">
            <w:pPr>
              <w:jc w:val="right"/>
            </w:pPr>
            <w:r w:rsidRPr="00754BFB">
              <w:t>2023</w:t>
            </w:r>
          </w:p>
        </w:tc>
      </w:tr>
      <w:tr w:rsidR="00754BFB" w:rsidRPr="00754BFB" w14:paraId="61878B68" w14:textId="77777777" w:rsidTr="00D10CEF">
        <w:tc>
          <w:tcPr>
            <w:tcW w:w="3539" w:type="dxa"/>
          </w:tcPr>
          <w:p w14:paraId="229A6B12" w14:textId="03155A04" w:rsidR="00754BFB" w:rsidRPr="00754BFB" w:rsidRDefault="00754BFB" w:rsidP="00754BFB">
            <w:r w:rsidRPr="00754BFB">
              <w:rPr>
                <w:lang w:val="de-DE"/>
              </w:rPr>
              <w:t>Mitgliederbestand (mit Transaktionen)</w:t>
            </w:r>
          </w:p>
        </w:tc>
        <w:tc>
          <w:tcPr>
            <w:tcW w:w="1916" w:type="dxa"/>
            <w:vAlign w:val="bottom"/>
          </w:tcPr>
          <w:p w14:paraId="190A5354" w14:textId="0061A135" w:rsidR="00754BFB" w:rsidRPr="00754BFB" w:rsidRDefault="00754BFB" w:rsidP="00754BFB">
            <w:pPr>
              <w:jc w:val="right"/>
            </w:pPr>
            <w:r w:rsidRPr="00754BFB">
              <w:rPr>
                <w:lang w:val="de-DE"/>
              </w:rPr>
              <w:t>1‘242</w:t>
            </w:r>
          </w:p>
        </w:tc>
        <w:tc>
          <w:tcPr>
            <w:tcW w:w="1916" w:type="dxa"/>
            <w:vAlign w:val="bottom"/>
          </w:tcPr>
          <w:p w14:paraId="3C2B836D" w14:textId="6CAF955C" w:rsidR="00754BFB" w:rsidRPr="00754BFB" w:rsidRDefault="00754BFB" w:rsidP="00754BFB">
            <w:pPr>
              <w:jc w:val="right"/>
            </w:pPr>
            <w:r w:rsidRPr="00754BFB">
              <w:rPr>
                <w:lang w:val="de-DE"/>
              </w:rPr>
              <w:t>1</w:t>
            </w:r>
            <w:r>
              <w:rPr>
                <w:lang w:val="de-DE"/>
              </w:rPr>
              <w:t>‘</w:t>
            </w:r>
            <w:r w:rsidRPr="00754BFB">
              <w:rPr>
                <w:lang w:val="de-DE"/>
              </w:rPr>
              <w:t>308</w:t>
            </w:r>
          </w:p>
        </w:tc>
        <w:tc>
          <w:tcPr>
            <w:tcW w:w="1917" w:type="dxa"/>
            <w:vAlign w:val="bottom"/>
          </w:tcPr>
          <w:p w14:paraId="6C5DB221" w14:textId="27324E76" w:rsidR="00754BFB" w:rsidRPr="00754BFB" w:rsidRDefault="00754BFB" w:rsidP="00754BFB">
            <w:pPr>
              <w:jc w:val="right"/>
            </w:pPr>
            <w:r w:rsidRPr="00754BFB">
              <w:t>1‘087</w:t>
            </w:r>
          </w:p>
        </w:tc>
      </w:tr>
      <w:tr w:rsidR="00754BFB" w:rsidRPr="00754BFB" w14:paraId="060FD6B3" w14:textId="77777777" w:rsidTr="00D10CEF">
        <w:tc>
          <w:tcPr>
            <w:tcW w:w="3539" w:type="dxa"/>
          </w:tcPr>
          <w:p w14:paraId="27FBF285" w14:textId="7D460B1D" w:rsidR="00754BFB" w:rsidRPr="00754BFB" w:rsidRDefault="00754BFB" w:rsidP="00754BFB">
            <w:r w:rsidRPr="00754BFB">
              <w:rPr>
                <w:lang w:val="de-DE"/>
              </w:rPr>
              <w:t>Medienbestand</w:t>
            </w:r>
          </w:p>
        </w:tc>
        <w:tc>
          <w:tcPr>
            <w:tcW w:w="1916" w:type="dxa"/>
            <w:vAlign w:val="bottom"/>
          </w:tcPr>
          <w:p w14:paraId="079394B6" w14:textId="01EF2FD3" w:rsidR="00754BFB" w:rsidRPr="00754BFB" w:rsidRDefault="00754BFB" w:rsidP="00754BFB">
            <w:pPr>
              <w:jc w:val="right"/>
            </w:pPr>
            <w:r w:rsidRPr="00754BFB">
              <w:rPr>
                <w:lang w:val="de-DE"/>
              </w:rPr>
              <w:t>14‘614</w:t>
            </w:r>
          </w:p>
        </w:tc>
        <w:tc>
          <w:tcPr>
            <w:tcW w:w="1916" w:type="dxa"/>
            <w:vAlign w:val="bottom"/>
          </w:tcPr>
          <w:p w14:paraId="43BCCD07" w14:textId="500A740A" w:rsidR="00754BFB" w:rsidRPr="00754BFB" w:rsidRDefault="00754BFB" w:rsidP="00754BFB">
            <w:pPr>
              <w:jc w:val="right"/>
            </w:pPr>
            <w:r w:rsidRPr="00754BFB">
              <w:rPr>
                <w:lang w:val="de-DE"/>
              </w:rPr>
              <w:t>14‘530</w:t>
            </w:r>
          </w:p>
        </w:tc>
        <w:tc>
          <w:tcPr>
            <w:tcW w:w="1917" w:type="dxa"/>
            <w:vAlign w:val="bottom"/>
          </w:tcPr>
          <w:p w14:paraId="3D126740" w14:textId="4FF8C83A" w:rsidR="00754BFB" w:rsidRPr="00754BFB" w:rsidRDefault="00754BFB" w:rsidP="00754BFB">
            <w:pPr>
              <w:jc w:val="right"/>
            </w:pPr>
            <w:r w:rsidRPr="00754BFB">
              <w:t>14‘618</w:t>
            </w:r>
          </w:p>
        </w:tc>
      </w:tr>
      <w:tr w:rsidR="00754BFB" w:rsidRPr="00754BFB" w14:paraId="033B5B70" w14:textId="77777777" w:rsidTr="00D10CEF">
        <w:tc>
          <w:tcPr>
            <w:tcW w:w="3539" w:type="dxa"/>
          </w:tcPr>
          <w:p w14:paraId="140760F9" w14:textId="0090BD72" w:rsidR="00754BFB" w:rsidRPr="00754BFB" w:rsidRDefault="00754BFB" w:rsidP="00754BFB">
            <w:r w:rsidRPr="00754BFB">
              <w:rPr>
                <w:lang w:val="de-DE"/>
              </w:rPr>
              <w:t>Medieneinkauf und Katalogisierung</w:t>
            </w:r>
          </w:p>
        </w:tc>
        <w:tc>
          <w:tcPr>
            <w:tcW w:w="1916" w:type="dxa"/>
            <w:vAlign w:val="bottom"/>
          </w:tcPr>
          <w:p w14:paraId="7A1FF157" w14:textId="3C127AED" w:rsidR="00754BFB" w:rsidRPr="00754BFB" w:rsidRDefault="00754BFB" w:rsidP="00754BFB">
            <w:pPr>
              <w:jc w:val="right"/>
            </w:pPr>
            <w:r w:rsidRPr="00754BFB">
              <w:rPr>
                <w:lang w:val="de-DE"/>
              </w:rPr>
              <w:t>1‘714</w:t>
            </w:r>
          </w:p>
        </w:tc>
        <w:tc>
          <w:tcPr>
            <w:tcW w:w="1916" w:type="dxa"/>
            <w:vAlign w:val="bottom"/>
          </w:tcPr>
          <w:p w14:paraId="367AA259" w14:textId="2C02B808" w:rsidR="00754BFB" w:rsidRPr="00754BFB" w:rsidRDefault="00754BFB" w:rsidP="00754BFB">
            <w:pPr>
              <w:jc w:val="right"/>
            </w:pPr>
            <w:r w:rsidRPr="00754BFB">
              <w:rPr>
                <w:lang w:val="de-DE"/>
              </w:rPr>
              <w:t>1‘572</w:t>
            </w:r>
          </w:p>
        </w:tc>
        <w:tc>
          <w:tcPr>
            <w:tcW w:w="1917" w:type="dxa"/>
            <w:vAlign w:val="bottom"/>
          </w:tcPr>
          <w:p w14:paraId="19B30108" w14:textId="16263E3A" w:rsidR="00754BFB" w:rsidRPr="00754BFB" w:rsidRDefault="00754BFB" w:rsidP="00754BFB">
            <w:pPr>
              <w:jc w:val="right"/>
            </w:pPr>
            <w:r w:rsidRPr="00754BFB">
              <w:t>1‘473</w:t>
            </w:r>
          </w:p>
        </w:tc>
      </w:tr>
      <w:tr w:rsidR="00754BFB" w:rsidRPr="00754BFB" w14:paraId="318AC909" w14:textId="77777777" w:rsidTr="00D10CEF">
        <w:tc>
          <w:tcPr>
            <w:tcW w:w="3539" w:type="dxa"/>
          </w:tcPr>
          <w:p w14:paraId="28AC3957" w14:textId="2803EFDE" w:rsidR="00754BFB" w:rsidRPr="00754BFB" w:rsidRDefault="00754BFB" w:rsidP="00754BFB">
            <w:r w:rsidRPr="00754BFB">
              <w:rPr>
                <w:lang w:val="de-DE"/>
              </w:rPr>
              <w:t>Aussortierung von Medien</w:t>
            </w:r>
          </w:p>
        </w:tc>
        <w:tc>
          <w:tcPr>
            <w:tcW w:w="1916" w:type="dxa"/>
            <w:vAlign w:val="bottom"/>
          </w:tcPr>
          <w:p w14:paraId="72208DCD" w14:textId="7F5ACDE3" w:rsidR="00754BFB" w:rsidRPr="00754BFB" w:rsidRDefault="00754BFB" w:rsidP="00754BFB">
            <w:pPr>
              <w:jc w:val="right"/>
            </w:pPr>
            <w:r w:rsidRPr="00754BFB">
              <w:rPr>
                <w:lang w:val="de-DE"/>
              </w:rPr>
              <w:t>1‘498</w:t>
            </w:r>
          </w:p>
        </w:tc>
        <w:tc>
          <w:tcPr>
            <w:tcW w:w="1916" w:type="dxa"/>
            <w:vAlign w:val="bottom"/>
          </w:tcPr>
          <w:p w14:paraId="65ECF173" w14:textId="59998C80" w:rsidR="00754BFB" w:rsidRPr="00754BFB" w:rsidRDefault="00754BFB" w:rsidP="00754BFB">
            <w:pPr>
              <w:jc w:val="right"/>
            </w:pPr>
            <w:r w:rsidRPr="00754BFB">
              <w:rPr>
                <w:lang w:val="de-DE"/>
              </w:rPr>
              <w:t>1‘616</w:t>
            </w:r>
          </w:p>
        </w:tc>
        <w:tc>
          <w:tcPr>
            <w:tcW w:w="1917" w:type="dxa"/>
            <w:vAlign w:val="bottom"/>
          </w:tcPr>
          <w:p w14:paraId="4DF7ABE8" w14:textId="542DF2CA" w:rsidR="00754BFB" w:rsidRPr="00754BFB" w:rsidRDefault="00754BFB" w:rsidP="00754BFB">
            <w:pPr>
              <w:jc w:val="right"/>
            </w:pPr>
            <w:r w:rsidRPr="00754BFB">
              <w:t>1‘432</w:t>
            </w:r>
          </w:p>
        </w:tc>
      </w:tr>
      <w:tr w:rsidR="00754BFB" w:rsidRPr="00754BFB" w14:paraId="7F455CD3" w14:textId="77777777" w:rsidTr="00D10CEF">
        <w:tc>
          <w:tcPr>
            <w:tcW w:w="3539" w:type="dxa"/>
          </w:tcPr>
          <w:p w14:paraId="344F2B5F" w14:textId="4B658068" w:rsidR="00754BFB" w:rsidRPr="00754BFB" w:rsidRDefault="00754BFB" w:rsidP="00754BFB">
            <w:r w:rsidRPr="00754BFB">
              <w:rPr>
                <w:lang w:val="de-DE"/>
              </w:rPr>
              <w:t>Ausleihen</w:t>
            </w:r>
          </w:p>
        </w:tc>
        <w:tc>
          <w:tcPr>
            <w:tcW w:w="1916" w:type="dxa"/>
            <w:vAlign w:val="bottom"/>
          </w:tcPr>
          <w:p w14:paraId="5C3FB1D4" w14:textId="72B00142" w:rsidR="00754BFB" w:rsidRPr="00754BFB" w:rsidRDefault="00754BFB" w:rsidP="00754BFB">
            <w:pPr>
              <w:jc w:val="right"/>
            </w:pPr>
            <w:r w:rsidRPr="00754BFB">
              <w:rPr>
                <w:lang w:val="de-DE"/>
              </w:rPr>
              <w:t>36‘952</w:t>
            </w:r>
          </w:p>
        </w:tc>
        <w:tc>
          <w:tcPr>
            <w:tcW w:w="1916" w:type="dxa"/>
            <w:vAlign w:val="bottom"/>
          </w:tcPr>
          <w:p w14:paraId="1295F573" w14:textId="652D3D5B" w:rsidR="00754BFB" w:rsidRPr="00754BFB" w:rsidRDefault="00754BFB" w:rsidP="00754BFB">
            <w:pPr>
              <w:jc w:val="right"/>
            </w:pPr>
            <w:r w:rsidRPr="00754BFB">
              <w:rPr>
                <w:lang w:val="de-DE"/>
              </w:rPr>
              <w:t>41‘229</w:t>
            </w:r>
          </w:p>
        </w:tc>
        <w:tc>
          <w:tcPr>
            <w:tcW w:w="1917" w:type="dxa"/>
            <w:vAlign w:val="bottom"/>
          </w:tcPr>
          <w:p w14:paraId="1DF5F1AE" w14:textId="01C8004F" w:rsidR="00754BFB" w:rsidRPr="00754BFB" w:rsidRDefault="00754BFB" w:rsidP="00754BFB">
            <w:pPr>
              <w:jc w:val="right"/>
            </w:pPr>
            <w:r w:rsidRPr="00754BFB">
              <w:t>37‘963</w:t>
            </w:r>
          </w:p>
        </w:tc>
      </w:tr>
      <w:tr w:rsidR="00754BFB" w:rsidRPr="00754BFB" w14:paraId="2C5B9188" w14:textId="77777777" w:rsidTr="00D10CEF">
        <w:tc>
          <w:tcPr>
            <w:tcW w:w="3539" w:type="dxa"/>
          </w:tcPr>
          <w:p w14:paraId="230708D5" w14:textId="5618B79F" w:rsidR="00754BFB" w:rsidRPr="00754BFB" w:rsidRDefault="00754BFB" w:rsidP="00754BFB">
            <w:r w:rsidRPr="00754BFB">
              <w:rPr>
                <w:lang w:val="de-DE"/>
              </w:rPr>
              <w:t>Ausleihen online</w:t>
            </w:r>
          </w:p>
        </w:tc>
        <w:tc>
          <w:tcPr>
            <w:tcW w:w="1916" w:type="dxa"/>
            <w:vAlign w:val="bottom"/>
          </w:tcPr>
          <w:p w14:paraId="5FEAA8B8" w14:textId="1397B9FB" w:rsidR="00754BFB" w:rsidRPr="00754BFB" w:rsidRDefault="00754BFB" w:rsidP="00754BFB">
            <w:pPr>
              <w:jc w:val="right"/>
            </w:pPr>
            <w:r w:rsidRPr="00754BFB">
              <w:rPr>
                <w:lang w:val="de-DE"/>
              </w:rPr>
              <w:t>3‘485</w:t>
            </w:r>
          </w:p>
        </w:tc>
        <w:tc>
          <w:tcPr>
            <w:tcW w:w="1916" w:type="dxa"/>
            <w:vAlign w:val="bottom"/>
          </w:tcPr>
          <w:p w14:paraId="485796C6" w14:textId="3EC69791" w:rsidR="00754BFB" w:rsidRPr="00754BFB" w:rsidRDefault="00754BFB" w:rsidP="00754BFB">
            <w:pPr>
              <w:jc w:val="right"/>
            </w:pPr>
            <w:r w:rsidRPr="00754BFB">
              <w:rPr>
                <w:lang w:val="de-DE"/>
              </w:rPr>
              <w:t>2‘992</w:t>
            </w:r>
          </w:p>
        </w:tc>
        <w:tc>
          <w:tcPr>
            <w:tcW w:w="1917" w:type="dxa"/>
            <w:vAlign w:val="bottom"/>
          </w:tcPr>
          <w:p w14:paraId="63401467" w14:textId="70C090C4" w:rsidR="00754BFB" w:rsidRPr="00754BFB" w:rsidRDefault="00754BFB" w:rsidP="00754BFB">
            <w:pPr>
              <w:jc w:val="right"/>
            </w:pPr>
            <w:r w:rsidRPr="00754BFB">
              <w:t>3‘159</w:t>
            </w:r>
          </w:p>
        </w:tc>
      </w:tr>
      <w:tr w:rsidR="00754BFB" w:rsidRPr="00754BFB" w14:paraId="0D7DF8B9" w14:textId="77777777" w:rsidTr="00D10CEF">
        <w:tc>
          <w:tcPr>
            <w:tcW w:w="3539" w:type="dxa"/>
          </w:tcPr>
          <w:p w14:paraId="4FEAC747" w14:textId="11447D7F" w:rsidR="00754BFB" w:rsidRPr="00754BFB" w:rsidRDefault="00754BFB" w:rsidP="00754BFB">
            <w:r w:rsidRPr="00754BFB">
              <w:rPr>
                <w:lang w:val="de-DE"/>
              </w:rPr>
              <w:t>Bibliotheks-führungen</w:t>
            </w:r>
          </w:p>
        </w:tc>
        <w:tc>
          <w:tcPr>
            <w:tcW w:w="1916" w:type="dxa"/>
            <w:vAlign w:val="bottom"/>
          </w:tcPr>
          <w:p w14:paraId="7CEBC375" w14:textId="63B17728" w:rsidR="00754BFB" w:rsidRPr="00754BFB" w:rsidRDefault="00754BFB" w:rsidP="00754BFB">
            <w:pPr>
              <w:jc w:val="right"/>
            </w:pPr>
            <w:r w:rsidRPr="00754BFB">
              <w:rPr>
                <w:lang w:val="de-DE"/>
              </w:rPr>
              <w:t>42</w:t>
            </w:r>
          </w:p>
        </w:tc>
        <w:tc>
          <w:tcPr>
            <w:tcW w:w="1916" w:type="dxa"/>
            <w:vAlign w:val="bottom"/>
          </w:tcPr>
          <w:p w14:paraId="7BB66972" w14:textId="2A351F6F" w:rsidR="00754BFB" w:rsidRPr="00754BFB" w:rsidRDefault="00754BFB" w:rsidP="00754BFB">
            <w:pPr>
              <w:jc w:val="right"/>
            </w:pPr>
            <w:r w:rsidRPr="00754BFB">
              <w:rPr>
                <w:lang w:val="de-DE"/>
              </w:rPr>
              <w:t>46</w:t>
            </w:r>
          </w:p>
        </w:tc>
        <w:tc>
          <w:tcPr>
            <w:tcW w:w="1917" w:type="dxa"/>
            <w:vAlign w:val="bottom"/>
          </w:tcPr>
          <w:p w14:paraId="1FF823B1" w14:textId="267EA6A5" w:rsidR="00754BFB" w:rsidRPr="00754BFB" w:rsidRDefault="00754BFB" w:rsidP="00754BFB">
            <w:pPr>
              <w:jc w:val="right"/>
            </w:pPr>
            <w:r w:rsidRPr="00754BFB">
              <w:t>38</w:t>
            </w:r>
          </w:p>
        </w:tc>
      </w:tr>
      <w:tr w:rsidR="00754BFB" w:rsidRPr="00754BFB" w14:paraId="4C5EFD94" w14:textId="77777777" w:rsidTr="00D10CEF">
        <w:tc>
          <w:tcPr>
            <w:tcW w:w="3539" w:type="dxa"/>
          </w:tcPr>
          <w:p w14:paraId="173B8422" w14:textId="5E7E753A" w:rsidR="00754BFB" w:rsidRPr="00754BFB" w:rsidRDefault="00754BFB" w:rsidP="00754BFB">
            <w:pPr>
              <w:rPr>
                <w:rStyle w:val="FettSemiBold"/>
              </w:rPr>
            </w:pPr>
            <w:r w:rsidRPr="00754BFB">
              <w:rPr>
                <w:rStyle w:val="FettSemiBold"/>
              </w:rPr>
              <w:t>Besucherzahlen</w:t>
            </w:r>
          </w:p>
        </w:tc>
        <w:tc>
          <w:tcPr>
            <w:tcW w:w="1916" w:type="dxa"/>
            <w:vAlign w:val="bottom"/>
          </w:tcPr>
          <w:p w14:paraId="6148C0E0" w14:textId="34640E29" w:rsidR="00754BFB" w:rsidRPr="00754BFB" w:rsidRDefault="00754BFB" w:rsidP="00754BFB">
            <w:pPr>
              <w:jc w:val="right"/>
              <w:rPr>
                <w:rStyle w:val="FettSemiBold"/>
              </w:rPr>
            </w:pPr>
            <w:r w:rsidRPr="00754BFB">
              <w:rPr>
                <w:rStyle w:val="FettSemiBold"/>
              </w:rPr>
              <w:t>17‘022</w:t>
            </w:r>
          </w:p>
        </w:tc>
        <w:tc>
          <w:tcPr>
            <w:tcW w:w="1916" w:type="dxa"/>
            <w:vAlign w:val="bottom"/>
          </w:tcPr>
          <w:p w14:paraId="3F1C37E1" w14:textId="7D7FF76F" w:rsidR="00754BFB" w:rsidRPr="00754BFB" w:rsidRDefault="00754BFB" w:rsidP="00754BFB">
            <w:pPr>
              <w:jc w:val="right"/>
              <w:rPr>
                <w:rStyle w:val="FettSemiBold"/>
              </w:rPr>
            </w:pPr>
            <w:r w:rsidRPr="00754BFB">
              <w:rPr>
                <w:rStyle w:val="FettSemiBold"/>
              </w:rPr>
              <w:t>23‘578</w:t>
            </w:r>
          </w:p>
        </w:tc>
        <w:tc>
          <w:tcPr>
            <w:tcW w:w="1917" w:type="dxa"/>
            <w:vAlign w:val="bottom"/>
          </w:tcPr>
          <w:p w14:paraId="389878CC" w14:textId="31445489" w:rsidR="00754BFB" w:rsidRPr="00754BFB" w:rsidRDefault="00754BFB" w:rsidP="00754BFB">
            <w:pPr>
              <w:jc w:val="right"/>
              <w:rPr>
                <w:rStyle w:val="FettSemiBold"/>
              </w:rPr>
            </w:pPr>
            <w:r w:rsidRPr="00754BFB">
              <w:rPr>
                <w:rStyle w:val="FettSemiBold"/>
              </w:rPr>
              <w:t>22‘818</w:t>
            </w:r>
          </w:p>
        </w:tc>
      </w:tr>
    </w:tbl>
    <w:p w14:paraId="17B03B45" w14:textId="77777777" w:rsidR="008F109D" w:rsidRDefault="008F109D" w:rsidP="004D1649"/>
    <w:p w14:paraId="2E4AE768" w14:textId="76DD90BB" w:rsidR="00754BFB" w:rsidRPr="0083027B" w:rsidRDefault="008F109D">
      <w:r w:rsidRPr="007702CF">
        <w:rPr>
          <w:noProof/>
          <w:lang w:eastAsia="de-CH"/>
        </w:rPr>
        <w:drawing>
          <wp:inline distT="0" distB="0" distL="0" distR="0" wp14:anchorId="2737681F" wp14:editId="1C8DE09C">
            <wp:extent cx="5886450" cy="2790967"/>
            <wp:effectExtent l="0" t="0" r="0" b="9525"/>
            <wp:docPr id="933694095"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809FD9" w14:textId="6E73E8B1" w:rsidR="004D1649" w:rsidRDefault="004D1649" w:rsidP="004D1649">
      <w:pPr>
        <w:pStyle w:val="berschrift2"/>
      </w:pPr>
      <w:bookmarkStart w:id="48" w:name="_Toc164848022"/>
      <w:r>
        <w:lastRenderedPageBreak/>
        <w:t>Kunst in der Gemeindehausgalerie</w:t>
      </w:r>
      <w:bookmarkEnd w:id="48"/>
    </w:p>
    <w:p w14:paraId="54D9793A" w14:textId="397E617E" w:rsidR="008E7F75" w:rsidRPr="00754BFB" w:rsidRDefault="008E7F75" w:rsidP="008E7F75">
      <w:r w:rsidRPr="00754BFB">
        <w:t xml:space="preserve">Ein detaillierter Bericht kann auf der </w:t>
      </w:r>
      <w:r w:rsidR="00D10CEF">
        <w:t xml:space="preserve">Gemeinde </w:t>
      </w:r>
      <w:proofErr w:type="spellStart"/>
      <w:r w:rsidR="00D10CEF">
        <w:t>Hompage</w:t>
      </w:r>
      <w:proofErr w:type="spellEnd"/>
      <w:r w:rsidR="00D10CEF">
        <w:t xml:space="preserve"> unter Leben / Kultur/ Gemeindegalerie e</w:t>
      </w:r>
      <w:r w:rsidRPr="00754BFB">
        <w:t>ingesehen werden.</w:t>
      </w:r>
    </w:p>
    <w:p w14:paraId="360C8B86" w14:textId="4772F2C1" w:rsidR="008E7F75" w:rsidRPr="00B83F6E" w:rsidRDefault="00754BFB" w:rsidP="00B83F6E">
      <w:pPr>
        <w:pStyle w:val="Untertitel"/>
      </w:pPr>
      <w:r w:rsidRPr="00B83F6E">
        <w:t>Ausstellung: 10. Februar bis 7. April 2023</w:t>
      </w:r>
    </w:p>
    <w:p w14:paraId="34454F83" w14:textId="77777777" w:rsidR="00754BFB" w:rsidRPr="00B83F6E" w:rsidRDefault="00754BFB" w:rsidP="00350F0A">
      <w:pPr>
        <w:pStyle w:val="Aufzhlungszeichen"/>
      </w:pPr>
      <w:r w:rsidRPr="00B83F6E">
        <w:t xml:space="preserve">Mäggi Cueni, </w:t>
      </w:r>
      <w:proofErr w:type="spellStart"/>
      <w:r w:rsidRPr="00B83F6E">
        <w:t>Röschenz</w:t>
      </w:r>
      <w:proofErr w:type="spellEnd"/>
      <w:r w:rsidRPr="00B83F6E">
        <w:t xml:space="preserve"> (BL) </w:t>
      </w:r>
    </w:p>
    <w:p w14:paraId="040C8401" w14:textId="77777777" w:rsidR="00754BFB" w:rsidRPr="004A1C2B" w:rsidRDefault="00754BFB" w:rsidP="00350F0A">
      <w:pPr>
        <w:pStyle w:val="Aufzhlungszeichen"/>
      </w:pPr>
      <w:r w:rsidRPr="004A1C2B">
        <w:t>Imelda Steiger, Dietikon (ZH)</w:t>
      </w:r>
    </w:p>
    <w:p w14:paraId="5EBC8D58" w14:textId="2A3E8DFF" w:rsidR="00754BFB" w:rsidRPr="00813429" w:rsidRDefault="00754BFB" w:rsidP="00350F0A">
      <w:pPr>
        <w:pStyle w:val="Aufzhlungszeichen"/>
        <w:rPr>
          <w:lang w:val="it-IT"/>
        </w:rPr>
      </w:pPr>
      <w:r w:rsidRPr="00813429">
        <w:rPr>
          <w:lang w:val="it-IT"/>
        </w:rPr>
        <w:t>Gino D</w:t>
      </w:r>
      <w:r w:rsidR="00D10CEF">
        <w:rPr>
          <w:lang w:val="it-IT"/>
        </w:rPr>
        <w:t>’</w:t>
      </w:r>
      <w:r w:rsidRPr="00813429">
        <w:rPr>
          <w:lang w:val="it-IT"/>
        </w:rPr>
        <w:t>Antoni, Bellinzona (TI)</w:t>
      </w:r>
    </w:p>
    <w:p w14:paraId="1EBDFB76" w14:textId="50AC4569" w:rsidR="00754BFB" w:rsidRPr="00B83F6E" w:rsidRDefault="00754BFB" w:rsidP="00B83F6E">
      <w:pPr>
        <w:pStyle w:val="Untertitel"/>
      </w:pPr>
      <w:r w:rsidRPr="00B83F6E">
        <w:t>Ausstellung: 14. April bis 9. Juni 2023</w:t>
      </w:r>
    </w:p>
    <w:p w14:paraId="484EA678" w14:textId="12BA822E" w:rsidR="00754BFB" w:rsidRPr="00B83F6E" w:rsidRDefault="00754BFB" w:rsidP="00350F0A">
      <w:pPr>
        <w:pStyle w:val="Aufzhlungszeichen"/>
      </w:pPr>
      <w:r w:rsidRPr="00B83F6E">
        <w:t xml:space="preserve">Heidi Frick, Bad </w:t>
      </w:r>
      <w:proofErr w:type="spellStart"/>
      <w:r w:rsidRPr="00B83F6E">
        <w:t>Zurzach</w:t>
      </w:r>
      <w:proofErr w:type="spellEnd"/>
      <w:r w:rsidR="00B83F6E" w:rsidRPr="00B83F6E">
        <w:t xml:space="preserve"> (AG)</w:t>
      </w:r>
    </w:p>
    <w:p w14:paraId="0C5524C9" w14:textId="0A37D2EE" w:rsidR="00754BFB" w:rsidRPr="00B83F6E" w:rsidRDefault="00754BFB" w:rsidP="00350F0A">
      <w:pPr>
        <w:pStyle w:val="Aufzhlungszeichen"/>
      </w:pPr>
      <w:r w:rsidRPr="00B83F6E">
        <w:t xml:space="preserve">Meinrad Häfeli, Bad </w:t>
      </w:r>
      <w:proofErr w:type="spellStart"/>
      <w:r w:rsidRPr="00B83F6E">
        <w:t>Zurzach</w:t>
      </w:r>
      <w:proofErr w:type="spellEnd"/>
      <w:r w:rsidR="00B83F6E" w:rsidRPr="00B83F6E">
        <w:t xml:space="preserve"> (AG)</w:t>
      </w:r>
    </w:p>
    <w:p w14:paraId="3970E8AB" w14:textId="6EFCAC52" w:rsidR="00754BFB" w:rsidRPr="00B83F6E" w:rsidRDefault="00754BFB" w:rsidP="00350F0A">
      <w:pPr>
        <w:pStyle w:val="Aufzhlungszeichen"/>
      </w:pPr>
      <w:r w:rsidRPr="00B83F6E">
        <w:t>Elisabeth Keller, Kleindöttingen</w:t>
      </w:r>
      <w:r w:rsidR="00B83F6E" w:rsidRPr="00B83F6E">
        <w:t xml:space="preserve"> (AG)</w:t>
      </w:r>
    </w:p>
    <w:p w14:paraId="3B9AC40F" w14:textId="586AFF22" w:rsidR="00754BFB" w:rsidRPr="00B83F6E" w:rsidRDefault="00754BFB" w:rsidP="00350F0A">
      <w:pPr>
        <w:pStyle w:val="Aufzhlungszeichen"/>
      </w:pPr>
      <w:r w:rsidRPr="00B83F6E">
        <w:t xml:space="preserve">Andrea Kolb-Vogel, </w:t>
      </w:r>
      <w:proofErr w:type="spellStart"/>
      <w:r w:rsidRPr="00B83F6E">
        <w:t>Böbikon</w:t>
      </w:r>
      <w:proofErr w:type="spellEnd"/>
      <w:r w:rsidRPr="00B83F6E">
        <w:t xml:space="preserve"> </w:t>
      </w:r>
      <w:r w:rsidR="00B83F6E" w:rsidRPr="00B83F6E">
        <w:t>(AG)</w:t>
      </w:r>
    </w:p>
    <w:p w14:paraId="3B60486B" w14:textId="150204AB" w:rsidR="00754BFB" w:rsidRPr="00B83F6E" w:rsidRDefault="00754BFB" w:rsidP="00350F0A">
      <w:pPr>
        <w:pStyle w:val="Aufzhlungszeichen"/>
      </w:pPr>
      <w:r w:rsidRPr="00B83F6E">
        <w:t xml:space="preserve">Renate Kramer, Kleindöttingen </w:t>
      </w:r>
      <w:r w:rsidR="00B83F6E" w:rsidRPr="00B83F6E">
        <w:t>(AG)</w:t>
      </w:r>
    </w:p>
    <w:p w14:paraId="77C709F5" w14:textId="2030E4D1" w:rsidR="00754BFB" w:rsidRPr="00B83F6E" w:rsidRDefault="00754BFB" w:rsidP="00350F0A">
      <w:pPr>
        <w:pStyle w:val="Aufzhlungszeichen"/>
      </w:pPr>
      <w:r w:rsidRPr="00B83F6E">
        <w:t xml:space="preserve">Manuel </w:t>
      </w:r>
      <w:proofErr w:type="spellStart"/>
      <w:r w:rsidRPr="00B83F6E">
        <w:t>Menconi</w:t>
      </w:r>
      <w:proofErr w:type="spellEnd"/>
      <w:r w:rsidRPr="00B83F6E">
        <w:t xml:space="preserve">, Bad </w:t>
      </w:r>
      <w:proofErr w:type="spellStart"/>
      <w:r w:rsidRPr="00B83F6E">
        <w:t>Zurzach</w:t>
      </w:r>
      <w:proofErr w:type="spellEnd"/>
      <w:r w:rsidRPr="00B83F6E">
        <w:t xml:space="preserve"> </w:t>
      </w:r>
      <w:r w:rsidR="00B83F6E" w:rsidRPr="00B83F6E">
        <w:t>(AG)</w:t>
      </w:r>
    </w:p>
    <w:p w14:paraId="29D5FB15" w14:textId="5DDC7624" w:rsidR="00754BFB" w:rsidRPr="00B83F6E" w:rsidRDefault="00754BFB" w:rsidP="00350F0A">
      <w:pPr>
        <w:pStyle w:val="Aufzhlungszeichen"/>
      </w:pPr>
      <w:r w:rsidRPr="00B83F6E">
        <w:t xml:space="preserve">Rolf Schwarzbach, Bad </w:t>
      </w:r>
      <w:proofErr w:type="spellStart"/>
      <w:r w:rsidRPr="00B83F6E">
        <w:t>Zurzach</w:t>
      </w:r>
      <w:proofErr w:type="spellEnd"/>
      <w:r w:rsidR="00B83F6E" w:rsidRPr="00B83F6E">
        <w:t xml:space="preserve"> (AG)</w:t>
      </w:r>
    </w:p>
    <w:p w14:paraId="570FEFEA" w14:textId="7088608F" w:rsidR="00754BFB" w:rsidRPr="00B83F6E" w:rsidRDefault="00754BFB" w:rsidP="00350F0A">
      <w:pPr>
        <w:pStyle w:val="Aufzhlungszeichen"/>
      </w:pPr>
      <w:r w:rsidRPr="00B83F6E">
        <w:t xml:space="preserve">Christa Sykora, </w:t>
      </w:r>
      <w:proofErr w:type="spellStart"/>
      <w:r w:rsidRPr="00B83F6E">
        <w:t>Lengnau</w:t>
      </w:r>
      <w:proofErr w:type="spellEnd"/>
      <w:r w:rsidR="00B83F6E" w:rsidRPr="00B83F6E">
        <w:t xml:space="preserve"> (AG)</w:t>
      </w:r>
    </w:p>
    <w:p w14:paraId="40963971" w14:textId="4ADB0D49" w:rsidR="008E7F75" w:rsidRPr="00B83F6E" w:rsidRDefault="008E7F75" w:rsidP="00B83F6E">
      <w:pPr>
        <w:pStyle w:val="Untertitel"/>
      </w:pPr>
      <w:r w:rsidRPr="00B83F6E">
        <w:t xml:space="preserve">Ausstellung: </w:t>
      </w:r>
      <w:r w:rsidR="00754BFB" w:rsidRPr="00B83F6E">
        <w:t>16. Juni bis 11. August 2023</w:t>
      </w:r>
    </w:p>
    <w:p w14:paraId="4AD37E00" w14:textId="77777777" w:rsidR="00754BFB" w:rsidRPr="00B83F6E" w:rsidRDefault="00754BFB" w:rsidP="00350F0A">
      <w:pPr>
        <w:pStyle w:val="Aufzhlungszeichen"/>
      </w:pPr>
      <w:r w:rsidRPr="00B83F6E">
        <w:t>Laura Lotti, Wohlen (AG)</w:t>
      </w:r>
    </w:p>
    <w:p w14:paraId="6CE99A19" w14:textId="77777777" w:rsidR="00754BFB" w:rsidRPr="00813429" w:rsidRDefault="00754BFB" w:rsidP="00350F0A">
      <w:pPr>
        <w:pStyle w:val="Aufzhlungszeichen"/>
        <w:rPr>
          <w:lang w:val="en-US"/>
        </w:rPr>
      </w:pPr>
      <w:r w:rsidRPr="00813429">
        <w:rPr>
          <w:lang w:val="en-US"/>
        </w:rPr>
        <w:t xml:space="preserve">Mirjana Lazic, </w:t>
      </w:r>
      <w:proofErr w:type="spellStart"/>
      <w:r w:rsidRPr="00813429">
        <w:rPr>
          <w:lang w:val="en-US"/>
        </w:rPr>
        <w:t>Beinwil</w:t>
      </w:r>
      <w:proofErr w:type="spellEnd"/>
      <w:r w:rsidRPr="00813429">
        <w:rPr>
          <w:lang w:val="en-US"/>
        </w:rPr>
        <w:t xml:space="preserve"> am See (AG)</w:t>
      </w:r>
    </w:p>
    <w:p w14:paraId="3B9FF186" w14:textId="49C0FCD2" w:rsidR="00B83F6E" w:rsidRPr="00B83F6E" w:rsidRDefault="00754BFB" w:rsidP="00350F0A">
      <w:pPr>
        <w:pStyle w:val="Aufzhlungszeichen"/>
      </w:pPr>
      <w:r w:rsidRPr="00B83F6E">
        <w:t xml:space="preserve">Thomas Driendl, Mieders </w:t>
      </w:r>
      <w:r w:rsidR="00B83F6E" w:rsidRPr="00B83F6E">
        <w:t>(</w:t>
      </w:r>
      <w:r w:rsidRPr="00B83F6E">
        <w:t>AT</w:t>
      </w:r>
      <w:r w:rsidR="00B83F6E" w:rsidRPr="00B83F6E">
        <w:t>)</w:t>
      </w:r>
    </w:p>
    <w:p w14:paraId="0DE0EF82" w14:textId="151427CF" w:rsidR="00B83F6E" w:rsidRPr="00B83F6E" w:rsidRDefault="00B83F6E" w:rsidP="00B83F6E">
      <w:pPr>
        <w:pStyle w:val="Untertitel"/>
      </w:pPr>
      <w:r w:rsidRPr="00B83F6E">
        <w:t>Eröffnungsausstellung neues Gemeindehaus: 13. Oktober – 24. November 2023</w:t>
      </w:r>
    </w:p>
    <w:p w14:paraId="0BF3DBDA" w14:textId="2FBAE879" w:rsidR="00B83F6E" w:rsidRPr="00B83F6E" w:rsidRDefault="00B83F6E" w:rsidP="00350F0A">
      <w:pPr>
        <w:pStyle w:val="Aufzhlungszeichen"/>
      </w:pPr>
      <w:r w:rsidRPr="00B83F6E">
        <w:t xml:space="preserve">Salvatore </w:t>
      </w:r>
      <w:proofErr w:type="spellStart"/>
      <w:r w:rsidRPr="00B83F6E">
        <w:t>Mainardi</w:t>
      </w:r>
      <w:proofErr w:type="spellEnd"/>
      <w:r w:rsidRPr="00B83F6E">
        <w:t>, Kurator</w:t>
      </w:r>
    </w:p>
    <w:p w14:paraId="1D34BD3A" w14:textId="12175338" w:rsidR="00B83F6E" w:rsidRPr="00B83F6E" w:rsidRDefault="00B83F6E" w:rsidP="00B83F6E">
      <w:pPr>
        <w:pStyle w:val="Untertitel"/>
      </w:pPr>
      <w:r w:rsidRPr="00B83F6E">
        <w:t>Ausstellung: 1. Dezember 2023 – 19. Januar 2024</w:t>
      </w:r>
    </w:p>
    <w:p w14:paraId="0DC42855" w14:textId="77777777" w:rsidR="00B83F6E" w:rsidRPr="00B83F6E" w:rsidRDefault="00B83F6E" w:rsidP="00350F0A">
      <w:pPr>
        <w:pStyle w:val="Aufzhlungszeichen"/>
      </w:pPr>
      <w:r w:rsidRPr="00B83F6E">
        <w:t xml:space="preserve">Heidrun Häfliger, Baden (AG) </w:t>
      </w:r>
    </w:p>
    <w:p w14:paraId="38624FF8" w14:textId="394C058B" w:rsidR="00B83F6E" w:rsidRPr="00B83F6E" w:rsidRDefault="00B83F6E" w:rsidP="00350F0A">
      <w:pPr>
        <w:pStyle w:val="Aufzhlungszeichen"/>
      </w:pPr>
      <w:r w:rsidRPr="00B83F6E">
        <w:t xml:space="preserve">Lilly </w:t>
      </w:r>
      <w:proofErr w:type="spellStart"/>
      <w:r w:rsidRPr="00B83F6E">
        <w:t>Schümperli</w:t>
      </w:r>
      <w:proofErr w:type="spellEnd"/>
      <w:r w:rsidRPr="00B83F6E">
        <w:t xml:space="preserve">, Uitikon-Waldegg (ZH) </w:t>
      </w:r>
    </w:p>
    <w:p w14:paraId="6DF434F3" w14:textId="0A285111" w:rsidR="00B83F6E" w:rsidRPr="00E15778" w:rsidRDefault="00B83F6E" w:rsidP="00350F0A">
      <w:pPr>
        <w:pStyle w:val="Aufzhlungszeichen"/>
        <w:rPr>
          <w:lang w:val="fr-CH"/>
        </w:rPr>
      </w:pPr>
      <w:r w:rsidRPr="00E15778">
        <w:rPr>
          <w:lang w:val="fr-CH"/>
        </w:rPr>
        <w:t>Monique Vogel-</w:t>
      </w:r>
      <w:proofErr w:type="spellStart"/>
      <w:r w:rsidRPr="00E15778">
        <w:rPr>
          <w:lang w:val="fr-CH"/>
        </w:rPr>
        <w:t>Ducroux</w:t>
      </w:r>
      <w:proofErr w:type="spellEnd"/>
      <w:r w:rsidRPr="00E15778">
        <w:rPr>
          <w:lang w:val="fr-CH"/>
        </w:rPr>
        <w:t xml:space="preserve">, </w:t>
      </w:r>
      <w:proofErr w:type="spellStart"/>
      <w:r w:rsidRPr="00E15778">
        <w:rPr>
          <w:lang w:val="fr-CH"/>
        </w:rPr>
        <w:t>Muhen</w:t>
      </w:r>
      <w:proofErr w:type="spellEnd"/>
      <w:r w:rsidRPr="00E15778">
        <w:rPr>
          <w:lang w:val="fr-CH"/>
        </w:rPr>
        <w:t xml:space="preserve"> (AG)</w:t>
      </w:r>
    </w:p>
    <w:p w14:paraId="664E9808" w14:textId="1D0FDA4A" w:rsidR="004959C8" w:rsidRPr="00813429" w:rsidRDefault="004959C8">
      <w:pPr>
        <w:rPr>
          <w:rFonts w:eastAsiaTheme="majorEastAsia" w:cstheme="majorBidi"/>
          <w:b/>
          <w:sz w:val="24"/>
          <w:szCs w:val="26"/>
          <w:lang w:val="fr-CH"/>
        </w:rPr>
      </w:pPr>
      <w:r w:rsidRPr="00813429">
        <w:rPr>
          <w:rFonts w:eastAsiaTheme="majorEastAsia" w:cstheme="majorBidi"/>
          <w:b/>
          <w:sz w:val="24"/>
          <w:szCs w:val="26"/>
          <w:lang w:val="fr-CH"/>
        </w:rPr>
        <w:br w:type="page"/>
      </w:r>
    </w:p>
    <w:p w14:paraId="00BADAD2" w14:textId="2D065098" w:rsidR="008E7F75" w:rsidRDefault="008E7F75" w:rsidP="008E7F75">
      <w:pPr>
        <w:pStyle w:val="berschrift2"/>
      </w:pPr>
      <w:bookmarkStart w:id="49" w:name="_Toc164848023"/>
      <w:r>
        <w:lastRenderedPageBreak/>
        <w:t>Partnergemeinde / Ausschuss BRA</w:t>
      </w:r>
      <w:bookmarkEnd w:id="49"/>
    </w:p>
    <w:tbl>
      <w:tblPr>
        <w:tblStyle w:val="Gitternetztabelle1hell"/>
        <w:tblW w:w="0" w:type="auto"/>
        <w:tblLook w:val="0420" w:firstRow="1" w:lastRow="0" w:firstColumn="0" w:lastColumn="0" w:noHBand="0" w:noVBand="1"/>
      </w:tblPr>
      <w:tblGrid>
        <w:gridCol w:w="3397"/>
        <w:gridCol w:w="1963"/>
        <w:gridCol w:w="1964"/>
        <w:gridCol w:w="1964"/>
      </w:tblGrid>
      <w:tr w:rsidR="00892B6F" w:rsidRPr="00892B6F" w14:paraId="1170D9C1" w14:textId="77777777" w:rsidTr="00D10CEF">
        <w:trPr>
          <w:cnfStyle w:val="100000000000" w:firstRow="1" w:lastRow="0" w:firstColumn="0" w:lastColumn="0" w:oddVBand="0" w:evenVBand="0" w:oddHBand="0" w:evenHBand="0" w:firstRowFirstColumn="0" w:firstRowLastColumn="0" w:lastRowFirstColumn="0" w:lastRowLastColumn="0"/>
        </w:trPr>
        <w:tc>
          <w:tcPr>
            <w:tcW w:w="3397" w:type="dxa"/>
          </w:tcPr>
          <w:p w14:paraId="4DC35C29" w14:textId="77777777" w:rsidR="008E7F75" w:rsidRPr="00892B6F" w:rsidRDefault="008E7F75" w:rsidP="008E7F75"/>
        </w:tc>
        <w:tc>
          <w:tcPr>
            <w:tcW w:w="1963" w:type="dxa"/>
          </w:tcPr>
          <w:p w14:paraId="5AB3620A" w14:textId="6CB6A5E4" w:rsidR="008E7F75" w:rsidRPr="00892B6F" w:rsidRDefault="008E7F75" w:rsidP="008E7F75">
            <w:pPr>
              <w:jc w:val="right"/>
            </w:pPr>
            <w:r w:rsidRPr="00892B6F">
              <w:t>2021</w:t>
            </w:r>
          </w:p>
        </w:tc>
        <w:tc>
          <w:tcPr>
            <w:tcW w:w="1964" w:type="dxa"/>
          </w:tcPr>
          <w:p w14:paraId="2EC50EF9" w14:textId="787A7CE3" w:rsidR="008E7F75" w:rsidRPr="00892B6F" w:rsidRDefault="008E7F75" w:rsidP="008E7F75">
            <w:pPr>
              <w:jc w:val="right"/>
            </w:pPr>
            <w:r w:rsidRPr="00892B6F">
              <w:t>2022</w:t>
            </w:r>
          </w:p>
        </w:tc>
        <w:tc>
          <w:tcPr>
            <w:tcW w:w="1964" w:type="dxa"/>
          </w:tcPr>
          <w:p w14:paraId="58DC2B2A" w14:textId="0E352C4B" w:rsidR="008E7F75" w:rsidRPr="00892B6F" w:rsidRDefault="008E7F75" w:rsidP="008E7F75">
            <w:pPr>
              <w:jc w:val="right"/>
            </w:pPr>
            <w:r w:rsidRPr="00892B6F">
              <w:t>2023</w:t>
            </w:r>
          </w:p>
        </w:tc>
      </w:tr>
      <w:tr w:rsidR="00892B6F" w:rsidRPr="00892B6F" w14:paraId="3033641D" w14:textId="77777777" w:rsidTr="00D10CEF">
        <w:tc>
          <w:tcPr>
            <w:tcW w:w="3397" w:type="dxa"/>
          </w:tcPr>
          <w:p w14:paraId="315E7F61" w14:textId="720630B8" w:rsidR="008E7F75" w:rsidRPr="00892B6F" w:rsidRDefault="008E7F75" w:rsidP="008E7F75">
            <w:r w:rsidRPr="00892B6F">
              <w:t>Anzahl Ausschuss-sitzungen</w:t>
            </w:r>
          </w:p>
        </w:tc>
        <w:tc>
          <w:tcPr>
            <w:tcW w:w="1963" w:type="dxa"/>
            <w:vAlign w:val="bottom"/>
          </w:tcPr>
          <w:p w14:paraId="114983E8" w14:textId="08C66606" w:rsidR="008E7F75" w:rsidRPr="00892B6F" w:rsidRDefault="008E7F75" w:rsidP="008E7F75">
            <w:pPr>
              <w:jc w:val="right"/>
            </w:pPr>
            <w:r w:rsidRPr="00892B6F">
              <w:t>2</w:t>
            </w:r>
          </w:p>
        </w:tc>
        <w:tc>
          <w:tcPr>
            <w:tcW w:w="1964" w:type="dxa"/>
            <w:vAlign w:val="bottom"/>
          </w:tcPr>
          <w:p w14:paraId="4C5622B0" w14:textId="3E4498D2" w:rsidR="008E7F75" w:rsidRPr="00892B6F" w:rsidRDefault="008E7F75" w:rsidP="008E7F75">
            <w:pPr>
              <w:jc w:val="right"/>
            </w:pPr>
            <w:r w:rsidRPr="00892B6F">
              <w:t>2</w:t>
            </w:r>
          </w:p>
        </w:tc>
        <w:tc>
          <w:tcPr>
            <w:tcW w:w="1964" w:type="dxa"/>
            <w:vAlign w:val="bottom"/>
          </w:tcPr>
          <w:p w14:paraId="1F7D97C0" w14:textId="36768795" w:rsidR="008E7F75" w:rsidRPr="00892B6F" w:rsidRDefault="00892B6F" w:rsidP="008E7F75">
            <w:pPr>
              <w:jc w:val="right"/>
            </w:pPr>
            <w:r w:rsidRPr="00892B6F">
              <w:t>1</w:t>
            </w:r>
          </w:p>
        </w:tc>
      </w:tr>
    </w:tbl>
    <w:p w14:paraId="3472D51C" w14:textId="77777777" w:rsidR="00892B6F" w:rsidRDefault="00892B6F" w:rsidP="00892B6F">
      <w:r>
        <w:t xml:space="preserve">Mit einer (1) Sitzung wurde das Jahr 2023 beendet. </w:t>
      </w:r>
    </w:p>
    <w:p w14:paraId="3382A00C" w14:textId="2F173FFC" w:rsidR="00737C94" w:rsidRPr="009001C6" w:rsidRDefault="00892B6F" w:rsidP="00892B6F">
      <w:r w:rsidRPr="009001C6">
        <w:t>Nach der vollständigen Organisation zur Teilnahme an der alle 2 Jahre stattfindenden Cheese in Bra</w:t>
      </w:r>
      <w:r w:rsidR="00737C94" w:rsidRPr="009001C6">
        <w:t xml:space="preserve">, </w:t>
      </w:r>
      <w:r w:rsidRPr="009001C6">
        <w:t xml:space="preserve">kam dann im Mai / Juni 2023 die überraschende Absage der Commune Bra zur Teilnahme an der Cheese. Der Kommissionspräsident, Antonio Pinato musste nun sämtliche Reservationen zur Teilnahme, wie </w:t>
      </w:r>
      <w:proofErr w:type="spellStart"/>
      <w:r w:rsidRPr="009001C6">
        <w:t>Reisecar</w:t>
      </w:r>
      <w:proofErr w:type="spellEnd"/>
      <w:r w:rsidRPr="009001C6">
        <w:t xml:space="preserve">, Käsebestellung und </w:t>
      </w:r>
      <w:proofErr w:type="spellStart"/>
      <w:r w:rsidRPr="009001C6">
        <w:t>Raclettmaschinen</w:t>
      </w:r>
      <w:proofErr w:type="spellEnd"/>
      <w:r w:rsidRPr="009001C6">
        <w:t xml:space="preserve">, Hotel und Restaurantreservationen absagen. </w:t>
      </w:r>
    </w:p>
    <w:p w14:paraId="73E05ED2" w14:textId="1C38D95F" w:rsidR="00892B6F" w:rsidRPr="004959C8" w:rsidRDefault="00737C94" w:rsidP="00892B6F">
      <w:r w:rsidRPr="009001C6">
        <w:t xml:space="preserve">Da bisher die Teilnahme an der Cheese für die Gemeinde Spreitenbach kostenlos war, erkundigte man </w:t>
      </w:r>
      <w:r w:rsidR="00892B6F" w:rsidRPr="009001C6">
        <w:t>erkundigte man sich</w:t>
      </w:r>
      <w:r w:rsidRPr="009001C6">
        <w:t xml:space="preserve"> daraufhin</w:t>
      </w:r>
      <w:r w:rsidR="00892B6F" w:rsidRPr="009001C6">
        <w:t xml:space="preserve"> bei der Slow Food Organisation, was ein Stand ca. 4 x 4 Meter kosten würde</w:t>
      </w:r>
      <w:r w:rsidRPr="009001C6">
        <w:t>,</w:t>
      </w:r>
      <w:r w:rsidR="00892B6F" w:rsidRPr="009001C6">
        <w:t xml:space="preserve"> dies waren ca. Euro 5’000.00. </w:t>
      </w:r>
      <w:proofErr w:type="gramStart"/>
      <w:r w:rsidR="00892B6F" w:rsidRPr="009001C6">
        <w:t>Offensichtlich</w:t>
      </w:r>
      <w:proofErr w:type="gramEnd"/>
      <w:r w:rsidR="00892B6F" w:rsidRPr="009001C6">
        <w:t xml:space="preserve"> hat die Gemeinde Bra infolge der Übernahme mehrerer Partnerschaften kein Geld mehr für uns bereitstellen wollen.</w:t>
      </w:r>
      <w:r w:rsidR="00892B6F" w:rsidRPr="004959C8">
        <w:t xml:space="preserve"> </w:t>
      </w:r>
    </w:p>
    <w:p w14:paraId="01A29534" w14:textId="60C83120" w:rsidR="00892B6F" w:rsidRPr="004959C8" w:rsidRDefault="00892B6F" w:rsidP="00892B6F">
      <w:r w:rsidRPr="004959C8">
        <w:t xml:space="preserve">Danach wurden im Jahr 2023 keine offiziellen Zusammenkünfte mehr geplant. Die Einladung der Commune Bra zur 900 Jahr Feier Spreitenbach wird durch den Gemeinderat im Laufe des Jahres 2024 erfolgen. Der Berichterstatter, Werner Weinreich war im September zur Cheese mit seinen guten Freunden von der zweiten Partnerstadt, Weil der Stadt – mit dem gesamten Gemeinderat – an der stattfindenden Cheese am Stand der Commune anwesend. Der Sindaco von Bra, Signore </w:t>
      </w:r>
      <w:proofErr w:type="spellStart"/>
      <w:r w:rsidRPr="004959C8">
        <w:t>Foliato</w:t>
      </w:r>
      <w:proofErr w:type="spellEnd"/>
      <w:r w:rsidRPr="004959C8">
        <w:t xml:space="preserve"> fand es nicht für nötig den Berichterstatter zu begrüssen. Aber, so sagt Antonio Pinato, der zuständige Gemeinderat Lino Ferrero möchte aber weiter die «guten» Kontakte weiter bestehen lassen, bzw. es sollte auch erweitert werden.</w:t>
      </w:r>
    </w:p>
    <w:p w14:paraId="622C67E8" w14:textId="545D9835" w:rsidR="008E7F75" w:rsidRDefault="00892B6F">
      <w:r>
        <w:t>Auch die alle zwei Jahre stattfindende Publikumsreise ist dann wieder im Jahr 2024 ein Thema für eine Kommissionssitzung.</w:t>
      </w:r>
      <w:r w:rsidR="008E7F75">
        <w:br w:type="page"/>
      </w:r>
    </w:p>
    <w:p w14:paraId="5AB21656" w14:textId="2898D43C" w:rsidR="008E7F75" w:rsidRDefault="008E7F75" w:rsidP="008E7F75">
      <w:pPr>
        <w:pStyle w:val="berschrift1"/>
      </w:pPr>
      <w:bookmarkStart w:id="50" w:name="_Toc164848024"/>
      <w:r>
        <w:lastRenderedPageBreak/>
        <w:t>Gesundheit</w:t>
      </w:r>
      <w:bookmarkEnd w:id="50"/>
    </w:p>
    <w:p w14:paraId="28C1A104" w14:textId="1186ED8F" w:rsidR="008E7F75" w:rsidRDefault="008E7F75" w:rsidP="008E7F75">
      <w:pPr>
        <w:pStyle w:val="berschrift2"/>
      </w:pPr>
      <w:bookmarkStart w:id="51" w:name="_Toc164848025"/>
      <w:r>
        <w:t>Krankenkassenprämienverbilligung</w:t>
      </w:r>
      <w:bookmarkEnd w:id="51"/>
    </w:p>
    <w:p w14:paraId="1A574CCD" w14:textId="222A25D9" w:rsidR="00D2583D" w:rsidRDefault="00B83F6E" w:rsidP="008E7F75">
      <w:r w:rsidRPr="00B83F6E">
        <w:t>Die Anzahl der Prämienverbilligungsbezüger betrug im letzten Jahr 5’510 Personen. Dies entspricht knapp der Hälfte der Bevölkerung.</w:t>
      </w:r>
    </w:p>
    <w:tbl>
      <w:tblPr>
        <w:tblStyle w:val="Gitternetztabelle1hell"/>
        <w:tblW w:w="0" w:type="auto"/>
        <w:tblLook w:val="0420" w:firstRow="1" w:lastRow="0" w:firstColumn="0" w:lastColumn="0" w:noHBand="0" w:noVBand="1"/>
      </w:tblPr>
      <w:tblGrid>
        <w:gridCol w:w="3539"/>
        <w:gridCol w:w="1916"/>
        <w:gridCol w:w="1916"/>
        <w:gridCol w:w="1917"/>
      </w:tblGrid>
      <w:tr w:rsidR="00D2583D" w14:paraId="3D66E8D1" w14:textId="77777777" w:rsidTr="00D10CEF">
        <w:trPr>
          <w:cnfStyle w:val="100000000000" w:firstRow="1" w:lastRow="0" w:firstColumn="0" w:lastColumn="0" w:oddVBand="0" w:evenVBand="0" w:oddHBand="0" w:evenHBand="0" w:firstRowFirstColumn="0" w:firstRowLastColumn="0" w:lastRowFirstColumn="0" w:lastRowLastColumn="0"/>
        </w:trPr>
        <w:tc>
          <w:tcPr>
            <w:tcW w:w="3539" w:type="dxa"/>
          </w:tcPr>
          <w:p w14:paraId="62000DBF" w14:textId="2AA25B8D" w:rsidR="00D2583D" w:rsidRDefault="00D2583D" w:rsidP="008E7F75"/>
        </w:tc>
        <w:tc>
          <w:tcPr>
            <w:tcW w:w="1916" w:type="dxa"/>
          </w:tcPr>
          <w:p w14:paraId="371C44BC" w14:textId="67664A09" w:rsidR="00D2583D" w:rsidRDefault="00D2583D" w:rsidP="00D2583D">
            <w:pPr>
              <w:jc w:val="right"/>
            </w:pPr>
            <w:r>
              <w:t>2021</w:t>
            </w:r>
          </w:p>
        </w:tc>
        <w:tc>
          <w:tcPr>
            <w:tcW w:w="1916" w:type="dxa"/>
          </w:tcPr>
          <w:p w14:paraId="5285ACCC" w14:textId="7406275C" w:rsidR="00D2583D" w:rsidRDefault="00D2583D" w:rsidP="00D2583D">
            <w:pPr>
              <w:jc w:val="right"/>
            </w:pPr>
            <w:r>
              <w:t>2022</w:t>
            </w:r>
          </w:p>
        </w:tc>
        <w:tc>
          <w:tcPr>
            <w:tcW w:w="1917" w:type="dxa"/>
          </w:tcPr>
          <w:p w14:paraId="6D42F967" w14:textId="7DE852DA" w:rsidR="00D2583D" w:rsidRDefault="00D2583D" w:rsidP="00D2583D">
            <w:pPr>
              <w:jc w:val="right"/>
            </w:pPr>
            <w:r>
              <w:t>2023</w:t>
            </w:r>
          </w:p>
        </w:tc>
      </w:tr>
      <w:tr w:rsidR="00D2583D" w14:paraId="6593DA55" w14:textId="77777777" w:rsidTr="00D10CEF">
        <w:tc>
          <w:tcPr>
            <w:tcW w:w="3539" w:type="dxa"/>
          </w:tcPr>
          <w:p w14:paraId="2FFE7244" w14:textId="319EFDA0" w:rsidR="00D2583D" w:rsidRDefault="00D2583D" w:rsidP="008E7F75">
            <w:r>
              <w:t>Anzahl Prämienverbilligungen</w:t>
            </w:r>
          </w:p>
        </w:tc>
        <w:tc>
          <w:tcPr>
            <w:tcW w:w="1916" w:type="dxa"/>
            <w:vAlign w:val="bottom"/>
          </w:tcPr>
          <w:p w14:paraId="4F727A76" w14:textId="19C4908C" w:rsidR="00D2583D" w:rsidRDefault="00D2583D" w:rsidP="00D2583D">
            <w:pPr>
              <w:jc w:val="right"/>
            </w:pPr>
            <w:r>
              <w:t>5’969</w:t>
            </w:r>
          </w:p>
        </w:tc>
        <w:tc>
          <w:tcPr>
            <w:tcW w:w="1916" w:type="dxa"/>
            <w:vAlign w:val="bottom"/>
          </w:tcPr>
          <w:p w14:paraId="75D0DFF3" w14:textId="5C7D9050" w:rsidR="00D2583D" w:rsidRDefault="00D2583D" w:rsidP="00D2583D">
            <w:pPr>
              <w:jc w:val="right"/>
            </w:pPr>
            <w:r>
              <w:t>5’654</w:t>
            </w:r>
          </w:p>
        </w:tc>
        <w:tc>
          <w:tcPr>
            <w:tcW w:w="1917" w:type="dxa"/>
            <w:vAlign w:val="bottom"/>
          </w:tcPr>
          <w:p w14:paraId="692C5A5F" w14:textId="7BA7FE96" w:rsidR="00D2583D" w:rsidRDefault="00D2583D" w:rsidP="00D2583D">
            <w:pPr>
              <w:jc w:val="right"/>
            </w:pPr>
            <w:r>
              <w:t>5’510</w:t>
            </w:r>
          </w:p>
        </w:tc>
      </w:tr>
    </w:tbl>
    <w:p w14:paraId="537F3581" w14:textId="77777777" w:rsidR="00D2583D" w:rsidRPr="008E7F75" w:rsidRDefault="00D2583D" w:rsidP="008E7F75"/>
    <w:p w14:paraId="717306CF" w14:textId="5FA6D56D" w:rsidR="008E7F75" w:rsidRDefault="008E7F75" w:rsidP="00BC79D5">
      <w:pPr>
        <w:pStyle w:val="berschrift2"/>
      </w:pPr>
      <w:bookmarkStart w:id="52" w:name="_Toc164848026"/>
      <w:r>
        <w:t>Beratungszentrum Bezirk Baden (</w:t>
      </w:r>
      <w:proofErr w:type="spellStart"/>
      <w:r>
        <w:t>BZB</w:t>
      </w:r>
      <w:r w:rsidR="00D10CEF">
        <w:t>p</w:t>
      </w:r>
      <w:r>
        <w:t>lus</w:t>
      </w:r>
      <w:proofErr w:type="spellEnd"/>
      <w:r>
        <w:t>)</w:t>
      </w:r>
      <w:bookmarkEnd w:id="52"/>
    </w:p>
    <w:p w14:paraId="713F17A6" w14:textId="447A6223" w:rsidR="00530A2E" w:rsidRDefault="00530A2E" w:rsidP="00530A2E">
      <w:r>
        <w:t xml:space="preserve">Unsere Gesamtstatistik weist für das Jahr 2023 folgende Zahlen auf: 1’331 Klient*innen (2022: 1’318) fanden den Weg ins </w:t>
      </w:r>
      <w:proofErr w:type="spellStart"/>
      <w:r>
        <w:t>BZBplus</w:t>
      </w:r>
      <w:proofErr w:type="spellEnd"/>
      <w:r>
        <w:t xml:space="preserve"> und 7’215 Ereignisse (2022: 7’250) wurden erfasst.</w:t>
      </w:r>
    </w:p>
    <w:p w14:paraId="1A56C918" w14:textId="79E46028" w:rsidR="00530A2E" w:rsidRDefault="00530A2E" w:rsidP="00530A2E">
      <w:r>
        <w:t>Der Anteil Klient*innen der von den Einwohner- und Kirchgemeinden finanzierten Kinder-, Familien- und Jugendberatung hat sich auf hohem Niveau bei insgesamt 807 Klient*innen eingependelt (2022: 820).</w:t>
      </w:r>
    </w:p>
    <w:p w14:paraId="0E6D686D" w14:textId="41160EB4" w:rsidR="00530A2E" w:rsidRDefault="00530A2E" w:rsidP="00530A2E">
      <w:r>
        <w:t>Im Kinder- und Familienbereich (Kinder von 5-12 Jahren) ist die Erziehungsberatung nach wie vor sehr geschätzt ebenso aber auch die therapeutische Behandlung von Kindern und gesamten Familiensystemen. 223 Klient*innen wurden in diesem Bereich beraten und therapiert.</w:t>
      </w:r>
    </w:p>
    <w:p w14:paraId="762D713C" w14:textId="133A98DF" w:rsidR="00530A2E" w:rsidRDefault="00530A2E" w:rsidP="00530A2E">
      <w:r>
        <w:t xml:space="preserve">Im Jugendbereich stabilisieren sich die Fallzahlen. 584 Klient*innen (2022:604) konnten behandelt werden. Der Schwerpunkt hier lag in der Behandlung und Beratung zu psychischen Belastungen, gefolgt von Problemen in der Schule /Lehre und Familienprobleme. </w:t>
      </w:r>
    </w:p>
    <w:p w14:paraId="0E079D09" w14:textId="32C7D27F" w:rsidR="00530A2E" w:rsidRDefault="00530A2E" w:rsidP="00530A2E">
      <w:r>
        <w:t xml:space="preserve">In der Früherkennung wurden 14 Veranstaltungen umgesetzt mit teilweise grosser Reichweite (Aktion an der </w:t>
      </w:r>
      <w:proofErr w:type="spellStart"/>
      <w:r>
        <w:t>Badenfahrt</w:t>
      </w:r>
      <w:proofErr w:type="spellEnd"/>
      <w:r>
        <w:t xml:space="preserve">, Workshops, Klasseninterventionen etc.). Schulsozialarbeit wird vom </w:t>
      </w:r>
      <w:proofErr w:type="spellStart"/>
      <w:r>
        <w:t>BZBplus</w:t>
      </w:r>
      <w:proofErr w:type="spellEnd"/>
      <w:r>
        <w:t xml:space="preserve"> für die Gemeinden Fislisbach, Oberrohrdorf, Birmenstorf, Gebenstorf und </w:t>
      </w:r>
      <w:proofErr w:type="spellStart"/>
      <w:r>
        <w:t>Bergdietikon</w:t>
      </w:r>
      <w:proofErr w:type="spellEnd"/>
      <w:r>
        <w:t xml:space="preserve"> bereitgestellt.</w:t>
      </w:r>
    </w:p>
    <w:p w14:paraId="4243DA6C" w14:textId="35E23E23" w:rsidR="00530A2E" w:rsidRPr="00530A2E" w:rsidRDefault="00530A2E" w:rsidP="00530A2E">
      <w:r>
        <w:t>In der vom Kanton Aargau finanziell getragenen Abteilung ambulante Suchtberatung haben wir mit 524 Klient*innen (2022: 490) einen Zuwachs von ca. 7%. Diese Zahl setzt sich zusammen aus 189 Klient*innen mit Themen aus dem Bereich Illegale Suchtmittel (Cannabis, Kokain, Heroin etc.) (2022: 177), und 335 Personen (2022: 313) mit Suchtthemen aus dem legalen Bereich.</w:t>
      </w:r>
    </w:p>
    <w:p w14:paraId="5C971850" w14:textId="77777777" w:rsidR="008F109D" w:rsidRDefault="008F109D">
      <w:pPr>
        <w:rPr>
          <w:rFonts w:eastAsiaTheme="majorEastAsia" w:cstheme="majorBidi"/>
          <w:b/>
          <w:sz w:val="24"/>
          <w:szCs w:val="26"/>
        </w:rPr>
      </w:pPr>
      <w:r>
        <w:br w:type="page"/>
      </w:r>
    </w:p>
    <w:p w14:paraId="79D12C83" w14:textId="29AF7C94" w:rsidR="008E7F75" w:rsidRPr="008E7F75" w:rsidRDefault="008E7F75" w:rsidP="00BC79D5">
      <w:pPr>
        <w:pStyle w:val="berschrift2"/>
      </w:pPr>
      <w:bookmarkStart w:id="53" w:name="_Toc164848027"/>
      <w:r>
        <w:lastRenderedPageBreak/>
        <w:t>Mütter-Väterberatung Bezirk Baden</w:t>
      </w:r>
      <w:bookmarkEnd w:id="53"/>
    </w:p>
    <w:p w14:paraId="10A3D0F5" w14:textId="2613AE96" w:rsidR="008E7F75" w:rsidRDefault="008E7F75" w:rsidP="008E7F75">
      <w:r>
        <w:t>Das kostenlose Beratungsangebot in allen Bereichen richtet sich an Eltern und Betreuungspersonen mit Kindern von 0 – 5 Jahren.</w:t>
      </w:r>
    </w:p>
    <w:p w14:paraId="16F3E972" w14:textId="264D2507" w:rsidR="008F109D" w:rsidRDefault="008E7F75" w:rsidP="008E7F75">
      <w:r>
        <w:t xml:space="preserve">Die Mütter- und Väterberatungsstelle der Gemeinde Spreitenbach wird von Frau Daniela Schärer betreut und befindet sich im Quartierzentrum Langäcker an der </w:t>
      </w:r>
      <w:proofErr w:type="spellStart"/>
      <w:r>
        <w:t>Langäckerstrasse</w:t>
      </w:r>
      <w:proofErr w:type="spellEnd"/>
      <w:r>
        <w:t xml:space="preserve"> 11.</w:t>
      </w:r>
    </w:p>
    <w:tbl>
      <w:tblPr>
        <w:tblStyle w:val="Gitternetztabelle1hell"/>
        <w:tblW w:w="0" w:type="auto"/>
        <w:tblLook w:val="0420" w:firstRow="1" w:lastRow="0" w:firstColumn="0" w:lastColumn="0" w:noHBand="0" w:noVBand="1"/>
      </w:tblPr>
      <w:tblGrid>
        <w:gridCol w:w="3114"/>
        <w:gridCol w:w="2058"/>
        <w:gridCol w:w="2058"/>
        <w:gridCol w:w="2058"/>
      </w:tblGrid>
      <w:tr w:rsidR="00530A2E" w:rsidRPr="00530A2E" w14:paraId="260258B2" w14:textId="77777777" w:rsidTr="00D10CEF">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auto"/>
          </w:tcPr>
          <w:p w14:paraId="152EAD4B" w14:textId="1A32C931" w:rsidR="001E3D89" w:rsidRPr="00530A2E" w:rsidRDefault="001E3D89" w:rsidP="001E3D89">
            <w:r w:rsidRPr="00530A2E">
              <w:t>Jahr / Leistung</w:t>
            </w:r>
          </w:p>
        </w:tc>
        <w:tc>
          <w:tcPr>
            <w:tcW w:w="2058" w:type="dxa"/>
            <w:shd w:val="clear" w:color="auto" w:fill="auto"/>
          </w:tcPr>
          <w:p w14:paraId="3ABAD14A" w14:textId="291CB3CE" w:rsidR="001E3D89" w:rsidRPr="00530A2E" w:rsidRDefault="001E3D89" w:rsidP="001E3D89">
            <w:pPr>
              <w:jc w:val="right"/>
            </w:pPr>
            <w:r w:rsidRPr="00530A2E">
              <w:t>2021</w:t>
            </w:r>
          </w:p>
        </w:tc>
        <w:tc>
          <w:tcPr>
            <w:tcW w:w="2058" w:type="dxa"/>
            <w:shd w:val="clear" w:color="auto" w:fill="auto"/>
          </w:tcPr>
          <w:p w14:paraId="2BFBE2D2" w14:textId="4D2AA4A0" w:rsidR="001E3D89" w:rsidRPr="00530A2E" w:rsidRDefault="001E3D89" w:rsidP="001E3D89">
            <w:pPr>
              <w:jc w:val="right"/>
            </w:pPr>
            <w:r w:rsidRPr="00530A2E">
              <w:t>2022</w:t>
            </w:r>
          </w:p>
        </w:tc>
        <w:tc>
          <w:tcPr>
            <w:tcW w:w="2058" w:type="dxa"/>
            <w:shd w:val="clear" w:color="auto" w:fill="auto"/>
          </w:tcPr>
          <w:p w14:paraId="79394B15" w14:textId="02EF483E" w:rsidR="001E3D89" w:rsidRPr="00530A2E" w:rsidRDefault="001E3D89" w:rsidP="001E3D89">
            <w:pPr>
              <w:jc w:val="right"/>
            </w:pPr>
            <w:r w:rsidRPr="00530A2E">
              <w:t>2023</w:t>
            </w:r>
          </w:p>
        </w:tc>
      </w:tr>
      <w:tr w:rsidR="00C57DED" w:rsidRPr="00530A2E" w14:paraId="23503AB9" w14:textId="77777777" w:rsidTr="00D10CEF">
        <w:tc>
          <w:tcPr>
            <w:tcW w:w="3114" w:type="dxa"/>
          </w:tcPr>
          <w:p w14:paraId="43116614" w14:textId="56E4F8D7" w:rsidR="00C57DED" w:rsidRPr="00530A2E" w:rsidRDefault="00C57DED" w:rsidP="00C57DED">
            <w:r w:rsidRPr="00530A2E">
              <w:t>Geburten</w:t>
            </w:r>
          </w:p>
        </w:tc>
        <w:tc>
          <w:tcPr>
            <w:tcW w:w="2058" w:type="dxa"/>
            <w:vAlign w:val="bottom"/>
          </w:tcPr>
          <w:p w14:paraId="0D85D6B3" w14:textId="77FA7034" w:rsidR="00C57DED" w:rsidRPr="00530A2E" w:rsidRDefault="00C57DED" w:rsidP="00C57DED">
            <w:pPr>
              <w:jc w:val="right"/>
            </w:pPr>
            <w:r w:rsidRPr="00530A2E">
              <w:t>147</w:t>
            </w:r>
          </w:p>
        </w:tc>
        <w:tc>
          <w:tcPr>
            <w:tcW w:w="2058" w:type="dxa"/>
            <w:vAlign w:val="bottom"/>
          </w:tcPr>
          <w:p w14:paraId="628A44CD" w14:textId="5DAF722D" w:rsidR="00C57DED" w:rsidRPr="00530A2E" w:rsidRDefault="00C57DED" w:rsidP="00C57DED">
            <w:pPr>
              <w:jc w:val="right"/>
            </w:pPr>
            <w:r w:rsidRPr="00530A2E">
              <w:t>159</w:t>
            </w:r>
          </w:p>
        </w:tc>
        <w:tc>
          <w:tcPr>
            <w:tcW w:w="2058" w:type="dxa"/>
            <w:vAlign w:val="bottom"/>
          </w:tcPr>
          <w:p w14:paraId="6D7E5A04" w14:textId="788DD5D3" w:rsidR="00C57DED" w:rsidRPr="00530A2E" w:rsidRDefault="00C57DED" w:rsidP="00C57DED">
            <w:pPr>
              <w:jc w:val="right"/>
            </w:pPr>
            <w:r>
              <w:t>123</w:t>
            </w:r>
          </w:p>
        </w:tc>
      </w:tr>
      <w:tr w:rsidR="00C57DED" w:rsidRPr="00530A2E" w14:paraId="36CB260D" w14:textId="77777777" w:rsidTr="00D10CEF">
        <w:tc>
          <w:tcPr>
            <w:tcW w:w="3114" w:type="dxa"/>
          </w:tcPr>
          <w:p w14:paraId="57E99B01" w14:textId="0B4241C6" w:rsidR="00C57DED" w:rsidRPr="00530A2E" w:rsidRDefault="00C57DED" w:rsidP="00C57DED">
            <w:r w:rsidRPr="00530A2E">
              <w:t>betreute Kinder</w:t>
            </w:r>
          </w:p>
        </w:tc>
        <w:tc>
          <w:tcPr>
            <w:tcW w:w="2058" w:type="dxa"/>
            <w:vAlign w:val="bottom"/>
          </w:tcPr>
          <w:p w14:paraId="37EC605D" w14:textId="2EBC08C8" w:rsidR="00C57DED" w:rsidRPr="00530A2E" w:rsidRDefault="00C57DED" w:rsidP="00C57DED">
            <w:pPr>
              <w:jc w:val="right"/>
            </w:pPr>
            <w:r w:rsidRPr="00530A2E">
              <w:t>303</w:t>
            </w:r>
          </w:p>
        </w:tc>
        <w:tc>
          <w:tcPr>
            <w:tcW w:w="2058" w:type="dxa"/>
            <w:vAlign w:val="bottom"/>
          </w:tcPr>
          <w:p w14:paraId="023991F3" w14:textId="7EA9B1BA" w:rsidR="00C57DED" w:rsidRPr="00530A2E" w:rsidRDefault="00C57DED" w:rsidP="00C57DED">
            <w:pPr>
              <w:jc w:val="right"/>
            </w:pPr>
            <w:r w:rsidRPr="00530A2E">
              <w:t>372</w:t>
            </w:r>
          </w:p>
        </w:tc>
        <w:tc>
          <w:tcPr>
            <w:tcW w:w="2058" w:type="dxa"/>
            <w:vAlign w:val="bottom"/>
          </w:tcPr>
          <w:p w14:paraId="75A0D9A9" w14:textId="62B38375" w:rsidR="00C57DED" w:rsidRPr="00530A2E" w:rsidRDefault="00C57DED" w:rsidP="00C57DED">
            <w:pPr>
              <w:jc w:val="right"/>
            </w:pPr>
            <w:r>
              <w:t>378</w:t>
            </w:r>
          </w:p>
        </w:tc>
      </w:tr>
      <w:tr w:rsidR="00C57DED" w:rsidRPr="00530A2E" w14:paraId="14249E57" w14:textId="77777777" w:rsidTr="00D10CEF">
        <w:tc>
          <w:tcPr>
            <w:tcW w:w="3114" w:type="dxa"/>
          </w:tcPr>
          <w:p w14:paraId="166C44B9" w14:textId="143B1BD9" w:rsidR="00C57DED" w:rsidRPr="00530A2E" w:rsidRDefault="00C57DED" w:rsidP="00C57DED">
            <w:r w:rsidRPr="00530A2E">
              <w:t xml:space="preserve">Telefonberatungen / E-Mail </w:t>
            </w:r>
          </w:p>
        </w:tc>
        <w:tc>
          <w:tcPr>
            <w:tcW w:w="2058" w:type="dxa"/>
            <w:vAlign w:val="bottom"/>
          </w:tcPr>
          <w:p w14:paraId="5295294C" w14:textId="4F141AF0" w:rsidR="00C57DED" w:rsidRPr="00530A2E" w:rsidRDefault="00C57DED" w:rsidP="00C57DED">
            <w:pPr>
              <w:jc w:val="right"/>
            </w:pPr>
            <w:r w:rsidRPr="00530A2E">
              <w:t>385</w:t>
            </w:r>
          </w:p>
        </w:tc>
        <w:tc>
          <w:tcPr>
            <w:tcW w:w="2058" w:type="dxa"/>
            <w:vAlign w:val="bottom"/>
          </w:tcPr>
          <w:p w14:paraId="3F5E3C60" w14:textId="515A5875" w:rsidR="00C57DED" w:rsidRPr="00530A2E" w:rsidRDefault="00C57DED" w:rsidP="00C57DED">
            <w:pPr>
              <w:jc w:val="right"/>
            </w:pPr>
            <w:r w:rsidRPr="00530A2E">
              <w:t>398</w:t>
            </w:r>
          </w:p>
        </w:tc>
        <w:tc>
          <w:tcPr>
            <w:tcW w:w="2058" w:type="dxa"/>
            <w:vAlign w:val="bottom"/>
          </w:tcPr>
          <w:p w14:paraId="1D3EFAB4" w14:textId="3FFE811A" w:rsidR="00C57DED" w:rsidRPr="00530A2E" w:rsidRDefault="00C57DED" w:rsidP="00C57DED">
            <w:pPr>
              <w:jc w:val="right"/>
            </w:pPr>
            <w:r>
              <w:t>414</w:t>
            </w:r>
          </w:p>
        </w:tc>
      </w:tr>
      <w:tr w:rsidR="00C57DED" w:rsidRPr="00530A2E" w14:paraId="48E7ACFE" w14:textId="77777777" w:rsidTr="00D10CEF">
        <w:tc>
          <w:tcPr>
            <w:tcW w:w="3114" w:type="dxa"/>
          </w:tcPr>
          <w:p w14:paraId="0E8711D1" w14:textId="2004899F" w:rsidR="00C57DED" w:rsidRPr="00530A2E" w:rsidRDefault="00C57DED" w:rsidP="00C57DED">
            <w:r w:rsidRPr="00530A2E">
              <w:t>Hausbesuche</w:t>
            </w:r>
          </w:p>
        </w:tc>
        <w:tc>
          <w:tcPr>
            <w:tcW w:w="2058" w:type="dxa"/>
            <w:vAlign w:val="bottom"/>
          </w:tcPr>
          <w:p w14:paraId="6EC3492D" w14:textId="1200503B" w:rsidR="00C57DED" w:rsidRPr="00530A2E" w:rsidRDefault="00C57DED" w:rsidP="00C57DED">
            <w:pPr>
              <w:jc w:val="right"/>
            </w:pPr>
            <w:r w:rsidRPr="00530A2E">
              <w:t>127</w:t>
            </w:r>
          </w:p>
        </w:tc>
        <w:tc>
          <w:tcPr>
            <w:tcW w:w="2058" w:type="dxa"/>
            <w:vAlign w:val="bottom"/>
          </w:tcPr>
          <w:p w14:paraId="54DB43C6" w14:textId="3112A51A" w:rsidR="00C57DED" w:rsidRPr="00530A2E" w:rsidRDefault="00C57DED" w:rsidP="00C57DED">
            <w:pPr>
              <w:jc w:val="right"/>
            </w:pPr>
            <w:r w:rsidRPr="00530A2E">
              <w:t>141</w:t>
            </w:r>
          </w:p>
        </w:tc>
        <w:tc>
          <w:tcPr>
            <w:tcW w:w="2058" w:type="dxa"/>
            <w:vAlign w:val="bottom"/>
          </w:tcPr>
          <w:p w14:paraId="7AC3E9A7" w14:textId="4CCE8E44" w:rsidR="00C57DED" w:rsidRPr="00530A2E" w:rsidRDefault="00C57DED" w:rsidP="00C57DED">
            <w:pPr>
              <w:jc w:val="right"/>
            </w:pPr>
            <w:r>
              <w:t>134</w:t>
            </w:r>
          </w:p>
        </w:tc>
      </w:tr>
      <w:tr w:rsidR="00C57DED" w:rsidRPr="00530A2E" w14:paraId="59A2A288" w14:textId="77777777" w:rsidTr="00D10CEF">
        <w:tc>
          <w:tcPr>
            <w:tcW w:w="3114" w:type="dxa"/>
          </w:tcPr>
          <w:p w14:paraId="2F2BE01A" w14:textId="158E9C99" w:rsidR="00C57DED" w:rsidRPr="00530A2E" w:rsidRDefault="00C57DED" w:rsidP="00C57DED">
            <w:r w:rsidRPr="00530A2E">
              <w:t>Beratung in Beratungsstelle 0 - 1 Jahre</w:t>
            </w:r>
          </w:p>
        </w:tc>
        <w:tc>
          <w:tcPr>
            <w:tcW w:w="2058" w:type="dxa"/>
            <w:vAlign w:val="bottom"/>
          </w:tcPr>
          <w:p w14:paraId="4141202F" w14:textId="33549CBB" w:rsidR="00C57DED" w:rsidRPr="00530A2E" w:rsidRDefault="00C57DED" w:rsidP="00C57DED">
            <w:pPr>
              <w:jc w:val="right"/>
            </w:pPr>
            <w:r w:rsidRPr="00530A2E">
              <w:t>132</w:t>
            </w:r>
          </w:p>
        </w:tc>
        <w:tc>
          <w:tcPr>
            <w:tcW w:w="2058" w:type="dxa"/>
            <w:vAlign w:val="bottom"/>
          </w:tcPr>
          <w:p w14:paraId="7A7C83A3" w14:textId="500D73F2" w:rsidR="00C57DED" w:rsidRPr="00530A2E" w:rsidRDefault="00C57DED" w:rsidP="00C57DED">
            <w:pPr>
              <w:jc w:val="right"/>
            </w:pPr>
            <w:r w:rsidRPr="00530A2E">
              <w:t>177</w:t>
            </w:r>
          </w:p>
        </w:tc>
        <w:tc>
          <w:tcPr>
            <w:tcW w:w="2058" w:type="dxa"/>
            <w:vAlign w:val="bottom"/>
          </w:tcPr>
          <w:p w14:paraId="15D2F8E2" w14:textId="1ADD9EBE" w:rsidR="00C57DED" w:rsidRPr="00530A2E" w:rsidRDefault="00C57DED" w:rsidP="00C57DED">
            <w:pPr>
              <w:jc w:val="right"/>
            </w:pPr>
            <w:r>
              <w:t>154</w:t>
            </w:r>
          </w:p>
        </w:tc>
      </w:tr>
      <w:tr w:rsidR="00C57DED" w:rsidRPr="00530A2E" w14:paraId="5608B038" w14:textId="77777777" w:rsidTr="00D10CEF">
        <w:tc>
          <w:tcPr>
            <w:tcW w:w="3114" w:type="dxa"/>
          </w:tcPr>
          <w:p w14:paraId="72415FE5" w14:textId="795A3ACC" w:rsidR="00C57DED" w:rsidRPr="00530A2E" w:rsidRDefault="00C57DED" w:rsidP="00C57DED">
            <w:r w:rsidRPr="00530A2E">
              <w:t>Beratung in Beratungsstelle 1 - 5 Jahre</w:t>
            </w:r>
          </w:p>
        </w:tc>
        <w:tc>
          <w:tcPr>
            <w:tcW w:w="2058" w:type="dxa"/>
            <w:vAlign w:val="bottom"/>
          </w:tcPr>
          <w:p w14:paraId="5108D332" w14:textId="2F25E5BA" w:rsidR="00C57DED" w:rsidRPr="00530A2E" w:rsidRDefault="00C57DED" w:rsidP="00C57DED">
            <w:pPr>
              <w:jc w:val="right"/>
            </w:pPr>
            <w:r w:rsidRPr="00530A2E">
              <w:t>156</w:t>
            </w:r>
          </w:p>
        </w:tc>
        <w:tc>
          <w:tcPr>
            <w:tcW w:w="2058" w:type="dxa"/>
            <w:vAlign w:val="bottom"/>
          </w:tcPr>
          <w:p w14:paraId="5A9AFA82" w14:textId="5BEAF01A" w:rsidR="00C57DED" w:rsidRPr="00530A2E" w:rsidRDefault="00C57DED" w:rsidP="00C57DED">
            <w:pPr>
              <w:jc w:val="right"/>
            </w:pPr>
            <w:r w:rsidRPr="00530A2E">
              <w:t>90</w:t>
            </w:r>
          </w:p>
        </w:tc>
        <w:tc>
          <w:tcPr>
            <w:tcW w:w="2058" w:type="dxa"/>
            <w:vAlign w:val="bottom"/>
          </w:tcPr>
          <w:p w14:paraId="068922CC" w14:textId="2F8E6FCA" w:rsidR="00C57DED" w:rsidRPr="00530A2E" w:rsidRDefault="00C57DED" w:rsidP="00C57DED">
            <w:pPr>
              <w:jc w:val="right"/>
            </w:pPr>
            <w:r>
              <w:t>75</w:t>
            </w:r>
          </w:p>
        </w:tc>
      </w:tr>
      <w:tr w:rsidR="00C57DED" w:rsidRPr="00530A2E" w14:paraId="0F8F29FC" w14:textId="77777777" w:rsidTr="00D10CEF">
        <w:tc>
          <w:tcPr>
            <w:tcW w:w="3114" w:type="dxa"/>
          </w:tcPr>
          <w:p w14:paraId="2A7FA2A8" w14:textId="1B1A500F" w:rsidR="00C57DED" w:rsidRPr="00530A2E" w:rsidRDefault="00C57DED" w:rsidP="00C57DED">
            <w:r w:rsidRPr="00530A2E">
              <w:t xml:space="preserve">Frühe Förderung 3 Jahre </w:t>
            </w:r>
          </w:p>
        </w:tc>
        <w:tc>
          <w:tcPr>
            <w:tcW w:w="2058" w:type="dxa"/>
            <w:vAlign w:val="bottom"/>
          </w:tcPr>
          <w:p w14:paraId="7D8FCA04" w14:textId="5F0A05FC" w:rsidR="00C57DED" w:rsidRPr="00530A2E" w:rsidRDefault="00C57DED" w:rsidP="00C57DED">
            <w:pPr>
              <w:jc w:val="right"/>
            </w:pPr>
            <w:r w:rsidRPr="00530A2E">
              <w:t>20</w:t>
            </w:r>
          </w:p>
        </w:tc>
        <w:tc>
          <w:tcPr>
            <w:tcW w:w="2058" w:type="dxa"/>
            <w:vAlign w:val="bottom"/>
          </w:tcPr>
          <w:p w14:paraId="1045E422" w14:textId="1E948E02" w:rsidR="00C57DED" w:rsidRPr="00530A2E" w:rsidRDefault="00C57DED" w:rsidP="00C57DED">
            <w:pPr>
              <w:jc w:val="right"/>
            </w:pPr>
            <w:r w:rsidRPr="00530A2E">
              <w:t>18</w:t>
            </w:r>
          </w:p>
        </w:tc>
        <w:tc>
          <w:tcPr>
            <w:tcW w:w="2058" w:type="dxa"/>
            <w:vAlign w:val="bottom"/>
          </w:tcPr>
          <w:p w14:paraId="644D9662" w14:textId="308F0177" w:rsidR="00C57DED" w:rsidRPr="00530A2E" w:rsidRDefault="00C57DED" w:rsidP="00C57DED">
            <w:pPr>
              <w:jc w:val="right"/>
            </w:pPr>
            <w:r>
              <w:t>25</w:t>
            </w:r>
          </w:p>
        </w:tc>
      </w:tr>
    </w:tbl>
    <w:p w14:paraId="6FBC8F18" w14:textId="77777777" w:rsidR="001E3D89" w:rsidRDefault="001E3D89">
      <w:r>
        <w:br w:type="page"/>
      </w:r>
    </w:p>
    <w:p w14:paraId="65638D0D" w14:textId="3741C887" w:rsidR="008E7F75" w:rsidRDefault="001E3D89" w:rsidP="001E3D89">
      <w:pPr>
        <w:pStyle w:val="berschrift1"/>
      </w:pPr>
      <w:bookmarkStart w:id="54" w:name="_Toc164848028"/>
      <w:r>
        <w:lastRenderedPageBreak/>
        <w:t>Soziale Sicherheit</w:t>
      </w:r>
      <w:bookmarkEnd w:id="54"/>
    </w:p>
    <w:p w14:paraId="07E6B965" w14:textId="63E2AE88" w:rsidR="001E3D89" w:rsidRDefault="001E3D89" w:rsidP="001E3D89">
      <w:pPr>
        <w:pStyle w:val="berschrift2"/>
      </w:pPr>
      <w:bookmarkStart w:id="55" w:name="_Toc164848029"/>
      <w:r>
        <w:t>Soziale Dienste</w:t>
      </w:r>
      <w:bookmarkEnd w:id="55"/>
    </w:p>
    <w:p w14:paraId="199A7CA6" w14:textId="21904BFE" w:rsidR="00B83F6E" w:rsidRDefault="00B83F6E" w:rsidP="00CA1361">
      <w:pPr>
        <w:pStyle w:val="Untertitel"/>
      </w:pPr>
      <w:r>
        <w:t>Allgemeines</w:t>
      </w:r>
    </w:p>
    <w:p w14:paraId="30E86F0B" w14:textId="21C08E32" w:rsidR="00B83F6E" w:rsidRDefault="00B83F6E" w:rsidP="00B83F6E">
      <w:r>
        <w:t xml:space="preserve">Die Sozialen Dienste sind für die Ausrichtung von materieller und immaterieller Hilfe im Rahmen der Gesetzgebung, sowie das Führen der Zweigstelle der </w:t>
      </w:r>
      <w:proofErr w:type="gramStart"/>
      <w:r>
        <w:t>SVA Aargau</w:t>
      </w:r>
      <w:proofErr w:type="gramEnd"/>
      <w:r>
        <w:t xml:space="preserve"> zuständig. </w:t>
      </w:r>
    </w:p>
    <w:p w14:paraId="684CE6F2" w14:textId="08657B9B" w:rsidR="00B83F6E" w:rsidRDefault="00B83F6E" w:rsidP="00B83F6E">
      <w:r>
        <w:t>Unter materiellen Leistungen versteh</w:t>
      </w:r>
      <w:r w:rsidR="00D10CEF">
        <w:t>en</w:t>
      </w:r>
      <w:r>
        <w:t xml:space="preserve"> sich neben der regulären Sozialhilfe, auch die Finanzierung fremdplatzierter Kinder, Bevorschussung angeordneter Kindesschutzmassnahmen, Sozialhilfe für Flüchtlinge, Asylsozialhilfe, Elternschaftsbeihilfe, </w:t>
      </w:r>
      <w:proofErr w:type="spellStart"/>
      <w:r>
        <w:t>Alimentenbevorschussung</w:t>
      </w:r>
      <w:proofErr w:type="spellEnd"/>
      <w:r>
        <w:t>, die Anmeldung von KVG-Fällen und das Ausrichten von Kinderbetreuungssubventionen. Materielle Leistungen sind Geldleistungen, für welche die Gemeinde oder ferner der Kanton aufzukommen hat. Sie wird individuell bemessen und umfasst nebst der Grundleistung zur Existenzsicherung verschiedene Komponenten, welche den persönlichen Situationen der gesuchstellenden Personen Rechnung trägt.</w:t>
      </w:r>
    </w:p>
    <w:p w14:paraId="0917E1FF" w14:textId="6F7CA829" w:rsidR="00B83F6E" w:rsidRPr="00B83F6E" w:rsidRDefault="00B83F6E" w:rsidP="00B83F6E">
      <w:r>
        <w:t xml:space="preserve">Die Sozialen Dienste beraten Personen bei persönlichen, familiären und finanziellen Problemen. Sie erarbeiten mit den Betroffenen Möglichkeiten zur Problemlösung oder weisen sie an geeignete Stellen weiter. Immaterielle Leistungen sind nicht nur alle Beratungen und Hilfestellungen, welche bei den Sozialen Diensten angeboten und durchgeführt werden. So gehören auch das </w:t>
      </w:r>
      <w:proofErr w:type="spellStart"/>
      <w:r>
        <w:t>Alimenteninkasso</w:t>
      </w:r>
      <w:proofErr w:type="spellEnd"/>
      <w:r>
        <w:t>, Führen von freiwilligen Einkommensverwaltungen, Erstellungen von Unterhaltsverträgen in gütlichen Verfahren, sowie die Durchführung von Kindes- und Erwachsenenschutzabklärungen dazu. Weitere Aufgaben der Sozialen Dienste sind das Koordinieren von regelmässigen Qualitätsüberprüfungen aller ausserschulischen Kinderbetreuungseinrichtungen in der Gemeinde Spreitenbach.</w:t>
      </w:r>
    </w:p>
    <w:p w14:paraId="031B38DC" w14:textId="06077847" w:rsidR="001E3D89" w:rsidRDefault="001E3D89" w:rsidP="001E3D89">
      <w:pPr>
        <w:pStyle w:val="Untertitel"/>
      </w:pPr>
      <w:r>
        <w:t>Sozialkommission</w:t>
      </w:r>
    </w:p>
    <w:p w14:paraId="57BEF22B" w14:textId="2CB3A026" w:rsidR="00B83F6E" w:rsidRPr="00B83F6E" w:rsidRDefault="00B83F6E" w:rsidP="00B83F6E">
      <w:r w:rsidRPr="00B83F6E">
        <w:t>Die Sozialkommission besteht derzeit aus 7 Mitgliedern. Sie entscheidet in Bezug auf materielle Hilfe über Neuaufnahme- und Weiterführungsentscheide, Gewährung oder Ablehnung situationsbedingter Leistungen, die die Kompetenz der fallführenden Sozialarbeitenden übersteigen, Bewilligung Haltung Motorfahrzeug mit Übernahme von Betriebskosten, Bewilligung von Erstausbildungen von Erwachsenen ab 25 Jahren sowie Zweitausbildungen und Umschulungen bei laufendem Sozialhilfebezug, Bewilligung einer selbständigen Tätigkeit bei laufendem Sozialhilfebezug, Gewährung von Nothilfe und Notfallhilfe und Rückerstattungsverfügungen bei unrechtmässigem Bezug ab einem Betrag von CHF 10'000.00 (mit Berichterstattung an Gemeinderat zwecks Prüfung Strafanzeige).</w:t>
      </w:r>
    </w:p>
    <w:p w14:paraId="3C87C2A1" w14:textId="754189BF" w:rsidR="00B83F6E" w:rsidRPr="00B83F6E" w:rsidRDefault="00B83F6E" w:rsidP="00B83F6E">
      <w:r w:rsidRPr="00B83F6E">
        <w:t xml:space="preserve">Weiter verfügt die Sozialkommission </w:t>
      </w:r>
      <w:r w:rsidR="00D10CEF">
        <w:t xml:space="preserve">über die </w:t>
      </w:r>
      <w:r w:rsidRPr="00B83F6E">
        <w:t>Kompetenz</w:t>
      </w:r>
      <w:r w:rsidR="00D10CEF">
        <w:t>,</w:t>
      </w:r>
      <w:r w:rsidRPr="00B83F6E">
        <w:t xml:space="preserve"> über Anträge von Elternschaftsbeihilfe, Kostengutsprachen im Rahmen der Gesetzgebung und Entscheide über die Förderung und Koordination der Bestrebungen privater und öffentlicher sozialer Tätigkeiten zu entscheiden.</w:t>
      </w:r>
    </w:p>
    <w:p w14:paraId="13D6F034" w14:textId="706E44D9" w:rsidR="00D257A1" w:rsidRDefault="00B83F6E" w:rsidP="001E3D89">
      <w:r w:rsidRPr="00B83F6E">
        <w:t xml:space="preserve">In 10 Sitzungen (Vorjahr 12) wurden 126 (206) Geschäfte behandelt, was durchschnittlich 13 (17) Anträge pro Sitzung ergibt. </w:t>
      </w:r>
    </w:p>
    <w:p w14:paraId="51543583" w14:textId="77777777" w:rsidR="00D257A1" w:rsidRDefault="00D257A1">
      <w:r>
        <w:br w:type="page"/>
      </w:r>
    </w:p>
    <w:p w14:paraId="1863EDE8" w14:textId="260B01CC" w:rsidR="00D257A1" w:rsidRPr="00B83F6E" w:rsidRDefault="00D257A1" w:rsidP="00D257A1">
      <w:pPr>
        <w:pStyle w:val="Untertitel"/>
      </w:pPr>
      <w:r w:rsidRPr="00D257A1">
        <w:lastRenderedPageBreak/>
        <w:t xml:space="preserve">Fälle aller Fachgebiete immaterieller und materieller Hilfe (ohne </w:t>
      </w:r>
      <w:proofErr w:type="spellStart"/>
      <w:r w:rsidRPr="00D257A1">
        <w:t>KiBe</w:t>
      </w:r>
      <w:proofErr w:type="spellEnd"/>
      <w:r w:rsidRPr="00D257A1">
        <w:t xml:space="preserve"> und Asyl)</w:t>
      </w:r>
      <w:r w:rsidR="004959C8">
        <w:rPr>
          <w:rStyle w:val="Funotenzeichen"/>
        </w:rPr>
        <w:footnoteReference w:id="20"/>
      </w:r>
    </w:p>
    <w:tbl>
      <w:tblPr>
        <w:tblStyle w:val="Gitternetztabelle1hell"/>
        <w:tblW w:w="0" w:type="auto"/>
        <w:jc w:val="right"/>
        <w:tblLook w:val="0420" w:firstRow="1" w:lastRow="0" w:firstColumn="0" w:lastColumn="0" w:noHBand="0" w:noVBand="1"/>
      </w:tblPr>
      <w:tblGrid>
        <w:gridCol w:w="3397"/>
        <w:gridCol w:w="1963"/>
        <w:gridCol w:w="1964"/>
        <w:gridCol w:w="1964"/>
      </w:tblGrid>
      <w:tr w:rsidR="00D257A1" w14:paraId="2DDD08CE" w14:textId="77777777" w:rsidTr="00D10CEF">
        <w:trPr>
          <w:cnfStyle w:val="100000000000" w:firstRow="1" w:lastRow="0" w:firstColumn="0" w:lastColumn="0" w:oddVBand="0" w:evenVBand="0" w:oddHBand="0" w:evenHBand="0" w:firstRowFirstColumn="0" w:firstRowLastColumn="0" w:lastRowFirstColumn="0" w:lastRowLastColumn="0"/>
          <w:jc w:val="right"/>
        </w:trPr>
        <w:tc>
          <w:tcPr>
            <w:tcW w:w="3397" w:type="dxa"/>
          </w:tcPr>
          <w:p w14:paraId="218DC2C2" w14:textId="73CC7621" w:rsidR="00D257A1" w:rsidRDefault="00D257A1" w:rsidP="00D72828">
            <w:r>
              <w:t>2023</w:t>
            </w:r>
          </w:p>
        </w:tc>
        <w:tc>
          <w:tcPr>
            <w:tcW w:w="1963" w:type="dxa"/>
          </w:tcPr>
          <w:p w14:paraId="567556A8" w14:textId="1F3B6A3C" w:rsidR="00D257A1" w:rsidRDefault="00D257A1" w:rsidP="00D72828">
            <w:pPr>
              <w:jc w:val="right"/>
            </w:pPr>
            <w:r>
              <w:t>Immaterielle Hilfe</w:t>
            </w:r>
          </w:p>
        </w:tc>
        <w:tc>
          <w:tcPr>
            <w:tcW w:w="1964" w:type="dxa"/>
          </w:tcPr>
          <w:p w14:paraId="6E8A3E20" w14:textId="1B2BD6F0" w:rsidR="00D257A1" w:rsidRDefault="00D257A1" w:rsidP="00D72828">
            <w:pPr>
              <w:jc w:val="right"/>
            </w:pPr>
            <w:r>
              <w:t>Materielle Hilfe</w:t>
            </w:r>
          </w:p>
        </w:tc>
        <w:tc>
          <w:tcPr>
            <w:tcW w:w="1964" w:type="dxa"/>
          </w:tcPr>
          <w:p w14:paraId="487E3C53" w14:textId="1BD95C89" w:rsidR="00D257A1" w:rsidRDefault="00D257A1" w:rsidP="00D72828">
            <w:pPr>
              <w:jc w:val="right"/>
            </w:pPr>
            <w:r>
              <w:t>Total</w:t>
            </w:r>
          </w:p>
        </w:tc>
      </w:tr>
      <w:tr w:rsidR="00D257A1" w14:paraId="5985D99E" w14:textId="77777777" w:rsidTr="00D10CEF">
        <w:trPr>
          <w:jc w:val="right"/>
        </w:trPr>
        <w:tc>
          <w:tcPr>
            <w:tcW w:w="3397" w:type="dxa"/>
            <w:shd w:val="clear" w:color="auto" w:fill="auto"/>
          </w:tcPr>
          <w:p w14:paraId="13A799B6" w14:textId="138A5383" w:rsidR="00D257A1" w:rsidRDefault="00D257A1" w:rsidP="00D72828">
            <w:r w:rsidRPr="00305927">
              <w:rPr>
                <w:rFonts w:ascii="Montserrat" w:hAnsi="Montserrat" w:cs="Arial"/>
                <w:sz w:val="20"/>
              </w:rPr>
              <w:t>Stand per 31.</w:t>
            </w:r>
            <w:r w:rsidR="004A1C2B">
              <w:rPr>
                <w:rFonts w:ascii="Montserrat" w:hAnsi="Montserrat" w:cs="Arial"/>
                <w:sz w:val="20"/>
              </w:rPr>
              <w:t> </w:t>
            </w:r>
            <w:r w:rsidRPr="00305927">
              <w:rPr>
                <w:rFonts w:ascii="Montserrat" w:hAnsi="Montserrat" w:cs="Arial"/>
                <w:sz w:val="20"/>
              </w:rPr>
              <w:t>Dezember vom Vorjahr 2022</w:t>
            </w:r>
          </w:p>
        </w:tc>
        <w:tc>
          <w:tcPr>
            <w:tcW w:w="1963" w:type="dxa"/>
            <w:vAlign w:val="bottom"/>
          </w:tcPr>
          <w:p w14:paraId="1FC08A8D" w14:textId="3BFA6B8F" w:rsidR="00D257A1" w:rsidRDefault="00D257A1" w:rsidP="00D72828">
            <w:pPr>
              <w:jc w:val="right"/>
            </w:pPr>
            <w:r>
              <w:rPr>
                <w:rFonts w:ascii="Montserrat" w:hAnsi="Montserrat" w:cs="Arial"/>
                <w:sz w:val="20"/>
              </w:rPr>
              <w:t>121</w:t>
            </w:r>
          </w:p>
        </w:tc>
        <w:tc>
          <w:tcPr>
            <w:tcW w:w="1964" w:type="dxa"/>
            <w:vAlign w:val="bottom"/>
          </w:tcPr>
          <w:p w14:paraId="388FF5E0" w14:textId="10FD297D" w:rsidR="00D257A1" w:rsidRDefault="00D257A1" w:rsidP="00D72828">
            <w:pPr>
              <w:jc w:val="right"/>
            </w:pPr>
            <w:r>
              <w:rPr>
                <w:rFonts w:ascii="Montserrat" w:hAnsi="Montserrat" w:cs="Arial"/>
                <w:sz w:val="20"/>
              </w:rPr>
              <w:t>133</w:t>
            </w:r>
          </w:p>
        </w:tc>
        <w:tc>
          <w:tcPr>
            <w:tcW w:w="1964" w:type="dxa"/>
            <w:vAlign w:val="bottom"/>
          </w:tcPr>
          <w:p w14:paraId="05D86420" w14:textId="5B2D6066" w:rsidR="00D257A1" w:rsidRDefault="00D257A1" w:rsidP="00D72828">
            <w:pPr>
              <w:jc w:val="right"/>
            </w:pPr>
            <w:r>
              <w:rPr>
                <w:rFonts w:ascii="Montserrat" w:hAnsi="Montserrat" w:cs="Arial"/>
                <w:sz w:val="20"/>
              </w:rPr>
              <w:t>254</w:t>
            </w:r>
          </w:p>
        </w:tc>
      </w:tr>
      <w:tr w:rsidR="00D257A1" w14:paraId="35B43916" w14:textId="77777777" w:rsidTr="00D10CEF">
        <w:trPr>
          <w:jc w:val="right"/>
        </w:trPr>
        <w:tc>
          <w:tcPr>
            <w:tcW w:w="3397" w:type="dxa"/>
            <w:shd w:val="clear" w:color="auto" w:fill="auto"/>
          </w:tcPr>
          <w:p w14:paraId="7EFA72DD" w14:textId="76D80789" w:rsidR="00D257A1" w:rsidRDefault="00D257A1" w:rsidP="00D72828">
            <w:r w:rsidRPr="00305927">
              <w:rPr>
                <w:rFonts w:ascii="Montserrat" w:hAnsi="Montserrat" w:cs="Arial"/>
                <w:sz w:val="20"/>
              </w:rPr>
              <w:t>Neu- und Wiederaufnahmen</w:t>
            </w:r>
          </w:p>
        </w:tc>
        <w:tc>
          <w:tcPr>
            <w:tcW w:w="1963" w:type="dxa"/>
            <w:vAlign w:val="bottom"/>
          </w:tcPr>
          <w:p w14:paraId="69157AC6" w14:textId="58A614D8" w:rsidR="00D257A1" w:rsidRDefault="00D257A1" w:rsidP="00D72828">
            <w:pPr>
              <w:jc w:val="right"/>
            </w:pPr>
            <w:r>
              <w:rPr>
                <w:rFonts w:ascii="Montserrat" w:hAnsi="Montserrat" w:cs="Arial"/>
                <w:sz w:val="20"/>
              </w:rPr>
              <w:t>64</w:t>
            </w:r>
          </w:p>
        </w:tc>
        <w:tc>
          <w:tcPr>
            <w:tcW w:w="1964" w:type="dxa"/>
            <w:vAlign w:val="bottom"/>
          </w:tcPr>
          <w:p w14:paraId="7813ECBF" w14:textId="767A88E5" w:rsidR="00D257A1" w:rsidRDefault="00D257A1" w:rsidP="00D72828">
            <w:pPr>
              <w:jc w:val="right"/>
            </w:pPr>
            <w:r>
              <w:rPr>
                <w:rFonts w:ascii="Montserrat" w:hAnsi="Montserrat" w:cs="Arial"/>
                <w:sz w:val="20"/>
              </w:rPr>
              <w:t>134</w:t>
            </w:r>
          </w:p>
        </w:tc>
        <w:tc>
          <w:tcPr>
            <w:tcW w:w="1964" w:type="dxa"/>
            <w:vAlign w:val="bottom"/>
          </w:tcPr>
          <w:p w14:paraId="2F6E4E07" w14:textId="55E29EA5" w:rsidR="00D257A1" w:rsidRDefault="00D257A1" w:rsidP="00D72828">
            <w:pPr>
              <w:jc w:val="right"/>
            </w:pPr>
            <w:r>
              <w:rPr>
                <w:rFonts w:ascii="Montserrat" w:hAnsi="Montserrat" w:cs="Arial"/>
                <w:sz w:val="20"/>
              </w:rPr>
              <w:t>198</w:t>
            </w:r>
          </w:p>
        </w:tc>
      </w:tr>
      <w:tr w:rsidR="00D257A1" w14:paraId="6C9853EC" w14:textId="77777777" w:rsidTr="00D10CEF">
        <w:trPr>
          <w:jc w:val="right"/>
        </w:trPr>
        <w:tc>
          <w:tcPr>
            <w:tcW w:w="3397" w:type="dxa"/>
            <w:shd w:val="clear" w:color="auto" w:fill="auto"/>
          </w:tcPr>
          <w:p w14:paraId="5DFED2F6" w14:textId="71ECF7AE" w:rsidR="00D257A1" w:rsidRDefault="00D257A1" w:rsidP="00D72828">
            <w:r w:rsidRPr="00305927">
              <w:rPr>
                <w:rFonts w:ascii="Montserrat" w:hAnsi="Montserrat" w:cs="Arial"/>
                <w:sz w:val="20"/>
              </w:rPr>
              <w:t>Total bearbeitete Fälle</w:t>
            </w:r>
          </w:p>
        </w:tc>
        <w:tc>
          <w:tcPr>
            <w:tcW w:w="1963" w:type="dxa"/>
            <w:vAlign w:val="bottom"/>
          </w:tcPr>
          <w:p w14:paraId="13F01CA2" w14:textId="2AE6C2F3" w:rsidR="00D257A1" w:rsidRDefault="00D257A1" w:rsidP="00D72828">
            <w:pPr>
              <w:jc w:val="right"/>
            </w:pPr>
            <w:r>
              <w:rPr>
                <w:rFonts w:ascii="Montserrat" w:hAnsi="Montserrat" w:cs="Arial"/>
                <w:sz w:val="20"/>
              </w:rPr>
              <w:t>185</w:t>
            </w:r>
          </w:p>
        </w:tc>
        <w:tc>
          <w:tcPr>
            <w:tcW w:w="1964" w:type="dxa"/>
            <w:vAlign w:val="bottom"/>
          </w:tcPr>
          <w:p w14:paraId="7D873097" w14:textId="71D1BE1D" w:rsidR="00D257A1" w:rsidRDefault="00D257A1" w:rsidP="00D72828">
            <w:pPr>
              <w:jc w:val="right"/>
            </w:pPr>
            <w:r>
              <w:rPr>
                <w:rFonts w:ascii="Montserrat" w:hAnsi="Montserrat" w:cs="Arial"/>
                <w:sz w:val="20"/>
              </w:rPr>
              <w:t>267</w:t>
            </w:r>
          </w:p>
        </w:tc>
        <w:tc>
          <w:tcPr>
            <w:tcW w:w="1964" w:type="dxa"/>
            <w:vAlign w:val="bottom"/>
          </w:tcPr>
          <w:p w14:paraId="46600478" w14:textId="16775693" w:rsidR="00D257A1" w:rsidRDefault="00D257A1" w:rsidP="00D72828">
            <w:pPr>
              <w:jc w:val="right"/>
            </w:pPr>
            <w:r>
              <w:rPr>
                <w:rFonts w:ascii="Montserrat" w:hAnsi="Montserrat" w:cs="Arial"/>
                <w:sz w:val="20"/>
              </w:rPr>
              <w:t>452</w:t>
            </w:r>
          </w:p>
        </w:tc>
      </w:tr>
      <w:tr w:rsidR="00D257A1" w14:paraId="733CAC25" w14:textId="77777777" w:rsidTr="00D10CEF">
        <w:trPr>
          <w:jc w:val="right"/>
        </w:trPr>
        <w:tc>
          <w:tcPr>
            <w:tcW w:w="3397" w:type="dxa"/>
            <w:shd w:val="clear" w:color="auto" w:fill="auto"/>
          </w:tcPr>
          <w:p w14:paraId="2AD866E4" w14:textId="7B40F893" w:rsidR="00D257A1" w:rsidRDefault="00D257A1" w:rsidP="00D72828">
            <w:r w:rsidRPr="00305927">
              <w:rPr>
                <w:rFonts w:ascii="Montserrat" w:hAnsi="Montserrat" w:cs="Arial"/>
                <w:sz w:val="20"/>
              </w:rPr>
              <w:t>abgeschlossen</w:t>
            </w:r>
          </w:p>
        </w:tc>
        <w:tc>
          <w:tcPr>
            <w:tcW w:w="1963" w:type="dxa"/>
            <w:vAlign w:val="bottom"/>
          </w:tcPr>
          <w:p w14:paraId="4AF010DE" w14:textId="068D21EE" w:rsidR="00D257A1" w:rsidRDefault="00D257A1" w:rsidP="00D72828">
            <w:pPr>
              <w:jc w:val="right"/>
            </w:pPr>
            <w:r>
              <w:rPr>
                <w:rFonts w:ascii="Montserrat" w:hAnsi="Montserrat" w:cs="Arial"/>
                <w:sz w:val="20"/>
              </w:rPr>
              <w:t>-61</w:t>
            </w:r>
          </w:p>
        </w:tc>
        <w:tc>
          <w:tcPr>
            <w:tcW w:w="1964" w:type="dxa"/>
            <w:vAlign w:val="bottom"/>
          </w:tcPr>
          <w:p w14:paraId="76C3FEE5" w14:textId="6F5B6B1E" w:rsidR="00D257A1" w:rsidRDefault="00D257A1" w:rsidP="00D72828">
            <w:pPr>
              <w:jc w:val="right"/>
            </w:pPr>
            <w:r>
              <w:rPr>
                <w:rFonts w:ascii="Montserrat" w:hAnsi="Montserrat" w:cs="Arial"/>
                <w:sz w:val="20"/>
              </w:rPr>
              <w:t>-107</w:t>
            </w:r>
          </w:p>
        </w:tc>
        <w:tc>
          <w:tcPr>
            <w:tcW w:w="1964" w:type="dxa"/>
            <w:vAlign w:val="bottom"/>
          </w:tcPr>
          <w:p w14:paraId="581686C2" w14:textId="21295EED" w:rsidR="00D257A1" w:rsidRDefault="00D257A1" w:rsidP="00D72828">
            <w:pPr>
              <w:jc w:val="right"/>
            </w:pPr>
            <w:r>
              <w:rPr>
                <w:rFonts w:ascii="Montserrat" w:hAnsi="Montserrat" w:cs="Arial"/>
                <w:sz w:val="20"/>
              </w:rPr>
              <w:t>-168</w:t>
            </w:r>
          </w:p>
        </w:tc>
      </w:tr>
      <w:tr w:rsidR="00D257A1" w14:paraId="3F30EBC4" w14:textId="77777777" w:rsidTr="00D10CEF">
        <w:trPr>
          <w:jc w:val="right"/>
        </w:trPr>
        <w:tc>
          <w:tcPr>
            <w:tcW w:w="3397" w:type="dxa"/>
            <w:shd w:val="clear" w:color="auto" w:fill="auto"/>
          </w:tcPr>
          <w:p w14:paraId="79A50851" w14:textId="26AC6465" w:rsidR="00D257A1" w:rsidRDefault="00D257A1" w:rsidP="00D72828">
            <w:r w:rsidRPr="00305927">
              <w:rPr>
                <w:rFonts w:ascii="Montserrat" w:hAnsi="Montserrat" w:cs="Arial"/>
                <w:sz w:val="20"/>
              </w:rPr>
              <w:t>Stand per 31.</w:t>
            </w:r>
            <w:r w:rsidR="004A1C2B">
              <w:rPr>
                <w:rFonts w:ascii="Montserrat" w:hAnsi="Montserrat" w:cs="Arial"/>
                <w:sz w:val="20"/>
              </w:rPr>
              <w:t> </w:t>
            </w:r>
            <w:r w:rsidRPr="00305927">
              <w:rPr>
                <w:rFonts w:ascii="Montserrat" w:hAnsi="Montserrat" w:cs="Arial"/>
                <w:sz w:val="20"/>
              </w:rPr>
              <w:t>Dezember Berichtsjahr</w:t>
            </w:r>
          </w:p>
        </w:tc>
        <w:tc>
          <w:tcPr>
            <w:tcW w:w="1963" w:type="dxa"/>
            <w:vAlign w:val="bottom"/>
          </w:tcPr>
          <w:p w14:paraId="4B3CF573" w14:textId="5E3AEDD3" w:rsidR="00D257A1" w:rsidRDefault="00D257A1" w:rsidP="00D72828">
            <w:pPr>
              <w:jc w:val="right"/>
            </w:pPr>
            <w:r>
              <w:rPr>
                <w:rFonts w:ascii="Montserrat" w:hAnsi="Montserrat" w:cs="Arial"/>
                <w:sz w:val="20"/>
              </w:rPr>
              <w:t>124</w:t>
            </w:r>
          </w:p>
        </w:tc>
        <w:tc>
          <w:tcPr>
            <w:tcW w:w="1964" w:type="dxa"/>
            <w:vAlign w:val="bottom"/>
          </w:tcPr>
          <w:p w14:paraId="7CA11783" w14:textId="15C2A81F" w:rsidR="00D257A1" w:rsidRDefault="00D257A1" w:rsidP="00D72828">
            <w:pPr>
              <w:jc w:val="right"/>
            </w:pPr>
            <w:r>
              <w:rPr>
                <w:rFonts w:ascii="Montserrat" w:hAnsi="Montserrat" w:cs="Arial"/>
                <w:sz w:val="20"/>
              </w:rPr>
              <w:t>160</w:t>
            </w:r>
          </w:p>
        </w:tc>
        <w:tc>
          <w:tcPr>
            <w:tcW w:w="1964" w:type="dxa"/>
            <w:vAlign w:val="bottom"/>
          </w:tcPr>
          <w:p w14:paraId="4B0FFB85" w14:textId="67B87963" w:rsidR="00D257A1" w:rsidRDefault="00D257A1" w:rsidP="00D72828">
            <w:pPr>
              <w:jc w:val="right"/>
            </w:pPr>
            <w:r>
              <w:rPr>
                <w:rFonts w:ascii="Montserrat" w:hAnsi="Montserrat" w:cs="Arial"/>
                <w:sz w:val="20"/>
              </w:rPr>
              <w:t>284</w:t>
            </w:r>
          </w:p>
        </w:tc>
      </w:tr>
      <w:tr w:rsidR="00D257A1" w14:paraId="7BAA6B54" w14:textId="77777777" w:rsidTr="00D10CEF">
        <w:trPr>
          <w:jc w:val="right"/>
        </w:trPr>
        <w:tc>
          <w:tcPr>
            <w:tcW w:w="3397" w:type="dxa"/>
            <w:shd w:val="clear" w:color="auto" w:fill="auto"/>
          </w:tcPr>
          <w:p w14:paraId="52D19EDC" w14:textId="2B15B9C9" w:rsidR="00D257A1" w:rsidRDefault="00D257A1" w:rsidP="00D72828">
            <w:r>
              <w:rPr>
                <w:rFonts w:ascii="Montserrat" w:hAnsi="Montserrat" w:cs="Arial"/>
                <w:sz w:val="20"/>
              </w:rPr>
              <w:t>Abweichung in % zum Vorjahr</w:t>
            </w:r>
          </w:p>
        </w:tc>
        <w:tc>
          <w:tcPr>
            <w:tcW w:w="1963" w:type="dxa"/>
            <w:vAlign w:val="bottom"/>
          </w:tcPr>
          <w:p w14:paraId="4EC843E6" w14:textId="77777777" w:rsidR="00D257A1" w:rsidRDefault="00D257A1" w:rsidP="00D72828">
            <w:pPr>
              <w:jc w:val="right"/>
            </w:pPr>
          </w:p>
        </w:tc>
        <w:tc>
          <w:tcPr>
            <w:tcW w:w="1964" w:type="dxa"/>
            <w:vAlign w:val="bottom"/>
          </w:tcPr>
          <w:p w14:paraId="73E1B08F" w14:textId="77777777" w:rsidR="00D257A1" w:rsidRDefault="00D257A1" w:rsidP="00D72828">
            <w:pPr>
              <w:jc w:val="right"/>
            </w:pPr>
          </w:p>
        </w:tc>
        <w:tc>
          <w:tcPr>
            <w:tcW w:w="1964" w:type="dxa"/>
            <w:vAlign w:val="bottom"/>
          </w:tcPr>
          <w:p w14:paraId="343F4E45" w14:textId="7B85204B" w:rsidR="00D257A1" w:rsidRDefault="00D257A1" w:rsidP="00D72828">
            <w:pPr>
              <w:jc w:val="right"/>
            </w:pPr>
            <w:r>
              <w:rPr>
                <w:rFonts w:ascii="Montserrat" w:hAnsi="Montserrat" w:cs="Arial"/>
                <w:sz w:val="20"/>
              </w:rPr>
              <w:t>+11.8</w:t>
            </w:r>
          </w:p>
        </w:tc>
      </w:tr>
    </w:tbl>
    <w:p w14:paraId="5ADA8914" w14:textId="63CE9052" w:rsidR="00D257A1" w:rsidRDefault="00D257A1" w:rsidP="00D257A1">
      <w:pPr>
        <w:pStyle w:val="Untertitel"/>
      </w:pPr>
      <w:r w:rsidRPr="00D257A1">
        <w:t>Fälle nach einzelnen Fachgebieten materielle / immaterielle Hilfe</w:t>
      </w:r>
    </w:p>
    <w:tbl>
      <w:tblPr>
        <w:tblStyle w:val="Gitternetztabelle1hell"/>
        <w:tblW w:w="0" w:type="auto"/>
        <w:tblLook w:val="0420" w:firstRow="1" w:lastRow="0" w:firstColumn="0" w:lastColumn="0" w:noHBand="0" w:noVBand="1"/>
      </w:tblPr>
      <w:tblGrid>
        <w:gridCol w:w="3397"/>
        <w:gridCol w:w="1680"/>
        <w:gridCol w:w="2105"/>
        <w:gridCol w:w="2106"/>
      </w:tblGrid>
      <w:tr w:rsidR="00D257A1" w14:paraId="4DC17DD5" w14:textId="77777777" w:rsidTr="00D10CEF">
        <w:trPr>
          <w:cnfStyle w:val="100000000000" w:firstRow="1" w:lastRow="0" w:firstColumn="0" w:lastColumn="0" w:oddVBand="0" w:evenVBand="0" w:oddHBand="0" w:evenHBand="0" w:firstRowFirstColumn="0" w:firstRowLastColumn="0" w:lastRowFirstColumn="0" w:lastRowLastColumn="0"/>
        </w:trPr>
        <w:tc>
          <w:tcPr>
            <w:tcW w:w="3397" w:type="dxa"/>
            <w:shd w:val="clear" w:color="auto" w:fill="auto"/>
          </w:tcPr>
          <w:p w14:paraId="58074230" w14:textId="77777777" w:rsidR="00D257A1" w:rsidRPr="008520DC" w:rsidRDefault="00D257A1" w:rsidP="00D72828">
            <w:pPr>
              <w:rPr>
                <w:b w:val="0"/>
              </w:rPr>
            </w:pPr>
            <w:r w:rsidRPr="008520DC">
              <w:t xml:space="preserve">Materielle Hilfe im engeren Sinn </w:t>
            </w:r>
          </w:p>
          <w:p w14:paraId="6C2FE50F" w14:textId="29830760" w:rsidR="00D257A1" w:rsidRDefault="00D257A1" w:rsidP="00D72828">
            <w:r w:rsidRPr="008520DC">
              <w:t>(Sozialhilfe)</w:t>
            </w:r>
          </w:p>
        </w:tc>
        <w:tc>
          <w:tcPr>
            <w:tcW w:w="1680" w:type="dxa"/>
            <w:shd w:val="clear" w:color="auto" w:fill="auto"/>
            <w:vAlign w:val="center"/>
          </w:tcPr>
          <w:p w14:paraId="04736019" w14:textId="22BEC2D9" w:rsidR="00D257A1" w:rsidRDefault="00D257A1" w:rsidP="004A1C2B">
            <w:pPr>
              <w:jc w:val="right"/>
            </w:pPr>
            <w:r w:rsidRPr="008520DC">
              <w:t>2021</w:t>
            </w:r>
          </w:p>
        </w:tc>
        <w:tc>
          <w:tcPr>
            <w:tcW w:w="2105" w:type="dxa"/>
            <w:shd w:val="clear" w:color="auto" w:fill="auto"/>
            <w:vAlign w:val="center"/>
          </w:tcPr>
          <w:p w14:paraId="593A4512" w14:textId="0B45B190" w:rsidR="00D257A1" w:rsidRDefault="00D257A1" w:rsidP="006833B1">
            <w:pPr>
              <w:jc w:val="right"/>
            </w:pPr>
            <w:r w:rsidRPr="008520DC">
              <w:t>2022</w:t>
            </w:r>
          </w:p>
        </w:tc>
        <w:tc>
          <w:tcPr>
            <w:tcW w:w="2106" w:type="dxa"/>
            <w:shd w:val="clear" w:color="auto" w:fill="auto"/>
            <w:vAlign w:val="center"/>
          </w:tcPr>
          <w:p w14:paraId="2B78A0E7" w14:textId="0BB993AB" w:rsidR="00D257A1" w:rsidRDefault="00D257A1">
            <w:pPr>
              <w:jc w:val="right"/>
            </w:pPr>
            <w:r w:rsidRPr="008520DC">
              <w:t>2023</w:t>
            </w:r>
          </w:p>
        </w:tc>
      </w:tr>
      <w:tr w:rsidR="00D257A1" w14:paraId="12AD7DFB" w14:textId="77777777" w:rsidTr="00D10CEF">
        <w:tc>
          <w:tcPr>
            <w:tcW w:w="3397" w:type="dxa"/>
            <w:shd w:val="clear" w:color="auto" w:fill="auto"/>
          </w:tcPr>
          <w:p w14:paraId="13052BE6" w14:textId="1ECC594E" w:rsidR="00D257A1" w:rsidRDefault="00D257A1" w:rsidP="00D72828">
            <w:r w:rsidRPr="008520DC">
              <w:t>Stand per 31.</w:t>
            </w:r>
            <w:r w:rsidR="004A1C2B">
              <w:t> </w:t>
            </w:r>
            <w:r w:rsidRPr="008520DC">
              <w:t>Dezember vom Vorjahr</w:t>
            </w:r>
          </w:p>
        </w:tc>
        <w:tc>
          <w:tcPr>
            <w:tcW w:w="1680" w:type="dxa"/>
            <w:shd w:val="clear" w:color="auto" w:fill="auto"/>
            <w:vAlign w:val="bottom"/>
          </w:tcPr>
          <w:p w14:paraId="4871D006" w14:textId="3212B832" w:rsidR="00D257A1" w:rsidRDefault="00D257A1" w:rsidP="00D72828">
            <w:pPr>
              <w:jc w:val="right"/>
            </w:pPr>
            <w:r>
              <w:t>0</w:t>
            </w:r>
            <w:r w:rsidR="004959C8">
              <w:rPr>
                <w:rStyle w:val="Funotenzeichen"/>
              </w:rPr>
              <w:footnoteReference w:id="21"/>
            </w:r>
          </w:p>
        </w:tc>
        <w:tc>
          <w:tcPr>
            <w:tcW w:w="2105" w:type="dxa"/>
            <w:shd w:val="clear" w:color="auto" w:fill="auto"/>
            <w:vAlign w:val="bottom"/>
          </w:tcPr>
          <w:p w14:paraId="51465C3B" w14:textId="0BF94D1E" w:rsidR="00D257A1" w:rsidRDefault="00D257A1" w:rsidP="00D72828">
            <w:pPr>
              <w:jc w:val="right"/>
            </w:pPr>
            <w:r w:rsidRPr="008520DC">
              <w:t>89</w:t>
            </w:r>
          </w:p>
        </w:tc>
        <w:tc>
          <w:tcPr>
            <w:tcW w:w="2106" w:type="dxa"/>
            <w:shd w:val="clear" w:color="auto" w:fill="auto"/>
            <w:vAlign w:val="bottom"/>
          </w:tcPr>
          <w:p w14:paraId="134D2C69" w14:textId="76104080" w:rsidR="00D257A1" w:rsidRDefault="00D257A1" w:rsidP="00D72828">
            <w:pPr>
              <w:jc w:val="right"/>
            </w:pPr>
            <w:r w:rsidRPr="008520DC">
              <w:t>98</w:t>
            </w:r>
          </w:p>
        </w:tc>
      </w:tr>
      <w:tr w:rsidR="00D257A1" w14:paraId="51E4433A" w14:textId="77777777" w:rsidTr="00D10CEF">
        <w:tc>
          <w:tcPr>
            <w:tcW w:w="3397" w:type="dxa"/>
            <w:shd w:val="clear" w:color="auto" w:fill="auto"/>
          </w:tcPr>
          <w:p w14:paraId="24C6C4C0" w14:textId="68876F13" w:rsidR="00D257A1" w:rsidRDefault="00D257A1" w:rsidP="00D72828">
            <w:r w:rsidRPr="008520DC">
              <w:t>Neu- und Wiederaufnahmen</w:t>
            </w:r>
          </w:p>
        </w:tc>
        <w:tc>
          <w:tcPr>
            <w:tcW w:w="1680" w:type="dxa"/>
            <w:shd w:val="clear" w:color="auto" w:fill="auto"/>
            <w:vAlign w:val="bottom"/>
          </w:tcPr>
          <w:p w14:paraId="7876C6EC" w14:textId="133115DB" w:rsidR="00D257A1" w:rsidRDefault="00D257A1" w:rsidP="00D72828">
            <w:pPr>
              <w:jc w:val="right"/>
            </w:pPr>
            <w:r>
              <w:t>0</w:t>
            </w:r>
          </w:p>
        </w:tc>
        <w:tc>
          <w:tcPr>
            <w:tcW w:w="2105" w:type="dxa"/>
            <w:shd w:val="clear" w:color="auto" w:fill="auto"/>
            <w:vAlign w:val="bottom"/>
          </w:tcPr>
          <w:p w14:paraId="7FBA4F61" w14:textId="28CB7B31" w:rsidR="00D257A1" w:rsidRDefault="00D257A1" w:rsidP="00D72828">
            <w:pPr>
              <w:jc w:val="right"/>
            </w:pPr>
            <w:r>
              <w:t>0</w:t>
            </w:r>
          </w:p>
        </w:tc>
        <w:tc>
          <w:tcPr>
            <w:tcW w:w="2106" w:type="dxa"/>
            <w:shd w:val="clear" w:color="auto" w:fill="auto"/>
            <w:vAlign w:val="bottom"/>
          </w:tcPr>
          <w:p w14:paraId="298441FD" w14:textId="2EBD206B" w:rsidR="00D257A1" w:rsidRDefault="00D257A1" w:rsidP="00D72828">
            <w:pPr>
              <w:jc w:val="right"/>
            </w:pPr>
            <w:r w:rsidRPr="008520DC">
              <w:t>71</w:t>
            </w:r>
          </w:p>
        </w:tc>
      </w:tr>
      <w:tr w:rsidR="00D257A1" w14:paraId="79F94D5B" w14:textId="77777777" w:rsidTr="00D10CEF">
        <w:tc>
          <w:tcPr>
            <w:tcW w:w="3397" w:type="dxa"/>
            <w:shd w:val="clear" w:color="auto" w:fill="auto"/>
          </w:tcPr>
          <w:p w14:paraId="3CF3EA60" w14:textId="28916DA8" w:rsidR="00D257A1" w:rsidRDefault="00D257A1" w:rsidP="00D72828">
            <w:r w:rsidRPr="008520DC">
              <w:t>Total bearbeitete Fälle</w:t>
            </w:r>
          </w:p>
        </w:tc>
        <w:tc>
          <w:tcPr>
            <w:tcW w:w="1680" w:type="dxa"/>
            <w:shd w:val="clear" w:color="auto" w:fill="auto"/>
            <w:vAlign w:val="bottom"/>
          </w:tcPr>
          <w:p w14:paraId="74734AB3" w14:textId="5D20352B" w:rsidR="00D257A1" w:rsidRDefault="00D257A1" w:rsidP="00D72828">
            <w:pPr>
              <w:jc w:val="right"/>
            </w:pPr>
            <w:r>
              <w:t>0</w:t>
            </w:r>
          </w:p>
        </w:tc>
        <w:tc>
          <w:tcPr>
            <w:tcW w:w="2105" w:type="dxa"/>
            <w:shd w:val="clear" w:color="auto" w:fill="auto"/>
            <w:vAlign w:val="bottom"/>
          </w:tcPr>
          <w:p w14:paraId="0605AF77" w14:textId="6E289621" w:rsidR="00D257A1" w:rsidRDefault="00D257A1" w:rsidP="00D72828">
            <w:pPr>
              <w:jc w:val="right"/>
            </w:pPr>
            <w:r w:rsidRPr="008520DC">
              <w:t>129</w:t>
            </w:r>
          </w:p>
        </w:tc>
        <w:tc>
          <w:tcPr>
            <w:tcW w:w="2106" w:type="dxa"/>
            <w:shd w:val="clear" w:color="auto" w:fill="auto"/>
            <w:vAlign w:val="bottom"/>
          </w:tcPr>
          <w:p w14:paraId="23291437" w14:textId="2614507F" w:rsidR="00D257A1" w:rsidRDefault="00D257A1" w:rsidP="00D72828">
            <w:pPr>
              <w:jc w:val="right"/>
            </w:pPr>
            <w:r w:rsidRPr="008520DC">
              <w:t>169</w:t>
            </w:r>
          </w:p>
        </w:tc>
      </w:tr>
      <w:tr w:rsidR="00D257A1" w14:paraId="7FDA7791" w14:textId="77777777" w:rsidTr="00D10CEF">
        <w:tc>
          <w:tcPr>
            <w:tcW w:w="3397" w:type="dxa"/>
            <w:shd w:val="clear" w:color="auto" w:fill="auto"/>
          </w:tcPr>
          <w:p w14:paraId="6C1991EB" w14:textId="7460F02D" w:rsidR="00D257A1" w:rsidRDefault="00D257A1" w:rsidP="00D72828">
            <w:r w:rsidRPr="008520DC">
              <w:t>abgeschlossen</w:t>
            </w:r>
          </w:p>
        </w:tc>
        <w:tc>
          <w:tcPr>
            <w:tcW w:w="1680" w:type="dxa"/>
            <w:shd w:val="clear" w:color="auto" w:fill="auto"/>
            <w:vAlign w:val="bottom"/>
          </w:tcPr>
          <w:p w14:paraId="2BFFD9EF" w14:textId="37A49ED2" w:rsidR="00D257A1" w:rsidRDefault="00D257A1" w:rsidP="00D72828">
            <w:pPr>
              <w:jc w:val="right"/>
            </w:pPr>
            <w:r>
              <w:t>0</w:t>
            </w:r>
          </w:p>
        </w:tc>
        <w:tc>
          <w:tcPr>
            <w:tcW w:w="2105" w:type="dxa"/>
            <w:shd w:val="clear" w:color="auto" w:fill="auto"/>
            <w:vAlign w:val="bottom"/>
          </w:tcPr>
          <w:p w14:paraId="11587F84" w14:textId="2141E0DE" w:rsidR="00D257A1" w:rsidRDefault="00D257A1" w:rsidP="00D72828">
            <w:pPr>
              <w:jc w:val="right"/>
            </w:pPr>
            <w:r>
              <w:t>0</w:t>
            </w:r>
          </w:p>
        </w:tc>
        <w:tc>
          <w:tcPr>
            <w:tcW w:w="2106" w:type="dxa"/>
            <w:shd w:val="clear" w:color="auto" w:fill="auto"/>
            <w:vAlign w:val="bottom"/>
          </w:tcPr>
          <w:p w14:paraId="0B20AEB1" w14:textId="45EAD899" w:rsidR="00D257A1" w:rsidRDefault="00D257A1" w:rsidP="00D72828">
            <w:pPr>
              <w:jc w:val="right"/>
            </w:pPr>
            <w:r w:rsidRPr="008520DC">
              <w:t>-73</w:t>
            </w:r>
          </w:p>
        </w:tc>
      </w:tr>
      <w:tr w:rsidR="00D257A1" w14:paraId="0357CCCE" w14:textId="77777777" w:rsidTr="00D10CEF">
        <w:tc>
          <w:tcPr>
            <w:tcW w:w="3397" w:type="dxa"/>
            <w:shd w:val="clear" w:color="auto" w:fill="auto"/>
          </w:tcPr>
          <w:p w14:paraId="7B29E983" w14:textId="79C60597" w:rsidR="00D257A1" w:rsidRDefault="00D257A1" w:rsidP="00D72828">
            <w:r w:rsidRPr="008520DC">
              <w:t>Stand per 31.</w:t>
            </w:r>
            <w:r w:rsidR="004A1C2B">
              <w:t> </w:t>
            </w:r>
            <w:r w:rsidRPr="008520DC">
              <w:t>Dezember Berichtsjahr</w:t>
            </w:r>
          </w:p>
        </w:tc>
        <w:tc>
          <w:tcPr>
            <w:tcW w:w="1680" w:type="dxa"/>
            <w:shd w:val="clear" w:color="auto" w:fill="auto"/>
            <w:vAlign w:val="bottom"/>
          </w:tcPr>
          <w:p w14:paraId="11F03FE7" w14:textId="3309805C" w:rsidR="00D257A1" w:rsidRDefault="00D257A1" w:rsidP="00D72828">
            <w:pPr>
              <w:jc w:val="right"/>
            </w:pPr>
            <w:r w:rsidRPr="008520DC">
              <w:t>89</w:t>
            </w:r>
          </w:p>
        </w:tc>
        <w:tc>
          <w:tcPr>
            <w:tcW w:w="2105" w:type="dxa"/>
            <w:shd w:val="clear" w:color="auto" w:fill="auto"/>
            <w:vAlign w:val="bottom"/>
          </w:tcPr>
          <w:p w14:paraId="48D03764" w14:textId="0E8E14BA" w:rsidR="00D257A1" w:rsidRDefault="00D257A1" w:rsidP="00D72828">
            <w:pPr>
              <w:jc w:val="right"/>
            </w:pPr>
            <w:r w:rsidRPr="008520DC">
              <w:t>98</w:t>
            </w:r>
          </w:p>
        </w:tc>
        <w:tc>
          <w:tcPr>
            <w:tcW w:w="2106" w:type="dxa"/>
            <w:shd w:val="clear" w:color="auto" w:fill="auto"/>
            <w:vAlign w:val="bottom"/>
          </w:tcPr>
          <w:p w14:paraId="76E9D330" w14:textId="7BBDEC19" w:rsidR="00D257A1" w:rsidRDefault="00D257A1" w:rsidP="00D72828">
            <w:pPr>
              <w:jc w:val="right"/>
            </w:pPr>
            <w:r w:rsidRPr="008520DC">
              <w:t>96</w:t>
            </w:r>
          </w:p>
        </w:tc>
      </w:tr>
      <w:tr w:rsidR="00D257A1" w14:paraId="33C380FC" w14:textId="77777777" w:rsidTr="00D10CEF">
        <w:tc>
          <w:tcPr>
            <w:tcW w:w="3397" w:type="dxa"/>
            <w:shd w:val="clear" w:color="auto" w:fill="auto"/>
          </w:tcPr>
          <w:p w14:paraId="5A58B1C2" w14:textId="401774B1" w:rsidR="00D257A1" w:rsidRDefault="00D257A1" w:rsidP="00D72828">
            <w:r w:rsidRPr="008520DC">
              <w:t>Abweichung in % zum Vorjahr</w:t>
            </w:r>
          </w:p>
        </w:tc>
        <w:tc>
          <w:tcPr>
            <w:tcW w:w="1680" w:type="dxa"/>
            <w:shd w:val="clear" w:color="auto" w:fill="auto"/>
            <w:vAlign w:val="bottom"/>
          </w:tcPr>
          <w:p w14:paraId="17A83ECA" w14:textId="416D9CDB" w:rsidR="00D257A1" w:rsidRDefault="00D257A1" w:rsidP="00D72828">
            <w:pPr>
              <w:jc w:val="right"/>
            </w:pPr>
            <w:r>
              <w:t>0</w:t>
            </w:r>
          </w:p>
        </w:tc>
        <w:tc>
          <w:tcPr>
            <w:tcW w:w="2105" w:type="dxa"/>
            <w:shd w:val="clear" w:color="auto" w:fill="auto"/>
            <w:vAlign w:val="bottom"/>
          </w:tcPr>
          <w:p w14:paraId="2C7D80A9" w14:textId="775C64DC" w:rsidR="00D257A1" w:rsidRDefault="00D257A1" w:rsidP="00D72828">
            <w:pPr>
              <w:jc w:val="right"/>
            </w:pPr>
            <w:r>
              <w:t>0</w:t>
            </w:r>
          </w:p>
        </w:tc>
        <w:tc>
          <w:tcPr>
            <w:tcW w:w="2106" w:type="dxa"/>
            <w:shd w:val="clear" w:color="auto" w:fill="auto"/>
            <w:vAlign w:val="bottom"/>
          </w:tcPr>
          <w:p w14:paraId="65BD8C7D" w14:textId="5EE47CA5" w:rsidR="00D257A1" w:rsidRDefault="00D257A1" w:rsidP="00D72828">
            <w:pPr>
              <w:jc w:val="right"/>
            </w:pPr>
            <w:r w:rsidRPr="008520DC">
              <w:t>-2%</w:t>
            </w:r>
          </w:p>
        </w:tc>
      </w:tr>
      <w:tr w:rsidR="00D257A1" w14:paraId="6C45D6D4" w14:textId="77777777" w:rsidTr="00D10CEF">
        <w:tc>
          <w:tcPr>
            <w:tcW w:w="3397" w:type="dxa"/>
            <w:shd w:val="clear" w:color="auto" w:fill="auto"/>
          </w:tcPr>
          <w:p w14:paraId="76B60898" w14:textId="320E1E5E" w:rsidR="00D257A1" w:rsidRPr="00D72828" w:rsidRDefault="00D72828" w:rsidP="00D72828">
            <w:pPr>
              <w:rPr>
                <w:rStyle w:val="FettSemiBold"/>
              </w:rPr>
            </w:pPr>
            <w:r w:rsidRPr="00D72828">
              <w:rPr>
                <w:rStyle w:val="FettSemiBold"/>
              </w:rPr>
              <w:t>Flüchtlinge</w:t>
            </w:r>
          </w:p>
        </w:tc>
        <w:tc>
          <w:tcPr>
            <w:tcW w:w="1680" w:type="dxa"/>
            <w:shd w:val="clear" w:color="auto" w:fill="auto"/>
            <w:vAlign w:val="bottom"/>
          </w:tcPr>
          <w:p w14:paraId="4074B33E" w14:textId="626772EC" w:rsidR="00D257A1" w:rsidRDefault="00D257A1" w:rsidP="00D72828">
            <w:pPr>
              <w:jc w:val="right"/>
            </w:pPr>
          </w:p>
        </w:tc>
        <w:tc>
          <w:tcPr>
            <w:tcW w:w="2105" w:type="dxa"/>
            <w:shd w:val="clear" w:color="auto" w:fill="auto"/>
            <w:vAlign w:val="bottom"/>
          </w:tcPr>
          <w:p w14:paraId="580D2D76" w14:textId="5EA7B213" w:rsidR="00D257A1" w:rsidRDefault="00D257A1" w:rsidP="00D72828">
            <w:pPr>
              <w:jc w:val="right"/>
            </w:pPr>
          </w:p>
        </w:tc>
        <w:tc>
          <w:tcPr>
            <w:tcW w:w="2106" w:type="dxa"/>
            <w:shd w:val="clear" w:color="auto" w:fill="auto"/>
            <w:vAlign w:val="bottom"/>
          </w:tcPr>
          <w:p w14:paraId="0C95DCD7" w14:textId="01F2E77F" w:rsidR="00D257A1" w:rsidRDefault="00D257A1" w:rsidP="00D72828">
            <w:pPr>
              <w:jc w:val="right"/>
            </w:pPr>
          </w:p>
        </w:tc>
      </w:tr>
      <w:tr w:rsidR="00D257A1" w14:paraId="6C9D58E1" w14:textId="77777777" w:rsidTr="00D10CEF">
        <w:tc>
          <w:tcPr>
            <w:tcW w:w="3397" w:type="dxa"/>
            <w:shd w:val="clear" w:color="auto" w:fill="auto"/>
          </w:tcPr>
          <w:p w14:paraId="4E4F8218" w14:textId="7EBA7B73" w:rsidR="00D257A1" w:rsidRDefault="00D257A1" w:rsidP="00D72828">
            <w:r w:rsidRPr="00305927">
              <w:t>Stand per 31.</w:t>
            </w:r>
            <w:r w:rsidR="004A1C2B">
              <w:t> </w:t>
            </w:r>
            <w:r w:rsidRPr="00305927">
              <w:t>Dezember vom Vorjahr</w:t>
            </w:r>
          </w:p>
        </w:tc>
        <w:tc>
          <w:tcPr>
            <w:tcW w:w="1680" w:type="dxa"/>
            <w:shd w:val="clear" w:color="auto" w:fill="auto"/>
            <w:vAlign w:val="bottom"/>
          </w:tcPr>
          <w:p w14:paraId="5B3EAEF4" w14:textId="25274ABD" w:rsidR="00D257A1" w:rsidRDefault="00D257A1" w:rsidP="00D72828">
            <w:pPr>
              <w:jc w:val="right"/>
            </w:pPr>
            <w:r>
              <w:t>0</w:t>
            </w:r>
          </w:p>
        </w:tc>
        <w:tc>
          <w:tcPr>
            <w:tcW w:w="2105" w:type="dxa"/>
            <w:shd w:val="clear" w:color="auto" w:fill="auto"/>
            <w:vAlign w:val="bottom"/>
          </w:tcPr>
          <w:p w14:paraId="0ECAB77C" w14:textId="09B142AD" w:rsidR="00D257A1" w:rsidRDefault="00D257A1" w:rsidP="00D72828">
            <w:pPr>
              <w:jc w:val="right"/>
            </w:pPr>
            <w:r>
              <w:t>1</w:t>
            </w:r>
          </w:p>
        </w:tc>
        <w:tc>
          <w:tcPr>
            <w:tcW w:w="2106" w:type="dxa"/>
            <w:shd w:val="clear" w:color="auto" w:fill="auto"/>
            <w:vAlign w:val="bottom"/>
          </w:tcPr>
          <w:p w14:paraId="11EDD8A8" w14:textId="70579347" w:rsidR="00D257A1" w:rsidRDefault="00D257A1" w:rsidP="00D72828">
            <w:pPr>
              <w:jc w:val="right"/>
            </w:pPr>
            <w:r w:rsidRPr="00305927">
              <w:t>2</w:t>
            </w:r>
          </w:p>
        </w:tc>
      </w:tr>
      <w:tr w:rsidR="00D257A1" w14:paraId="7DF47D0E" w14:textId="77777777" w:rsidTr="00D10CEF">
        <w:tc>
          <w:tcPr>
            <w:tcW w:w="3397" w:type="dxa"/>
            <w:shd w:val="clear" w:color="auto" w:fill="auto"/>
          </w:tcPr>
          <w:p w14:paraId="6B67A440" w14:textId="6AB9FFFB" w:rsidR="00D257A1" w:rsidRDefault="00D257A1" w:rsidP="00D72828">
            <w:r w:rsidRPr="00305927">
              <w:t>Neu- und Wiederaufnahmen</w:t>
            </w:r>
          </w:p>
        </w:tc>
        <w:tc>
          <w:tcPr>
            <w:tcW w:w="1680" w:type="dxa"/>
            <w:shd w:val="clear" w:color="auto" w:fill="auto"/>
            <w:vAlign w:val="bottom"/>
          </w:tcPr>
          <w:p w14:paraId="0215167A" w14:textId="6F6AEB94" w:rsidR="00D257A1" w:rsidRDefault="00D257A1" w:rsidP="00D72828">
            <w:pPr>
              <w:jc w:val="right"/>
            </w:pPr>
            <w:r>
              <w:t>0</w:t>
            </w:r>
          </w:p>
        </w:tc>
        <w:tc>
          <w:tcPr>
            <w:tcW w:w="2105" w:type="dxa"/>
            <w:shd w:val="clear" w:color="auto" w:fill="auto"/>
            <w:vAlign w:val="bottom"/>
          </w:tcPr>
          <w:p w14:paraId="7E0BF718" w14:textId="2E963F50" w:rsidR="00D257A1" w:rsidRDefault="00D257A1" w:rsidP="00D72828">
            <w:pPr>
              <w:jc w:val="right"/>
            </w:pPr>
            <w:r>
              <w:t>0</w:t>
            </w:r>
          </w:p>
        </w:tc>
        <w:tc>
          <w:tcPr>
            <w:tcW w:w="2106" w:type="dxa"/>
            <w:shd w:val="clear" w:color="auto" w:fill="auto"/>
            <w:vAlign w:val="bottom"/>
          </w:tcPr>
          <w:p w14:paraId="2C135D71" w14:textId="7C9E1D51" w:rsidR="00D257A1" w:rsidRDefault="00D257A1" w:rsidP="00D72828">
            <w:pPr>
              <w:jc w:val="right"/>
            </w:pPr>
            <w:r w:rsidRPr="00305927">
              <w:t>2</w:t>
            </w:r>
          </w:p>
        </w:tc>
      </w:tr>
      <w:tr w:rsidR="00D257A1" w14:paraId="01D5CD19" w14:textId="77777777" w:rsidTr="00D10CEF">
        <w:tc>
          <w:tcPr>
            <w:tcW w:w="3397" w:type="dxa"/>
            <w:shd w:val="clear" w:color="auto" w:fill="auto"/>
          </w:tcPr>
          <w:p w14:paraId="276E8D74" w14:textId="58D7A429" w:rsidR="00D257A1" w:rsidRDefault="00D257A1" w:rsidP="00D72828">
            <w:r w:rsidRPr="00305927">
              <w:t>Total bearbeitete Fälle</w:t>
            </w:r>
          </w:p>
        </w:tc>
        <w:tc>
          <w:tcPr>
            <w:tcW w:w="1680" w:type="dxa"/>
            <w:shd w:val="clear" w:color="auto" w:fill="auto"/>
            <w:vAlign w:val="bottom"/>
          </w:tcPr>
          <w:p w14:paraId="57356F49" w14:textId="73DC926F" w:rsidR="00D257A1" w:rsidRDefault="00D257A1" w:rsidP="00D72828">
            <w:pPr>
              <w:jc w:val="right"/>
            </w:pPr>
            <w:r>
              <w:t>0</w:t>
            </w:r>
          </w:p>
        </w:tc>
        <w:tc>
          <w:tcPr>
            <w:tcW w:w="2105" w:type="dxa"/>
            <w:shd w:val="clear" w:color="auto" w:fill="auto"/>
            <w:vAlign w:val="bottom"/>
          </w:tcPr>
          <w:p w14:paraId="37FB1CAF" w14:textId="63C19CEC" w:rsidR="00D257A1" w:rsidRDefault="00D257A1" w:rsidP="00D72828">
            <w:pPr>
              <w:jc w:val="right"/>
            </w:pPr>
            <w:r>
              <w:t>3</w:t>
            </w:r>
          </w:p>
        </w:tc>
        <w:tc>
          <w:tcPr>
            <w:tcW w:w="2106" w:type="dxa"/>
            <w:shd w:val="clear" w:color="auto" w:fill="auto"/>
            <w:vAlign w:val="bottom"/>
          </w:tcPr>
          <w:p w14:paraId="37884542" w14:textId="15ADF662" w:rsidR="00D257A1" w:rsidRDefault="00D257A1" w:rsidP="00D72828">
            <w:pPr>
              <w:jc w:val="right"/>
            </w:pPr>
            <w:r>
              <w:t>3</w:t>
            </w:r>
          </w:p>
        </w:tc>
      </w:tr>
      <w:tr w:rsidR="00D257A1" w14:paraId="6D97F17B" w14:textId="77777777" w:rsidTr="00D10CEF">
        <w:tc>
          <w:tcPr>
            <w:tcW w:w="3397" w:type="dxa"/>
            <w:shd w:val="clear" w:color="auto" w:fill="auto"/>
          </w:tcPr>
          <w:p w14:paraId="0229DC94" w14:textId="4DD1CF9D" w:rsidR="00D257A1" w:rsidRDefault="00D257A1" w:rsidP="00D72828">
            <w:r w:rsidRPr="00305927">
              <w:t>abgeschlossen</w:t>
            </w:r>
          </w:p>
        </w:tc>
        <w:tc>
          <w:tcPr>
            <w:tcW w:w="1680" w:type="dxa"/>
            <w:shd w:val="clear" w:color="auto" w:fill="auto"/>
            <w:vAlign w:val="bottom"/>
          </w:tcPr>
          <w:p w14:paraId="1AFFB87E" w14:textId="6FEAAE52" w:rsidR="00D257A1" w:rsidRDefault="00D257A1" w:rsidP="00D72828">
            <w:pPr>
              <w:jc w:val="right"/>
            </w:pPr>
            <w:r>
              <w:t>0</w:t>
            </w:r>
          </w:p>
        </w:tc>
        <w:tc>
          <w:tcPr>
            <w:tcW w:w="2105" w:type="dxa"/>
            <w:shd w:val="clear" w:color="auto" w:fill="auto"/>
            <w:vAlign w:val="bottom"/>
          </w:tcPr>
          <w:p w14:paraId="5F557004" w14:textId="5507AF69" w:rsidR="00D257A1" w:rsidRDefault="00D257A1" w:rsidP="00D72828">
            <w:pPr>
              <w:jc w:val="right"/>
            </w:pPr>
            <w:r>
              <w:t>0</w:t>
            </w:r>
          </w:p>
        </w:tc>
        <w:tc>
          <w:tcPr>
            <w:tcW w:w="2106" w:type="dxa"/>
            <w:shd w:val="clear" w:color="auto" w:fill="auto"/>
            <w:vAlign w:val="bottom"/>
          </w:tcPr>
          <w:p w14:paraId="6BB72F21" w14:textId="051694DA" w:rsidR="00D257A1" w:rsidRDefault="00D257A1" w:rsidP="00D72828">
            <w:pPr>
              <w:jc w:val="right"/>
            </w:pPr>
            <w:r w:rsidRPr="00305927">
              <w:t>-</w:t>
            </w:r>
            <w:r>
              <w:t>2</w:t>
            </w:r>
          </w:p>
        </w:tc>
      </w:tr>
      <w:tr w:rsidR="00D257A1" w14:paraId="7FBABD37" w14:textId="77777777" w:rsidTr="00D10CEF">
        <w:tc>
          <w:tcPr>
            <w:tcW w:w="3397" w:type="dxa"/>
            <w:shd w:val="clear" w:color="auto" w:fill="auto"/>
          </w:tcPr>
          <w:p w14:paraId="7917FC7B" w14:textId="619A30D0" w:rsidR="00D257A1" w:rsidRDefault="00D257A1" w:rsidP="00D72828">
            <w:r w:rsidRPr="00305927">
              <w:t>Stand per 31.</w:t>
            </w:r>
            <w:r w:rsidR="004A1C2B">
              <w:t> </w:t>
            </w:r>
            <w:r w:rsidRPr="00305927">
              <w:t>Dezember Berichtsjahr</w:t>
            </w:r>
          </w:p>
        </w:tc>
        <w:tc>
          <w:tcPr>
            <w:tcW w:w="1680" w:type="dxa"/>
            <w:shd w:val="clear" w:color="auto" w:fill="auto"/>
            <w:vAlign w:val="bottom"/>
          </w:tcPr>
          <w:p w14:paraId="283E042E" w14:textId="4D6E6854" w:rsidR="00D257A1" w:rsidRDefault="00D257A1" w:rsidP="00D72828">
            <w:pPr>
              <w:jc w:val="right"/>
            </w:pPr>
            <w:r>
              <w:t>1</w:t>
            </w:r>
          </w:p>
        </w:tc>
        <w:tc>
          <w:tcPr>
            <w:tcW w:w="2105" w:type="dxa"/>
            <w:shd w:val="clear" w:color="auto" w:fill="auto"/>
            <w:vAlign w:val="bottom"/>
          </w:tcPr>
          <w:p w14:paraId="6E33182C" w14:textId="1FA5319D" w:rsidR="00D257A1" w:rsidRDefault="00D257A1" w:rsidP="00D72828">
            <w:pPr>
              <w:jc w:val="right"/>
            </w:pPr>
            <w:r>
              <w:t>2</w:t>
            </w:r>
          </w:p>
        </w:tc>
        <w:tc>
          <w:tcPr>
            <w:tcW w:w="2106" w:type="dxa"/>
            <w:shd w:val="clear" w:color="auto" w:fill="auto"/>
            <w:vAlign w:val="bottom"/>
          </w:tcPr>
          <w:p w14:paraId="39334A6B" w14:textId="1F6D185F" w:rsidR="00D257A1" w:rsidRDefault="00D257A1" w:rsidP="00D72828">
            <w:pPr>
              <w:jc w:val="right"/>
            </w:pPr>
            <w:r w:rsidRPr="00305927">
              <w:t>1</w:t>
            </w:r>
          </w:p>
        </w:tc>
      </w:tr>
      <w:tr w:rsidR="00D257A1" w14:paraId="6E143741" w14:textId="77777777" w:rsidTr="00D10CEF">
        <w:tc>
          <w:tcPr>
            <w:tcW w:w="3397" w:type="dxa"/>
            <w:shd w:val="clear" w:color="auto" w:fill="auto"/>
          </w:tcPr>
          <w:p w14:paraId="39F9D8B9" w14:textId="374CC12A" w:rsidR="00D257A1" w:rsidRDefault="00D257A1" w:rsidP="00D72828">
            <w:r>
              <w:t>Abweichung in % zum Vorjahr</w:t>
            </w:r>
          </w:p>
        </w:tc>
        <w:tc>
          <w:tcPr>
            <w:tcW w:w="1680" w:type="dxa"/>
            <w:shd w:val="clear" w:color="auto" w:fill="auto"/>
            <w:vAlign w:val="bottom"/>
          </w:tcPr>
          <w:p w14:paraId="40FC00DB" w14:textId="192E85B0" w:rsidR="00D257A1" w:rsidRDefault="00D257A1" w:rsidP="00D72828">
            <w:pPr>
              <w:jc w:val="right"/>
            </w:pPr>
            <w:r>
              <w:t>0</w:t>
            </w:r>
          </w:p>
        </w:tc>
        <w:tc>
          <w:tcPr>
            <w:tcW w:w="2105" w:type="dxa"/>
            <w:shd w:val="clear" w:color="auto" w:fill="auto"/>
            <w:vAlign w:val="bottom"/>
          </w:tcPr>
          <w:p w14:paraId="1EB9AE9F" w14:textId="518EDD12" w:rsidR="00D257A1" w:rsidRDefault="00D257A1" w:rsidP="00D72828">
            <w:pPr>
              <w:jc w:val="right"/>
            </w:pPr>
            <w:r>
              <w:t>0</w:t>
            </w:r>
          </w:p>
        </w:tc>
        <w:tc>
          <w:tcPr>
            <w:tcW w:w="2106" w:type="dxa"/>
            <w:shd w:val="clear" w:color="auto" w:fill="auto"/>
            <w:vAlign w:val="bottom"/>
          </w:tcPr>
          <w:p w14:paraId="546CD42A" w14:textId="169B3B22" w:rsidR="00D257A1" w:rsidRDefault="00D257A1" w:rsidP="00D72828">
            <w:pPr>
              <w:jc w:val="right"/>
            </w:pPr>
            <w:r>
              <w:t>-50%</w:t>
            </w:r>
          </w:p>
        </w:tc>
      </w:tr>
    </w:tbl>
    <w:p w14:paraId="3E165A77" w14:textId="77777777" w:rsidR="00D72828" w:rsidRDefault="00D72828">
      <w:pPr>
        <w:rPr>
          <w:sz w:val="17"/>
        </w:rPr>
      </w:pPr>
      <w:r>
        <w:br w:type="page"/>
      </w:r>
    </w:p>
    <w:tbl>
      <w:tblPr>
        <w:tblStyle w:val="Gitternetztabelle1hell"/>
        <w:tblW w:w="0" w:type="auto"/>
        <w:tblLook w:val="0420" w:firstRow="1" w:lastRow="0" w:firstColumn="0" w:lastColumn="0" w:noHBand="0" w:noVBand="1"/>
      </w:tblPr>
      <w:tblGrid>
        <w:gridCol w:w="3964"/>
        <w:gridCol w:w="1774"/>
        <w:gridCol w:w="1775"/>
        <w:gridCol w:w="1775"/>
      </w:tblGrid>
      <w:tr w:rsidR="00D72828" w:rsidRPr="00D72828" w14:paraId="59F060F9" w14:textId="77777777" w:rsidTr="00D10CEF">
        <w:trPr>
          <w:cnfStyle w:val="100000000000" w:firstRow="1" w:lastRow="0" w:firstColumn="0" w:lastColumn="0" w:oddVBand="0" w:evenVBand="0" w:oddHBand="0" w:evenHBand="0" w:firstRowFirstColumn="0" w:firstRowLastColumn="0" w:lastRowFirstColumn="0" w:lastRowLastColumn="0"/>
        </w:trPr>
        <w:tc>
          <w:tcPr>
            <w:tcW w:w="3964" w:type="dxa"/>
            <w:shd w:val="clear" w:color="auto" w:fill="auto"/>
          </w:tcPr>
          <w:p w14:paraId="2E36EE16" w14:textId="78FF1F9C" w:rsidR="00D72828" w:rsidRPr="00D72828" w:rsidRDefault="00D72828" w:rsidP="00D72828">
            <w:r w:rsidRPr="00305927">
              <w:rPr>
                <w:rFonts w:ascii="Montserrat" w:hAnsi="Montserrat" w:cs="Arial"/>
                <w:sz w:val="20"/>
              </w:rPr>
              <w:lastRenderedPageBreak/>
              <w:t>Fremdplatzierte Kinder</w:t>
            </w:r>
          </w:p>
        </w:tc>
        <w:tc>
          <w:tcPr>
            <w:tcW w:w="1774" w:type="dxa"/>
            <w:shd w:val="clear" w:color="auto" w:fill="auto"/>
            <w:vAlign w:val="bottom"/>
          </w:tcPr>
          <w:p w14:paraId="0C5896BD" w14:textId="6E6CA0E0" w:rsidR="00D72828" w:rsidRPr="00D72828" w:rsidRDefault="00D72828" w:rsidP="00D72828">
            <w:pPr>
              <w:jc w:val="right"/>
            </w:pPr>
            <w:r>
              <w:rPr>
                <w:rFonts w:ascii="Montserrat" w:hAnsi="Montserrat" w:cs="Arial"/>
                <w:sz w:val="20"/>
              </w:rPr>
              <w:t>2021</w:t>
            </w:r>
          </w:p>
        </w:tc>
        <w:tc>
          <w:tcPr>
            <w:tcW w:w="1775" w:type="dxa"/>
            <w:shd w:val="clear" w:color="auto" w:fill="auto"/>
            <w:vAlign w:val="bottom"/>
          </w:tcPr>
          <w:p w14:paraId="3D9B94D8" w14:textId="58649F4B" w:rsidR="00D72828" w:rsidRPr="00D72828" w:rsidRDefault="00D72828" w:rsidP="00D72828">
            <w:pPr>
              <w:jc w:val="right"/>
            </w:pPr>
            <w:r>
              <w:rPr>
                <w:rFonts w:ascii="Montserrat" w:hAnsi="Montserrat" w:cs="Arial"/>
                <w:sz w:val="20"/>
              </w:rPr>
              <w:t>2022</w:t>
            </w:r>
          </w:p>
        </w:tc>
        <w:tc>
          <w:tcPr>
            <w:tcW w:w="1775" w:type="dxa"/>
            <w:shd w:val="clear" w:color="auto" w:fill="auto"/>
            <w:vAlign w:val="bottom"/>
          </w:tcPr>
          <w:p w14:paraId="14AA078D" w14:textId="273FEC12" w:rsidR="00D72828" w:rsidRPr="00D72828" w:rsidRDefault="00D72828" w:rsidP="00D72828">
            <w:pPr>
              <w:jc w:val="right"/>
            </w:pPr>
            <w:r w:rsidRPr="00305927">
              <w:rPr>
                <w:rFonts w:ascii="Montserrat" w:hAnsi="Montserrat" w:cs="Arial"/>
                <w:sz w:val="20"/>
              </w:rPr>
              <w:t>2023</w:t>
            </w:r>
          </w:p>
        </w:tc>
      </w:tr>
      <w:tr w:rsidR="00D72828" w:rsidRPr="00D72828" w14:paraId="512D46E9" w14:textId="77777777" w:rsidTr="00D10CEF">
        <w:tc>
          <w:tcPr>
            <w:tcW w:w="3964" w:type="dxa"/>
            <w:shd w:val="clear" w:color="auto" w:fill="auto"/>
          </w:tcPr>
          <w:p w14:paraId="75C5057F" w14:textId="5A5030A0" w:rsidR="00D72828" w:rsidRPr="00D72828" w:rsidRDefault="00D72828" w:rsidP="00D72828">
            <w:r w:rsidRPr="00305927">
              <w:rPr>
                <w:rFonts w:ascii="Montserrat" w:hAnsi="Montserrat" w:cs="Arial"/>
                <w:sz w:val="20"/>
              </w:rPr>
              <w:t>Stand per 31. Dezember vom Vorjahr</w:t>
            </w:r>
          </w:p>
        </w:tc>
        <w:tc>
          <w:tcPr>
            <w:tcW w:w="1774" w:type="dxa"/>
            <w:shd w:val="clear" w:color="auto" w:fill="auto"/>
            <w:vAlign w:val="bottom"/>
          </w:tcPr>
          <w:p w14:paraId="2270DF8F" w14:textId="77777777" w:rsidR="00D72828" w:rsidRPr="00D72828" w:rsidRDefault="00D72828" w:rsidP="00D72828">
            <w:pPr>
              <w:jc w:val="right"/>
            </w:pPr>
          </w:p>
        </w:tc>
        <w:tc>
          <w:tcPr>
            <w:tcW w:w="1775" w:type="dxa"/>
            <w:shd w:val="clear" w:color="auto" w:fill="auto"/>
            <w:vAlign w:val="bottom"/>
          </w:tcPr>
          <w:p w14:paraId="5F3D45B1" w14:textId="51664BE8" w:rsidR="00D72828" w:rsidRPr="00D72828" w:rsidRDefault="00D72828" w:rsidP="00D72828">
            <w:pPr>
              <w:jc w:val="right"/>
            </w:pPr>
            <w:r>
              <w:rPr>
                <w:rFonts w:ascii="Montserrat" w:hAnsi="Montserrat" w:cs="Arial"/>
                <w:sz w:val="20"/>
              </w:rPr>
              <w:t>6</w:t>
            </w:r>
          </w:p>
        </w:tc>
        <w:tc>
          <w:tcPr>
            <w:tcW w:w="1775" w:type="dxa"/>
            <w:shd w:val="clear" w:color="auto" w:fill="auto"/>
            <w:vAlign w:val="bottom"/>
          </w:tcPr>
          <w:p w14:paraId="4CA781D9" w14:textId="5C7ADEB1" w:rsidR="00D72828" w:rsidRPr="00D72828" w:rsidRDefault="00D72828" w:rsidP="00D72828">
            <w:pPr>
              <w:jc w:val="right"/>
            </w:pPr>
            <w:r w:rsidRPr="00305927">
              <w:rPr>
                <w:rFonts w:ascii="Montserrat" w:hAnsi="Montserrat" w:cs="Arial"/>
                <w:sz w:val="20"/>
              </w:rPr>
              <w:t>6</w:t>
            </w:r>
          </w:p>
        </w:tc>
      </w:tr>
      <w:tr w:rsidR="00D72828" w:rsidRPr="00D72828" w14:paraId="62E77705" w14:textId="77777777" w:rsidTr="00D10CEF">
        <w:tc>
          <w:tcPr>
            <w:tcW w:w="3964" w:type="dxa"/>
            <w:shd w:val="clear" w:color="auto" w:fill="auto"/>
          </w:tcPr>
          <w:p w14:paraId="510633C2" w14:textId="70BE1D37" w:rsidR="00D72828" w:rsidRPr="00D72828" w:rsidRDefault="00D72828" w:rsidP="00D72828">
            <w:r w:rsidRPr="00305927">
              <w:rPr>
                <w:rFonts w:ascii="Montserrat" w:hAnsi="Montserrat" w:cs="Arial"/>
                <w:sz w:val="20"/>
              </w:rPr>
              <w:t>Neu- und Wiederaufnahmen</w:t>
            </w:r>
          </w:p>
        </w:tc>
        <w:tc>
          <w:tcPr>
            <w:tcW w:w="1774" w:type="dxa"/>
            <w:shd w:val="clear" w:color="auto" w:fill="auto"/>
            <w:vAlign w:val="bottom"/>
          </w:tcPr>
          <w:p w14:paraId="75FC6E84" w14:textId="77777777" w:rsidR="00D72828" w:rsidRPr="00D72828" w:rsidRDefault="00D72828" w:rsidP="00D72828">
            <w:pPr>
              <w:jc w:val="right"/>
            </w:pPr>
          </w:p>
        </w:tc>
        <w:tc>
          <w:tcPr>
            <w:tcW w:w="1775" w:type="dxa"/>
            <w:shd w:val="clear" w:color="auto" w:fill="auto"/>
            <w:vAlign w:val="bottom"/>
          </w:tcPr>
          <w:p w14:paraId="7028C45F" w14:textId="77777777" w:rsidR="00D72828" w:rsidRPr="00D72828" w:rsidRDefault="00D72828" w:rsidP="00D72828">
            <w:pPr>
              <w:jc w:val="right"/>
            </w:pPr>
          </w:p>
        </w:tc>
        <w:tc>
          <w:tcPr>
            <w:tcW w:w="1775" w:type="dxa"/>
            <w:shd w:val="clear" w:color="auto" w:fill="auto"/>
            <w:vAlign w:val="bottom"/>
          </w:tcPr>
          <w:p w14:paraId="67026B9E" w14:textId="4873BCEB" w:rsidR="00D72828" w:rsidRPr="00D72828" w:rsidRDefault="00D72828" w:rsidP="00D72828">
            <w:pPr>
              <w:jc w:val="right"/>
            </w:pPr>
            <w:r w:rsidRPr="00305927">
              <w:rPr>
                <w:rFonts w:ascii="Montserrat" w:hAnsi="Montserrat" w:cs="Arial"/>
                <w:sz w:val="20"/>
              </w:rPr>
              <w:t>3</w:t>
            </w:r>
          </w:p>
        </w:tc>
      </w:tr>
      <w:tr w:rsidR="00D72828" w:rsidRPr="00D72828" w14:paraId="309AF285" w14:textId="77777777" w:rsidTr="00D10CEF">
        <w:tc>
          <w:tcPr>
            <w:tcW w:w="3964" w:type="dxa"/>
            <w:shd w:val="clear" w:color="auto" w:fill="auto"/>
          </w:tcPr>
          <w:p w14:paraId="64CDE6DC" w14:textId="1B23599E" w:rsidR="00D72828" w:rsidRPr="00D72828" w:rsidRDefault="00D72828" w:rsidP="00D72828">
            <w:r w:rsidRPr="00305927">
              <w:rPr>
                <w:rFonts w:ascii="Montserrat" w:hAnsi="Montserrat" w:cs="Arial"/>
                <w:sz w:val="20"/>
              </w:rPr>
              <w:t>Total bearbeitete Fälle</w:t>
            </w:r>
          </w:p>
        </w:tc>
        <w:tc>
          <w:tcPr>
            <w:tcW w:w="1774" w:type="dxa"/>
            <w:shd w:val="clear" w:color="auto" w:fill="auto"/>
            <w:vAlign w:val="bottom"/>
          </w:tcPr>
          <w:p w14:paraId="4A1E8347" w14:textId="77777777" w:rsidR="00D72828" w:rsidRPr="00D72828" w:rsidRDefault="00D72828" w:rsidP="00D72828">
            <w:pPr>
              <w:jc w:val="right"/>
            </w:pPr>
          </w:p>
        </w:tc>
        <w:tc>
          <w:tcPr>
            <w:tcW w:w="1775" w:type="dxa"/>
            <w:shd w:val="clear" w:color="auto" w:fill="auto"/>
            <w:vAlign w:val="bottom"/>
          </w:tcPr>
          <w:p w14:paraId="0F9F1037" w14:textId="3631B87F" w:rsidR="00D72828" w:rsidRPr="00D72828" w:rsidRDefault="00D72828" w:rsidP="00D72828">
            <w:pPr>
              <w:jc w:val="right"/>
            </w:pPr>
            <w:r>
              <w:rPr>
                <w:rFonts w:ascii="Montserrat" w:hAnsi="Montserrat" w:cs="Arial"/>
                <w:sz w:val="20"/>
              </w:rPr>
              <w:t>6</w:t>
            </w:r>
          </w:p>
        </w:tc>
        <w:tc>
          <w:tcPr>
            <w:tcW w:w="1775" w:type="dxa"/>
            <w:shd w:val="clear" w:color="auto" w:fill="auto"/>
            <w:vAlign w:val="bottom"/>
          </w:tcPr>
          <w:p w14:paraId="643DC427" w14:textId="2C7FBF86" w:rsidR="00D72828" w:rsidRPr="00D72828" w:rsidRDefault="00D72828" w:rsidP="00D72828">
            <w:pPr>
              <w:jc w:val="right"/>
            </w:pPr>
            <w:r w:rsidRPr="00305927">
              <w:rPr>
                <w:rFonts w:ascii="Montserrat" w:hAnsi="Montserrat" w:cs="Arial"/>
                <w:sz w:val="20"/>
              </w:rPr>
              <w:t>9</w:t>
            </w:r>
          </w:p>
        </w:tc>
      </w:tr>
      <w:tr w:rsidR="00D72828" w:rsidRPr="00D72828" w14:paraId="2FC0E21B" w14:textId="77777777" w:rsidTr="00D10CEF">
        <w:tc>
          <w:tcPr>
            <w:tcW w:w="3964" w:type="dxa"/>
            <w:shd w:val="clear" w:color="auto" w:fill="auto"/>
          </w:tcPr>
          <w:p w14:paraId="4356B6CD" w14:textId="3BE333EC" w:rsidR="00D72828" w:rsidRPr="00D72828" w:rsidRDefault="00D72828" w:rsidP="00D72828">
            <w:r w:rsidRPr="00305927">
              <w:rPr>
                <w:rFonts w:ascii="Montserrat" w:hAnsi="Montserrat" w:cs="Arial"/>
                <w:sz w:val="20"/>
              </w:rPr>
              <w:t>abgeschlossen</w:t>
            </w:r>
          </w:p>
        </w:tc>
        <w:tc>
          <w:tcPr>
            <w:tcW w:w="1774" w:type="dxa"/>
            <w:shd w:val="clear" w:color="auto" w:fill="auto"/>
            <w:vAlign w:val="bottom"/>
          </w:tcPr>
          <w:p w14:paraId="70AFB22F" w14:textId="77777777" w:rsidR="00D72828" w:rsidRPr="00D72828" w:rsidRDefault="00D72828" w:rsidP="00D72828">
            <w:pPr>
              <w:jc w:val="right"/>
            </w:pPr>
          </w:p>
        </w:tc>
        <w:tc>
          <w:tcPr>
            <w:tcW w:w="1775" w:type="dxa"/>
            <w:shd w:val="clear" w:color="auto" w:fill="auto"/>
            <w:vAlign w:val="bottom"/>
          </w:tcPr>
          <w:p w14:paraId="1F539B81" w14:textId="77777777" w:rsidR="00D72828" w:rsidRPr="00D72828" w:rsidRDefault="00D72828" w:rsidP="00D72828">
            <w:pPr>
              <w:jc w:val="right"/>
            </w:pPr>
          </w:p>
        </w:tc>
        <w:tc>
          <w:tcPr>
            <w:tcW w:w="1775" w:type="dxa"/>
            <w:shd w:val="clear" w:color="auto" w:fill="auto"/>
            <w:vAlign w:val="bottom"/>
          </w:tcPr>
          <w:p w14:paraId="65816307" w14:textId="164BC013" w:rsidR="00D72828" w:rsidRPr="00D72828" w:rsidRDefault="00D72828" w:rsidP="00D72828">
            <w:pPr>
              <w:jc w:val="right"/>
            </w:pPr>
            <w:r w:rsidRPr="00305927">
              <w:rPr>
                <w:rFonts w:ascii="Montserrat" w:hAnsi="Montserrat" w:cs="Arial"/>
                <w:sz w:val="20"/>
              </w:rPr>
              <w:t>-4</w:t>
            </w:r>
          </w:p>
        </w:tc>
      </w:tr>
      <w:tr w:rsidR="00D72828" w:rsidRPr="00D72828" w14:paraId="614637B5" w14:textId="77777777" w:rsidTr="00D10CEF">
        <w:tc>
          <w:tcPr>
            <w:tcW w:w="3964" w:type="dxa"/>
            <w:shd w:val="clear" w:color="auto" w:fill="auto"/>
          </w:tcPr>
          <w:p w14:paraId="15AEE221" w14:textId="73145C7C" w:rsidR="00D72828" w:rsidRPr="00D72828" w:rsidRDefault="00D72828" w:rsidP="00D72828">
            <w:r w:rsidRPr="00305927">
              <w:rPr>
                <w:rFonts w:ascii="Montserrat" w:hAnsi="Montserrat" w:cs="Arial"/>
                <w:sz w:val="20"/>
              </w:rPr>
              <w:t>Stand per 31. Dezember Berichtsjahr</w:t>
            </w:r>
          </w:p>
        </w:tc>
        <w:tc>
          <w:tcPr>
            <w:tcW w:w="1774" w:type="dxa"/>
            <w:shd w:val="clear" w:color="auto" w:fill="auto"/>
            <w:vAlign w:val="bottom"/>
          </w:tcPr>
          <w:p w14:paraId="7125C7EE" w14:textId="6F2CFB1A" w:rsidR="00D72828" w:rsidRPr="00D72828" w:rsidRDefault="00D72828" w:rsidP="00D72828">
            <w:pPr>
              <w:jc w:val="right"/>
            </w:pPr>
            <w:r>
              <w:rPr>
                <w:rFonts w:ascii="Montserrat" w:hAnsi="Montserrat" w:cs="Arial"/>
                <w:sz w:val="20"/>
              </w:rPr>
              <w:t>6</w:t>
            </w:r>
          </w:p>
        </w:tc>
        <w:tc>
          <w:tcPr>
            <w:tcW w:w="1775" w:type="dxa"/>
            <w:shd w:val="clear" w:color="auto" w:fill="auto"/>
            <w:vAlign w:val="bottom"/>
          </w:tcPr>
          <w:p w14:paraId="5173DB4A" w14:textId="2BAA109A" w:rsidR="00D72828" w:rsidRPr="00D72828" w:rsidRDefault="00D72828" w:rsidP="00D72828">
            <w:pPr>
              <w:jc w:val="right"/>
            </w:pPr>
            <w:r>
              <w:rPr>
                <w:rFonts w:ascii="Montserrat" w:hAnsi="Montserrat" w:cs="Arial"/>
                <w:sz w:val="20"/>
              </w:rPr>
              <w:t>6</w:t>
            </w:r>
          </w:p>
        </w:tc>
        <w:tc>
          <w:tcPr>
            <w:tcW w:w="1775" w:type="dxa"/>
            <w:shd w:val="clear" w:color="auto" w:fill="auto"/>
            <w:vAlign w:val="bottom"/>
          </w:tcPr>
          <w:p w14:paraId="64B07A06" w14:textId="364BBD09" w:rsidR="00D72828" w:rsidRPr="00D72828" w:rsidRDefault="00D72828" w:rsidP="00D72828">
            <w:pPr>
              <w:jc w:val="right"/>
            </w:pPr>
            <w:r w:rsidRPr="00305927">
              <w:rPr>
                <w:rFonts w:ascii="Montserrat" w:hAnsi="Montserrat" w:cs="Arial"/>
                <w:sz w:val="20"/>
              </w:rPr>
              <w:t>5</w:t>
            </w:r>
          </w:p>
        </w:tc>
      </w:tr>
      <w:tr w:rsidR="00D72828" w:rsidRPr="00D72828" w14:paraId="25C9C593" w14:textId="77777777" w:rsidTr="00D10CEF">
        <w:tc>
          <w:tcPr>
            <w:tcW w:w="3964" w:type="dxa"/>
            <w:shd w:val="clear" w:color="auto" w:fill="auto"/>
          </w:tcPr>
          <w:p w14:paraId="5DD3FA70" w14:textId="129FDAFD" w:rsidR="00D72828" w:rsidRPr="00D72828" w:rsidRDefault="00D72828" w:rsidP="00D72828">
            <w:r>
              <w:rPr>
                <w:rFonts w:ascii="Montserrat" w:hAnsi="Montserrat" w:cs="Arial"/>
                <w:sz w:val="20"/>
              </w:rPr>
              <w:t>Abweichung in % zum Vorjahr</w:t>
            </w:r>
          </w:p>
        </w:tc>
        <w:tc>
          <w:tcPr>
            <w:tcW w:w="1774" w:type="dxa"/>
            <w:shd w:val="clear" w:color="auto" w:fill="auto"/>
            <w:vAlign w:val="bottom"/>
          </w:tcPr>
          <w:p w14:paraId="283B72CE" w14:textId="77777777" w:rsidR="00D72828" w:rsidRPr="00D72828" w:rsidRDefault="00D72828" w:rsidP="00D72828">
            <w:pPr>
              <w:jc w:val="right"/>
            </w:pPr>
          </w:p>
        </w:tc>
        <w:tc>
          <w:tcPr>
            <w:tcW w:w="1775" w:type="dxa"/>
            <w:shd w:val="clear" w:color="auto" w:fill="auto"/>
            <w:vAlign w:val="bottom"/>
          </w:tcPr>
          <w:p w14:paraId="0BB013B1" w14:textId="77777777" w:rsidR="00D72828" w:rsidRPr="00D72828" w:rsidRDefault="00D72828" w:rsidP="00D72828">
            <w:pPr>
              <w:jc w:val="right"/>
            </w:pPr>
          </w:p>
        </w:tc>
        <w:tc>
          <w:tcPr>
            <w:tcW w:w="1775" w:type="dxa"/>
            <w:shd w:val="clear" w:color="auto" w:fill="auto"/>
            <w:vAlign w:val="bottom"/>
          </w:tcPr>
          <w:p w14:paraId="7CF03262" w14:textId="19A0D1C9" w:rsidR="00D72828" w:rsidRPr="00D72828" w:rsidRDefault="00D72828" w:rsidP="00D72828">
            <w:pPr>
              <w:jc w:val="right"/>
            </w:pPr>
            <w:r>
              <w:rPr>
                <w:rFonts w:ascii="Montserrat" w:hAnsi="Montserrat" w:cs="Arial"/>
                <w:sz w:val="20"/>
              </w:rPr>
              <w:t>-16.7%</w:t>
            </w:r>
          </w:p>
        </w:tc>
      </w:tr>
      <w:tr w:rsidR="004A1C2B" w:rsidRPr="00D72828" w14:paraId="64D708C3" w14:textId="77777777" w:rsidTr="00D10CEF">
        <w:tc>
          <w:tcPr>
            <w:tcW w:w="9288" w:type="dxa"/>
            <w:gridSpan w:val="4"/>
            <w:shd w:val="clear" w:color="auto" w:fill="auto"/>
            <w:vAlign w:val="center"/>
          </w:tcPr>
          <w:p w14:paraId="03761A2E" w14:textId="5D4E37F6" w:rsidR="004A1C2B" w:rsidRPr="00D72828" w:rsidRDefault="004A1C2B" w:rsidP="00350F0A">
            <w:r w:rsidRPr="00D72828">
              <w:rPr>
                <w:rStyle w:val="FettSemiBold"/>
              </w:rPr>
              <w:t>Bevorschussung Kindesschutz-Massnahmen (gerichtlich angeordnet)</w:t>
            </w:r>
          </w:p>
        </w:tc>
      </w:tr>
      <w:tr w:rsidR="00D72828" w:rsidRPr="00D72828" w14:paraId="4E3CB7B4" w14:textId="77777777" w:rsidTr="00D10CEF">
        <w:tc>
          <w:tcPr>
            <w:tcW w:w="3964" w:type="dxa"/>
            <w:shd w:val="clear" w:color="auto" w:fill="auto"/>
          </w:tcPr>
          <w:p w14:paraId="169A4DEB" w14:textId="1909CF68" w:rsidR="00D72828" w:rsidRDefault="00D72828" w:rsidP="00D72828">
            <w:pPr>
              <w:rPr>
                <w:rFonts w:ascii="Montserrat" w:hAnsi="Montserrat" w:cs="Arial"/>
                <w:sz w:val="20"/>
              </w:rPr>
            </w:pPr>
            <w:r w:rsidRPr="00305927">
              <w:rPr>
                <w:rFonts w:ascii="Montserrat" w:hAnsi="Montserrat" w:cs="Arial"/>
                <w:sz w:val="20"/>
              </w:rPr>
              <w:t>Stand per 31. Dezember vom Vorjahr</w:t>
            </w:r>
          </w:p>
        </w:tc>
        <w:tc>
          <w:tcPr>
            <w:tcW w:w="1774" w:type="dxa"/>
            <w:shd w:val="clear" w:color="auto" w:fill="auto"/>
            <w:vAlign w:val="bottom"/>
          </w:tcPr>
          <w:p w14:paraId="38ABF5E8" w14:textId="77777777" w:rsidR="00D72828" w:rsidRPr="00D72828" w:rsidRDefault="00D72828" w:rsidP="00D72828">
            <w:pPr>
              <w:jc w:val="right"/>
            </w:pPr>
          </w:p>
        </w:tc>
        <w:tc>
          <w:tcPr>
            <w:tcW w:w="1775" w:type="dxa"/>
            <w:shd w:val="clear" w:color="auto" w:fill="auto"/>
            <w:vAlign w:val="bottom"/>
          </w:tcPr>
          <w:p w14:paraId="38058E56" w14:textId="28669A88" w:rsidR="00D72828" w:rsidRPr="00D72828" w:rsidRDefault="00D72828" w:rsidP="00D72828">
            <w:pPr>
              <w:jc w:val="right"/>
            </w:pPr>
            <w:r>
              <w:rPr>
                <w:rFonts w:ascii="Montserrat" w:hAnsi="Montserrat" w:cs="Arial"/>
                <w:sz w:val="20"/>
              </w:rPr>
              <w:t>2</w:t>
            </w:r>
          </w:p>
        </w:tc>
        <w:tc>
          <w:tcPr>
            <w:tcW w:w="1775" w:type="dxa"/>
            <w:shd w:val="clear" w:color="auto" w:fill="auto"/>
            <w:vAlign w:val="bottom"/>
          </w:tcPr>
          <w:p w14:paraId="483256E7" w14:textId="03430D68" w:rsidR="00D72828" w:rsidRDefault="00D72828" w:rsidP="00D72828">
            <w:pPr>
              <w:jc w:val="right"/>
              <w:rPr>
                <w:rFonts w:ascii="Montserrat" w:hAnsi="Montserrat" w:cs="Arial"/>
                <w:sz w:val="20"/>
              </w:rPr>
            </w:pPr>
            <w:r w:rsidRPr="00305927">
              <w:rPr>
                <w:rFonts w:ascii="Montserrat" w:hAnsi="Montserrat" w:cs="Arial"/>
                <w:sz w:val="20"/>
              </w:rPr>
              <w:t>1</w:t>
            </w:r>
          </w:p>
        </w:tc>
      </w:tr>
      <w:tr w:rsidR="00D72828" w:rsidRPr="00D72828" w14:paraId="0578F030" w14:textId="77777777" w:rsidTr="00D10CEF">
        <w:tc>
          <w:tcPr>
            <w:tcW w:w="3964" w:type="dxa"/>
            <w:shd w:val="clear" w:color="auto" w:fill="auto"/>
          </w:tcPr>
          <w:p w14:paraId="5CF44CD4" w14:textId="3E65F286" w:rsidR="00D72828" w:rsidRDefault="00D72828" w:rsidP="00D72828">
            <w:pPr>
              <w:rPr>
                <w:rFonts w:ascii="Montserrat" w:hAnsi="Montserrat" w:cs="Arial"/>
                <w:sz w:val="20"/>
              </w:rPr>
            </w:pPr>
            <w:r w:rsidRPr="00305927">
              <w:rPr>
                <w:rFonts w:ascii="Montserrat" w:hAnsi="Montserrat" w:cs="Arial"/>
                <w:sz w:val="20"/>
              </w:rPr>
              <w:t>Neu- und Wiederaufnahmen</w:t>
            </w:r>
          </w:p>
        </w:tc>
        <w:tc>
          <w:tcPr>
            <w:tcW w:w="1774" w:type="dxa"/>
            <w:shd w:val="clear" w:color="auto" w:fill="auto"/>
            <w:vAlign w:val="bottom"/>
          </w:tcPr>
          <w:p w14:paraId="23344319" w14:textId="77777777" w:rsidR="00D72828" w:rsidRPr="00D72828" w:rsidRDefault="00D72828" w:rsidP="00D72828">
            <w:pPr>
              <w:jc w:val="right"/>
            </w:pPr>
          </w:p>
        </w:tc>
        <w:tc>
          <w:tcPr>
            <w:tcW w:w="1775" w:type="dxa"/>
            <w:shd w:val="clear" w:color="auto" w:fill="auto"/>
            <w:vAlign w:val="bottom"/>
          </w:tcPr>
          <w:p w14:paraId="26FEE702" w14:textId="77777777" w:rsidR="00D72828" w:rsidRPr="00D72828" w:rsidRDefault="00D72828" w:rsidP="00D72828">
            <w:pPr>
              <w:jc w:val="right"/>
            </w:pPr>
          </w:p>
        </w:tc>
        <w:tc>
          <w:tcPr>
            <w:tcW w:w="1775" w:type="dxa"/>
            <w:shd w:val="clear" w:color="auto" w:fill="auto"/>
            <w:vAlign w:val="bottom"/>
          </w:tcPr>
          <w:p w14:paraId="1BF0F1CC" w14:textId="6815CACF" w:rsidR="00D72828" w:rsidRDefault="00D72828" w:rsidP="00D72828">
            <w:pPr>
              <w:jc w:val="right"/>
              <w:rPr>
                <w:rFonts w:ascii="Montserrat" w:hAnsi="Montserrat" w:cs="Arial"/>
                <w:sz w:val="20"/>
              </w:rPr>
            </w:pPr>
            <w:r w:rsidRPr="00305927">
              <w:rPr>
                <w:rFonts w:ascii="Montserrat" w:hAnsi="Montserrat" w:cs="Arial"/>
                <w:sz w:val="20"/>
              </w:rPr>
              <w:t>4</w:t>
            </w:r>
          </w:p>
        </w:tc>
      </w:tr>
      <w:tr w:rsidR="00D72828" w:rsidRPr="00D72828" w14:paraId="50F837C6" w14:textId="77777777" w:rsidTr="00D10CEF">
        <w:tc>
          <w:tcPr>
            <w:tcW w:w="3964" w:type="dxa"/>
            <w:shd w:val="clear" w:color="auto" w:fill="auto"/>
          </w:tcPr>
          <w:p w14:paraId="18A6A260" w14:textId="271246A9" w:rsidR="00D72828" w:rsidRDefault="00D72828" w:rsidP="00D72828">
            <w:pPr>
              <w:rPr>
                <w:rFonts w:ascii="Montserrat" w:hAnsi="Montserrat" w:cs="Arial"/>
                <w:sz w:val="20"/>
              </w:rPr>
            </w:pPr>
            <w:r w:rsidRPr="00305927">
              <w:rPr>
                <w:rFonts w:ascii="Montserrat" w:hAnsi="Montserrat" w:cs="Arial"/>
                <w:sz w:val="20"/>
              </w:rPr>
              <w:t>Total bearbeitete Fälle</w:t>
            </w:r>
          </w:p>
        </w:tc>
        <w:tc>
          <w:tcPr>
            <w:tcW w:w="1774" w:type="dxa"/>
            <w:shd w:val="clear" w:color="auto" w:fill="auto"/>
            <w:vAlign w:val="bottom"/>
          </w:tcPr>
          <w:p w14:paraId="4BB00BD9" w14:textId="77777777" w:rsidR="00D72828" w:rsidRPr="00D72828" w:rsidRDefault="00D72828" w:rsidP="00D72828">
            <w:pPr>
              <w:jc w:val="right"/>
            </w:pPr>
          </w:p>
        </w:tc>
        <w:tc>
          <w:tcPr>
            <w:tcW w:w="1775" w:type="dxa"/>
            <w:shd w:val="clear" w:color="auto" w:fill="auto"/>
            <w:vAlign w:val="bottom"/>
          </w:tcPr>
          <w:p w14:paraId="3BC36EE8" w14:textId="032D849C" w:rsidR="00D72828" w:rsidRPr="00D72828" w:rsidRDefault="00D72828" w:rsidP="00D72828">
            <w:pPr>
              <w:jc w:val="right"/>
            </w:pPr>
            <w:r>
              <w:rPr>
                <w:rFonts w:ascii="Montserrat" w:hAnsi="Montserrat" w:cs="Arial"/>
                <w:sz w:val="20"/>
              </w:rPr>
              <w:t>2</w:t>
            </w:r>
          </w:p>
        </w:tc>
        <w:tc>
          <w:tcPr>
            <w:tcW w:w="1775" w:type="dxa"/>
            <w:shd w:val="clear" w:color="auto" w:fill="auto"/>
            <w:vAlign w:val="bottom"/>
          </w:tcPr>
          <w:p w14:paraId="53828369" w14:textId="04450587" w:rsidR="00D72828" w:rsidRDefault="00D72828" w:rsidP="00D72828">
            <w:pPr>
              <w:jc w:val="right"/>
              <w:rPr>
                <w:rFonts w:ascii="Montserrat" w:hAnsi="Montserrat" w:cs="Arial"/>
                <w:sz w:val="20"/>
              </w:rPr>
            </w:pPr>
            <w:r w:rsidRPr="00305927">
              <w:rPr>
                <w:rFonts w:ascii="Montserrat" w:hAnsi="Montserrat" w:cs="Arial"/>
                <w:sz w:val="20"/>
              </w:rPr>
              <w:t>6</w:t>
            </w:r>
          </w:p>
        </w:tc>
      </w:tr>
      <w:tr w:rsidR="00D72828" w:rsidRPr="00D72828" w14:paraId="1D5A6811" w14:textId="77777777" w:rsidTr="00D10CEF">
        <w:tc>
          <w:tcPr>
            <w:tcW w:w="3964" w:type="dxa"/>
            <w:shd w:val="clear" w:color="auto" w:fill="auto"/>
          </w:tcPr>
          <w:p w14:paraId="32099DC2" w14:textId="66F1D001" w:rsidR="00D72828" w:rsidRDefault="00D72828" w:rsidP="00D72828">
            <w:pPr>
              <w:rPr>
                <w:rFonts w:ascii="Montserrat" w:hAnsi="Montserrat" w:cs="Arial"/>
                <w:sz w:val="20"/>
              </w:rPr>
            </w:pPr>
            <w:r w:rsidRPr="00305927">
              <w:rPr>
                <w:rFonts w:ascii="Montserrat" w:hAnsi="Montserrat" w:cs="Arial"/>
                <w:sz w:val="20"/>
              </w:rPr>
              <w:t>abgeschlossen</w:t>
            </w:r>
          </w:p>
        </w:tc>
        <w:tc>
          <w:tcPr>
            <w:tcW w:w="1774" w:type="dxa"/>
            <w:shd w:val="clear" w:color="auto" w:fill="auto"/>
            <w:vAlign w:val="bottom"/>
          </w:tcPr>
          <w:p w14:paraId="35F5E73B" w14:textId="77777777" w:rsidR="00D72828" w:rsidRPr="00D72828" w:rsidRDefault="00D72828" w:rsidP="00D72828">
            <w:pPr>
              <w:jc w:val="right"/>
            </w:pPr>
          </w:p>
        </w:tc>
        <w:tc>
          <w:tcPr>
            <w:tcW w:w="1775" w:type="dxa"/>
            <w:shd w:val="clear" w:color="auto" w:fill="auto"/>
            <w:vAlign w:val="bottom"/>
          </w:tcPr>
          <w:p w14:paraId="35B48E69" w14:textId="77777777" w:rsidR="00D72828" w:rsidRPr="00D72828" w:rsidRDefault="00D72828" w:rsidP="00D72828">
            <w:pPr>
              <w:jc w:val="right"/>
            </w:pPr>
          </w:p>
        </w:tc>
        <w:tc>
          <w:tcPr>
            <w:tcW w:w="1775" w:type="dxa"/>
            <w:shd w:val="clear" w:color="auto" w:fill="auto"/>
            <w:vAlign w:val="bottom"/>
          </w:tcPr>
          <w:p w14:paraId="6AC83306" w14:textId="65C59D87" w:rsidR="00D72828" w:rsidRDefault="00D72828" w:rsidP="00D72828">
            <w:pPr>
              <w:jc w:val="right"/>
              <w:rPr>
                <w:rFonts w:ascii="Montserrat" w:hAnsi="Montserrat" w:cs="Arial"/>
                <w:sz w:val="20"/>
              </w:rPr>
            </w:pPr>
            <w:r w:rsidRPr="00305927">
              <w:rPr>
                <w:rFonts w:ascii="Montserrat" w:hAnsi="Montserrat" w:cs="Arial"/>
                <w:sz w:val="20"/>
              </w:rPr>
              <w:t>-1</w:t>
            </w:r>
          </w:p>
        </w:tc>
      </w:tr>
      <w:tr w:rsidR="00D72828" w:rsidRPr="00D72828" w14:paraId="2225CE26" w14:textId="77777777" w:rsidTr="00D10CEF">
        <w:tc>
          <w:tcPr>
            <w:tcW w:w="3964" w:type="dxa"/>
            <w:shd w:val="clear" w:color="auto" w:fill="auto"/>
          </w:tcPr>
          <w:p w14:paraId="33E63229" w14:textId="69393987" w:rsidR="00D72828" w:rsidRDefault="00D72828" w:rsidP="00D72828">
            <w:pPr>
              <w:rPr>
                <w:rFonts w:ascii="Montserrat" w:hAnsi="Montserrat" w:cs="Arial"/>
                <w:sz w:val="20"/>
              </w:rPr>
            </w:pPr>
            <w:r w:rsidRPr="00305927">
              <w:rPr>
                <w:rFonts w:ascii="Montserrat" w:hAnsi="Montserrat" w:cs="Arial"/>
                <w:sz w:val="20"/>
              </w:rPr>
              <w:t>Stand per 31. Dezember Berichtsjahr</w:t>
            </w:r>
          </w:p>
        </w:tc>
        <w:tc>
          <w:tcPr>
            <w:tcW w:w="1774" w:type="dxa"/>
            <w:shd w:val="clear" w:color="auto" w:fill="auto"/>
            <w:vAlign w:val="bottom"/>
          </w:tcPr>
          <w:p w14:paraId="211F255D" w14:textId="5360E90D" w:rsidR="00D72828" w:rsidRPr="00D72828" w:rsidRDefault="00D72828" w:rsidP="00D72828">
            <w:pPr>
              <w:jc w:val="right"/>
            </w:pPr>
            <w:r>
              <w:rPr>
                <w:rFonts w:ascii="Montserrat" w:hAnsi="Montserrat" w:cs="Arial"/>
                <w:sz w:val="20"/>
              </w:rPr>
              <w:t>2</w:t>
            </w:r>
          </w:p>
        </w:tc>
        <w:tc>
          <w:tcPr>
            <w:tcW w:w="1775" w:type="dxa"/>
            <w:shd w:val="clear" w:color="auto" w:fill="auto"/>
            <w:vAlign w:val="bottom"/>
          </w:tcPr>
          <w:p w14:paraId="42E92BCA" w14:textId="47D97EF9" w:rsidR="00D72828" w:rsidRPr="00D72828" w:rsidRDefault="00D72828" w:rsidP="00D72828">
            <w:pPr>
              <w:jc w:val="right"/>
            </w:pPr>
            <w:r>
              <w:rPr>
                <w:rFonts w:ascii="Montserrat" w:hAnsi="Montserrat" w:cs="Arial"/>
                <w:sz w:val="20"/>
              </w:rPr>
              <w:t>1</w:t>
            </w:r>
          </w:p>
        </w:tc>
        <w:tc>
          <w:tcPr>
            <w:tcW w:w="1775" w:type="dxa"/>
            <w:shd w:val="clear" w:color="auto" w:fill="auto"/>
            <w:vAlign w:val="bottom"/>
          </w:tcPr>
          <w:p w14:paraId="0641B768" w14:textId="7DE8FBD5" w:rsidR="00D72828" w:rsidRDefault="00D72828" w:rsidP="00D72828">
            <w:pPr>
              <w:jc w:val="right"/>
              <w:rPr>
                <w:rFonts w:ascii="Montserrat" w:hAnsi="Montserrat" w:cs="Arial"/>
                <w:sz w:val="20"/>
              </w:rPr>
            </w:pPr>
            <w:r w:rsidRPr="00305927">
              <w:rPr>
                <w:rFonts w:ascii="Montserrat" w:hAnsi="Montserrat" w:cs="Arial"/>
                <w:sz w:val="20"/>
              </w:rPr>
              <w:t>5</w:t>
            </w:r>
          </w:p>
        </w:tc>
      </w:tr>
      <w:tr w:rsidR="00D72828" w:rsidRPr="00D72828" w14:paraId="2BEA9DB9" w14:textId="77777777" w:rsidTr="00D10CEF">
        <w:tc>
          <w:tcPr>
            <w:tcW w:w="3964" w:type="dxa"/>
            <w:shd w:val="clear" w:color="auto" w:fill="auto"/>
          </w:tcPr>
          <w:p w14:paraId="77765EC5" w14:textId="6E12115D" w:rsidR="00D72828" w:rsidRDefault="00D72828" w:rsidP="00D72828">
            <w:pPr>
              <w:rPr>
                <w:rFonts w:ascii="Montserrat" w:hAnsi="Montserrat" w:cs="Arial"/>
                <w:sz w:val="20"/>
              </w:rPr>
            </w:pPr>
            <w:r>
              <w:rPr>
                <w:rFonts w:ascii="Montserrat" w:hAnsi="Montserrat" w:cs="Arial"/>
                <w:sz w:val="20"/>
              </w:rPr>
              <w:t>Abweichung in % zum Vorjahr</w:t>
            </w:r>
          </w:p>
        </w:tc>
        <w:tc>
          <w:tcPr>
            <w:tcW w:w="1774" w:type="dxa"/>
            <w:shd w:val="clear" w:color="auto" w:fill="auto"/>
            <w:vAlign w:val="bottom"/>
          </w:tcPr>
          <w:p w14:paraId="131E9033" w14:textId="77777777" w:rsidR="00D72828" w:rsidRPr="00D72828" w:rsidRDefault="00D72828" w:rsidP="00D72828">
            <w:pPr>
              <w:jc w:val="right"/>
            </w:pPr>
          </w:p>
        </w:tc>
        <w:tc>
          <w:tcPr>
            <w:tcW w:w="1775" w:type="dxa"/>
            <w:shd w:val="clear" w:color="auto" w:fill="auto"/>
            <w:vAlign w:val="bottom"/>
          </w:tcPr>
          <w:p w14:paraId="168EA5E8" w14:textId="77777777" w:rsidR="00D72828" w:rsidRPr="00D72828" w:rsidRDefault="00D72828" w:rsidP="00D72828">
            <w:pPr>
              <w:jc w:val="right"/>
            </w:pPr>
          </w:p>
        </w:tc>
        <w:tc>
          <w:tcPr>
            <w:tcW w:w="1775" w:type="dxa"/>
            <w:shd w:val="clear" w:color="auto" w:fill="auto"/>
            <w:vAlign w:val="bottom"/>
          </w:tcPr>
          <w:p w14:paraId="797F83A7" w14:textId="463107B5" w:rsidR="00D72828" w:rsidRDefault="00D72828" w:rsidP="00D72828">
            <w:pPr>
              <w:jc w:val="right"/>
              <w:rPr>
                <w:rFonts w:ascii="Montserrat" w:hAnsi="Montserrat" w:cs="Arial"/>
                <w:sz w:val="20"/>
              </w:rPr>
            </w:pPr>
            <w:r>
              <w:rPr>
                <w:rFonts w:ascii="Montserrat" w:hAnsi="Montserrat" w:cs="Arial"/>
                <w:sz w:val="20"/>
              </w:rPr>
              <w:t>+400%</w:t>
            </w:r>
          </w:p>
        </w:tc>
      </w:tr>
      <w:tr w:rsidR="004A1C2B" w:rsidRPr="00D72828" w14:paraId="6F86F87B" w14:textId="77777777" w:rsidTr="00D10CEF">
        <w:tc>
          <w:tcPr>
            <w:tcW w:w="9288" w:type="dxa"/>
            <w:gridSpan w:val="4"/>
            <w:shd w:val="clear" w:color="auto" w:fill="auto"/>
            <w:vAlign w:val="center"/>
          </w:tcPr>
          <w:p w14:paraId="6EBD4EDA" w14:textId="78906D39" w:rsidR="004A1C2B" w:rsidRDefault="004A1C2B" w:rsidP="00350F0A">
            <w:pPr>
              <w:rPr>
                <w:rFonts w:ascii="Montserrat" w:hAnsi="Montserrat" w:cs="Arial"/>
                <w:sz w:val="20"/>
              </w:rPr>
            </w:pPr>
            <w:r w:rsidRPr="00305927">
              <w:rPr>
                <w:rFonts w:ascii="Montserrat" w:hAnsi="Montserrat" w:cs="Arial"/>
                <w:b/>
                <w:sz w:val="20"/>
              </w:rPr>
              <w:t>KVG-Fälle</w:t>
            </w:r>
          </w:p>
        </w:tc>
      </w:tr>
      <w:tr w:rsidR="00D72828" w:rsidRPr="00D72828" w14:paraId="6C6DE3C8" w14:textId="77777777" w:rsidTr="00D10CEF">
        <w:tc>
          <w:tcPr>
            <w:tcW w:w="3964" w:type="dxa"/>
            <w:shd w:val="clear" w:color="auto" w:fill="auto"/>
          </w:tcPr>
          <w:p w14:paraId="10DFE04C" w14:textId="4ABCA2B5" w:rsidR="00D72828" w:rsidRDefault="00D72828" w:rsidP="00D72828">
            <w:pPr>
              <w:rPr>
                <w:rFonts w:ascii="Montserrat" w:hAnsi="Montserrat" w:cs="Arial"/>
                <w:sz w:val="20"/>
              </w:rPr>
            </w:pPr>
            <w:r w:rsidRPr="00305927">
              <w:rPr>
                <w:rFonts w:ascii="Montserrat" w:hAnsi="Montserrat" w:cs="Arial"/>
                <w:sz w:val="20"/>
              </w:rPr>
              <w:t>Stand per 31. Dezember vom Vorjahr</w:t>
            </w:r>
          </w:p>
        </w:tc>
        <w:tc>
          <w:tcPr>
            <w:tcW w:w="1774" w:type="dxa"/>
            <w:shd w:val="clear" w:color="auto" w:fill="auto"/>
            <w:vAlign w:val="bottom"/>
          </w:tcPr>
          <w:p w14:paraId="77AC7ECD" w14:textId="77777777" w:rsidR="00D72828" w:rsidRPr="00D72828" w:rsidRDefault="00D72828" w:rsidP="00D72828">
            <w:pPr>
              <w:jc w:val="right"/>
            </w:pPr>
          </w:p>
        </w:tc>
        <w:tc>
          <w:tcPr>
            <w:tcW w:w="1775" w:type="dxa"/>
            <w:shd w:val="clear" w:color="auto" w:fill="auto"/>
            <w:vAlign w:val="bottom"/>
          </w:tcPr>
          <w:p w14:paraId="2F896B58" w14:textId="41BAE14E" w:rsidR="00D72828" w:rsidRPr="00D72828" w:rsidRDefault="00D72828" w:rsidP="00D72828">
            <w:pPr>
              <w:jc w:val="right"/>
            </w:pPr>
            <w:r>
              <w:rPr>
                <w:rFonts w:ascii="Montserrat" w:hAnsi="Montserrat" w:cs="Arial"/>
                <w:sz w:val="20"/>
              </w:rPr>
              <w:t>2</w:t>
            </w:r>
          </w:p>
        </w:tc>
        <w:tc>
          <w:tcPr>
            <w:tcW w:w="1775" w:type="dxa"/>
            <w:shd w:val="clear" w:color="auto" w:fill="auto"/>
            <w:vAlign w:val="bottom"/>
          </w:tcPr>
          <w:p w14:paraId="45E7E5F6" w14:textId="3962483A" w:rsidR="00D72828" w:rsidRDefault="00D72828" w:rsidP="00D72828">
            <w:pPr>
              <w:jc w:val="right"/>
              <w:rPr>
                <w:rFonts w:ascii="Montserrat" w:hAnsi="Montserrat" w:cs="Arial"/>
                <w:sz w:val="20"/>
              </w:rPr>
            </w:pPr>
            <w:r w:rsidRPr="00305927">
              <w:rPr>
                <w:rFonts w:ascii="Montserrat" w:hAnsi="Montserrat" w:cs="Arial"/>
                <w:sz w:val="20"/>
              </w:rPr>
              <w:t>7</w:t>
            </w:r>
          </w:p>
        </w:tc>
      </w:tr>
      <w:tr w:rsidR="00D72828" w:rsidRPr="00D72828" w14:paraId="596EF7B6" w14:textId="77777777" w:rsidTr="00D10CEF">
        <w:tc>
          <w:tcPr>
            <w:tcW w:w="3964" w:type="dxa"/>
            <w:shd w:val="clear" w:color="auto" w:fill="auto"/>
          </w:tcPr>
          <w:p w14:paraId="3B495CDF" w14:textId="0A799936" w:rsidR="00D72828" w:rsidRDefault="00D72828" w:rsidP="00D72828">
            <w:pPr>
              <w:rPr>
                <w:rFonts w:ascii="Montserrat" w:hAnsi="Montserrat" w:cs="Arial"/>
                <w:sz w:val="20"/>
              </w:rPr>
            </w:pPr>
            <w:r w:rsidRPr="00305927">
              <w:rPr>
                <w:rFonts w:ascii="Montserrat" w:hAnsi="Montserrat" w:cs="Arial"/>
                <w:sz w:val="20"/>
              </w:rPr>
              <w:t>Neu- und Wiederaufnahmen</w:t>
            </w:r>
          </w:p>
        </w:tc>
        <w:tc>
          <w:tcPr>
            <w:tcW w:w="1774" w:type="dxa"/>
            <w:shd w:val="clear" w:color="auto" w:fill="auto"/>
            <w:vAlign w:val="bottom"/>
          </w:tcPr>
          <w:p w14:paraId="087CA205" w14:textId="77777777" w:rsidR="00D72828" w:rsidRPr="00D72828" w:rsidRDefault="00D72828" w:rsidP="00D72828">
            <w:pPr>
              <w:jc w:val="right"/>
            </w:pPr>
          </w:p>
        </w:tc>
        <w:tc>
          <w:tcPr>
            <w:tcW w:w="1775" w:type="dxa"/>
            <w:shd w:val="clear" w:color="auto" w:fill="auto"/>
            <w:vAlign w:val="bottom"/>
          </w:tcPr>
          <w:p w14:paraId="3060467A" w14:textId="77777777" w:rsidR="00D72828" w:rsidRPr="00D72828" w:rsidRDefault="00D72828" w:rsidP="00D72828">
            <w:pPr>
              <w:jc w:val="right"/>
            </w:pPr>
          </w:p>
        </w:tc>
        <w:tc>
          <w:tcPr>
            <w:tcW w:w="1775" w:type="dxa"/>
            <w:shd w:val="clear" w:color="auto" w:fill="auto"/>
            <w:vAlign w:val="bottom"/>
          </w:tcPr>
          <w:p w14:paraId="787C73AF" w14:textId="75F772AC" w:rsidR="00D72828" w:rsidRDefault="00D72828" w:rsidP="00D72828">
            <w:pPr>
              <w:jc w:val="right"/>
              <w:rPr>
                <w:rFonts w:ascii="Montserrat" w:hAnsi="Montserrat" w:cs="Arial"/>
                <w:sz w:val="20"/>
              </w:rPr>
            </w:pPr>
            <w:r w:rsidRPr="00305927">
              <w:rPr>
                <w:rFonts w:ascii="Montserrat" w:hAnsi="Montserrat" w:cs="Arial"/>
                <w:sz w:val="20"/>
              </w:rPr>
              <w:t>14</w:t>
            </w:r>
          </w:p>
        </w:tc>
      </w:tr>
      <w:tr w:rsidR="00D72828" w:rsidRPr="00D72828" w14:paraId="5C7B6F13" w14:textId="77777777" w:rsidTr="00D10CEF">
        <w:tc>
          <w:tcPr>
            <w:tcW w:w="3964" w:type="dxa"/>
            <w:shd w:val="clear" w:color="auto" w:fill="auto"/>
          </w:tcPr>
          <w:p w14:paraId="526962C6" w14:textId="30F72A52" w:rsidR="00D72828" w:rsidRDefault="00D72828" w:rsidP="00D72828">
            <w:pPr>
              <w:rPr>
                <w:rFonts w:ascii="Montserrat" w:hAnsi="Montserrat" w:cs="Arial"/>
                <w:sz w:val="20"/>
              </w:rPr>
            </w:pPr>
            <w:r w:rsidRPr="00305927">
              <w:rPr>
                <w:rFonts w:ascii="Montserrat" w:hAnsi="Montserrat" w:cs="Arial"/>
                <w:sz w:val="20"/>
              </w:rPr>
              <w:t>Total bearbeitete Fälle</w:t>
            </w:r>
          </w:p>
        </w:tc>
        <w:tc>
          <w:tcPr>
            <w:tcW w:w="1774" w:type="dxa"/>
            <w:shd w:val="clear" w:color="auto" w:fill="auto"/>
            <w:vAlign w:val="bottom"/>
          </w:tcPr>
          <w:p w14:paraId="2FFF362C" w14:textId="77777777" w:rsidR="00D72828" w:rsidRPr="00D72828" w:rsidRDefault="00D72828" w:rsidP="00D72828">
            <w:pPr>
              <w:jc w:val="right"/>
            </w:pPr>
          </w:p>
        </w:tc>
        <w:tc>
          <w:tcPr>
            <w:tcW w:w="1775" w:type="dxa"/>
            <w:shd w:val="clear" w:color="auto" w:fill="auto"/>
            <w:vAlign w:val="bottom"/>
          </w:tcPr>
          <w:p w14:paraId="6CCE1391" w14:textId="151F4CC1" w:rsidR="00D72828" w:rsidRPr="00D72828" w:rsidRDefault="00D72828" w:rsidP="00D72828">
            <w:pPr>
              <w:jc w:val="right"/>
            </w:pPr>
            <w:r>
              <w:rPr>
                <w:rFonts w:ascii="Montserrat" w:hAnsi="Montserrat" w:cs="Arial"/>
                <w:sz w:val="20"/>
              </w:rPr>
              <w:t>7</w:t>
            </w:r>
          </w:p>
        </w:tc>
        <w:tc>
          <w:tcPr>
            <w:tcW w:w="1775" w:type="dxa"/>
            <w:shd w:val="clear" w:color="auto" w:fill="auto"/>
            <w:vAlign w:val="bottom"/>
          </w:tcPr>
          <w:p w14:paraId="38D19CDC" w14:textId="6CD04E18" w:rsidR="00D72828" w:rsidRDefault="00D72828" w:rsidP="00D72828">
            <w:pPr>
              <w:jc w:val="right"/>
              <w:rPr>
                <w:rFonts w:ascii="Montserrat" w:hAnsi="Montserrat" w:cs="Arial"/>
                <w:sz w:val="20"/>
              </w:rPr>
            </w:pPr>
            <w:r w:rsidRPr="00305927">
              <w:rPr>
                <w:rFonts w:ascii="Montserrat" w:hAnsi="Montserrat" w:cs="Arial"/>
                <w:sz w:val="20"/>
              </w:rPr>
              <w:t>21</w:t>
            </w:r>
          </w:p>
        </w:tc>
      </w:tr>
      <w:tr w:rsidR="00D72828" w:rsidRPr="00D72828" w14:paraId="32103A15" w14:textId="77777777" w:rsidTr="00D10CEF">
        <w:tc>
          <w:tcPr>
            <w:tcW w:w="3964" w:type="dxa"/>
            <w:shd w:val="clear" w:color="auto" w:fill="auto"/>
          </w:tcPr>
          <w:p w14:paraId="50EE0618" w14:textId="0E50E196" w:rsidR="00D72828" w:rsidRDefault="00D72828" w:rsidP="00D72828">
            <w:pPr>
              <w:rPr>
                <w:rFonts w:ascii="Montserrat" w:hAnsi="Montserrat" w:cs="Arial"/>
                <w:sz w:val="20"/>
              </w:rPr>
            </w:pPr>
            <w:r w:rsidRPr="00305927">
              <w:rPr>
                <w:rFonts w:ascii="Montserrat" w:hAnsi="Montserrat" w:cs="Arial"/>
                <w:sz w:val="20"/>
              </w:rPr>
              <w:t>abgeschlossen</w:t>
            </w:r>
          </w:p>
        </w:tc>
        <w:tc>
          <w:tcPr>
            <w:tcW w:w="1774" w:type="dxa"/>
            <w:shd w:val="clear" w:color="auto" w:fill="auto"/>
            <w:vAlign w:val="bottom"/>
          </w:tcPr>
          <w:p w14:paraId="566CADBE" w14:textId="77777777" w:rsidR="00D72828" w:rsidRPr="00D72828" w:rsidRDefault="00D72828" w:rsidP="00D72828">
            <w:pPr>
              <w:jc w:val="right"/>
            </w:pPr>
          </w:p>
        </w:tc>
        <w:tc>
          <w:tcPr>
            <w:tcW w:w="1775" w:type="dxa"/>
            <w:shd w:val="clear" w:color="auto" w:fill="auto"/>
            <w:vAlign w:val="bottom"/>
          </w:tcPr>
          <w:p w14:paraId="225248DD" w14:textId="77777777" w:rsidR="00D72828" w:rsidRPr="00D72828" w:rsidRDefault="00D72828" w:rsidP="00D72828">
            <w:pPr>
              <w:jc w:val="right"/>
            </w:pPr>
          </w:p>
        </w:tc>
        <w:tc>
          <w:tcPr>
            <w:tcW w:w="1775" w:type="dxa"/>
            <w:shd w:val="clear" w:color="auto" w:fill="auto"/>
            <w:vAlign w:val="bottom"/>
          </w:tcPr>
          <w:p w14:paraId="49C1FCE8" w14:textId="4FEAFC80" w:rsidR="00D72828" w:rsidRDefault="00D72828" w:rsidP="00D72828">
            <w:pPr>
              <w:jc w:val="right"/>
              <w:rPr>
                <w:rFonts w:ascii="Montserrat" w:hAnsi="Montserrat" w:cs="Arial"/>
                <w:sz w:val="20"/>
              </w:rPr>
            </w:pPr>
            <w:r w:rsidRPr="00305927">
              <w:rPr>
                <w:rFonts w:ascii="Montserrat" w:hAnsi="Montserrat" w:cs="Arial"/>
                <w:sz w:val="20"/>
              </w:rPr>
              <w:t>-4</w:t>
            </w:r>
          </w:p>
        </w:tc>
      </w:tr>
      <w:tr w:rsidR="00D72828" w:rsidRPr="00D72828" w14:paraId="1E03BC38" w14:textId="77777777" w:rsidTr="00D10CEF">
        <w:tc>
          <w:tcPr>
            <w:tcW w:w="3964" w:type="dxa"/>
            <w:shd w:val="clear" w:color="auto" w:fill="auto"/>
          </w:tcPr>
          <w:p w14:paraId="38968935" w14:textId="04E59F82" w:rsidR="00D72828" w:rsidRDefault="00D72828" w:rsidP="00D72828">
            <w:pPr>
              <w:rPr>
                <w:rFonts w:ascii="Montserrat" w:hAnsi="Montserrat" w:cs="Arial"/>
                <w:sz w:val="20"/>
              </w:rPr>
            </w:pPr>
            <w:r w:rsidRPr="00305927">
              <w:rPr>
                <w:rFonts w:ascii="Montserrat" w:hAnsi="Montserrat" w:cs="Arial"/>
                <w:sz w:val="20"/>
              </w:rPr>
              <w:t>Stand per 31. Dezember Berichtsjahr</w:t>
            </w:r>
          </w:p>
        </w:tc>
        <w:tc>
          <w:tcPr>
            <w:tcW w:w="1774" w:type="dxa"/>
            <w:shd w:val="clear" w:color="auto" w:fill="auto"/>
            <w:vAlign w:val="bottom"/>
          </w:tcPr>
          <w:p w14:paraId="021A9963" w14:textId="7824EC01" w:rsidR="00D72828" w:rsidRPr="00D72828" w:rsidRDefault="00D72828" w:rsidP="00D72828">
            <w:pPr>
              <w:jc w:val="right"/>
            </w:pPr>
            <w:r>
              <w:rPr>
                <w:rFonts w:ascii="Montserrat" w:hAnsi="Montserrat" w:cs="Arial"/>
                <w:sz w:val="20"/>
              </w:rPr>
              <w:t>2</w:t>
            </w:r>
          </w:p>
        </w:tc>
        <w:tc>
          <w:tcPr>
            <w:tcW w:w="1775" w:type="dxa"/>
            <w:shd w:val="clear" w:color="auto" w:fill="auto"/>
            <w:vAlign w:val="bottom"/>
          </w:tcPr>
          <w:p w14:paraId="517B2A5A" w14:textId="3B7EE1E4" w:rsidR="00D72828" w:rsidRPr="00D72828" w:rsidRDefault="00D72828" w:rsidP="00D72828">
            <w:pPr>
              <w:jc w:val="right"/>
            </w:pPr>
            <w:r>
              <w:rPr>
                <w:rFonts w:ascii="Montserrat" w:hAnsi="Montserrat" w:cs="Arial"/>
                <w:sz w:val="20"/>
              </w:rPr>
              <w:t>7</w:t>
            </w:r>
          </w:p>
        </w:tc>
        <w:tc>
          <w:tcPr>
            <w:tcW w:w="1775" w:type="dxa"/>
            <w:shd w:val="clear" w:color="auto" w:fill="auto"/>
            <w:vAlign w:val="bottom"/>
          </w:tcPr>
          <w:p w14:paraId="7D14B229" w14:textId="0DACC7AA" w:rsidR="00D72828" w:rsidRDefault="00D72828" w:rsidP="00D72828">
            <w:pPr>
              <w:jc w:val="right"/>
              <w:rPr>
                <w:rFonts w:ascii="Montserrat" w:hAnsi="Montserrat" w:cs="Arial"/>
                <w:sz w:val="20"/>
              </w:rPr>
            </w:pPr>
            <w:r w:rsidRPr="00305927">
              <w:rPr>
                <w:rFonts w:ascii="Montserrat" w:hAnsi="Montserrat" w:cs="Arial"/>
                <w:sz w:val="20"/>
              </w:rPr>
              <w:t>17</w:t>
            </w:r>
          </w:p>
        </w:tc>
      </w:tr>
      <w:tr w:rsidR="00D72828" w:rsidRPr="00D72828" w14:paraId="0FC73891" w14:textId="77777777" w:rsidTr="00D10CEF">
        <w:tc>
          <w:tcPr>
            <w:tcW w:w="3964" w:type="dxa"/>
            <w:shd w:val="clear" w:color="auto" w:fill="auto"/>
          </w:tcPr>
          <w:p w14:paraId="793CB825" w14:textId="38748473" w:rsidR="00D72828" w:rsidRDefault="00D72828" w:rsidP="00D72828">
            <w:pPr>
              <w:rPr>
                <w:rFonts w:ascii="Montserrat" w:hAnsi="Montserrat" w:cs="Arial"/>
                <w:sz w:val="20"/>
              </w:rPr>
            </w:pPr>
            <w:r>
              <w:rPr>
                <w:rFonts w:ascii="Montserrat" w:hAnsi="Montserrat" w:cs="Arial"/>
                <w:sz w:val="20"/>
              </w:rPr>
              <w:t>Abweichung in % zum Vorjahr</w:t>
            </w:r>
          </w:p>
        </w:tc>
        <w:tc>
          <w:tcPr>
            <w:tcW w:w="1774" w:type="dxa"/>
            <w:shd w:val="clear" w:color="auto" w:fill="auto"/>
            <w:vAlign w:val="bottom"/>
          </w:tcPr>
          <w:p w14:paraId="297160F3" w14:textId="77777777" w:rsidR="00D72828" w:rsidRPr="00D72828" w:rsidRDefault="00D72828" w:rsidP="00D72828">
            <w:pPr>
              <w:jc w:val="right"/>
            </w:pPr>
          </w:p>
        </w:tc>
        <w:tc>
          <w:tcPr>
            <w:tcW w:w="1775" w:type="dxa"/>
            <w:shd w:val="clear" w:color="auto" w:fill="auto"/>
            <w:vAlign w:val="bottom"/>
          </w:tcPr>
          <w:p w14:paraId="7DA10757" w14:textId="77777777" w:rsidR="00D72828" w:rsidRPr="00D72828" w:rsidRDefault="00D72828" w:rsidP="00D72828">
            <w:pPr>
              <w:jc w:val="right"/>
            </w:pPr>
          </w:p>
        </w:tc>
        <w:tc>
          <w:tcPr>
            <w:tcW w:w="1775" w:type="dxa"/>
            <w:shd w:val="clear" w:color="auto" w:fill="auto"/>
            <w:vAlign w:val="bottom"/>
          </w:tcPr>
          <w:p w14:paraId="25A3963C" w14:textId="6909F263" w:rsidR="00D72828" w:rsidRDefault="00D72828" w:rsidP="00D72828">
            <w:pPr>
              <w:jc w:val="right"/>
              <w:rPr>
                <w:rFonts w:ascii="Montserrat" w:hAnsi="Montserrat" w:cs="Arial"/>
                <w:sz w:val="20"/>
              </w:rPr>
            </w:pPr>
            <w:r>
              <w:rPr>
                <w:rFonts w:ascii="Montserrat" w:hAnsi="Montserrat" w:cs="Arial"/>
                <w:sz w:val="20"/>
              </w:rPr>
              <w:t>+142.8%</w:t>
            </w:r>
          </w:p>
        </w:tc>
      </w:tr>
      <w:tr w:rsidR="004A1C2B" w14:paraId="4BC47183" w14:textId="77777777" w:rsidTr="00D10CEF">
        <w:tc>
          <w:tcPr>
            <w:tcW w:w="9288" w:type="dxa"/>
            <w:gridSpan w:val="4"/>
            <w:shd w:val="clear" w:color="auto" w:fill="auto"/>
            <w:vAlign w:val="center"/>
          </w:tcPr>
          <w:p w14:paraId="3AEDB1A2" w14:textId="6ABEFCA4" w:rsidR="004A1C2B" w:rsidRDefault="004A1C2B" w:rsidP="00350F0A">
            <w:proofErr w:type="spellStart"/>
            <w:r w:rsidRPr="00305927">
              <w:rPr>
                <w:rFonts w:ascii="Montserrat" w:hAnsi="Montserrat" w:cs="Arial"/>
                <w:b/>
                <w:sz w:val="20"/>
              </w:rPr>
              <w:t>Intake</w:t>
            </w:r>
            <w:proofErr w:type="spellEnd"/>
            <w:r>
              <w:rPr>
                <w:rFonts w:ascii="Montserrat" w:hAnsi="Montserrat" w:cs="Arial"/>
                <w:b/>
                <w:sz w:val="20"/>
              </w:rPr>
              <w:t xml:space="preserve"> (Konkrete Beratung für Sozialhilfe, kein Gesuch eingereicht)</w:t>
            </w:r>
          </w:p>
        </w:tc>
      </w:tr>
      <w:tr w:rsidR="00D72828" w14:paraId="2E70D219" w14:textId="77777777" w:rsidTr="00D10CEF">
        <w:tc>
          <w:tcPr>
            <w:tcW w:w="3964" w:type="dxa"/>
            <w:shd w:val="clear" w:color="auto" w:fill="auto"/>
          </w:tcPr>
          <w:p w14:paraId="4A438A60" w14:textId="258D3F2D" w:rsidR="00D72828" w:rsidRDefault="00D72828" w:rsidP="00D72828">
            <w:r w:rsidRPr="00305927">
              <w:rPr>
                <w:rFonts w:ascii="Montserrat" w:hAnsi="Montserrat" w:cs="Arial"/>
                <w:sz w:val="20"/>
              </w:rPr>
              <w:t>Stand per 31. Dezember vom Vorjahr</w:t>
            </w:r>
          </w:p>
        </w:tc>
        <w:tc>
          <w:tcPr>
            <w:tcW w:w="1774" w:type="dxa"/>
            <w:shd w:val="clear" w:color="auto" w:fill="auto"/>
            <w:vAlign w:val="bottom"/>
          </w:tcPr>
          <w:p w14:paraId="1C207246" w14:textId="77777777" w:rsidR="00D72828" w:rsidRDefault="00D72828" w:rsidP="00D72828">
            <w:pPr>
              <w:jc w:val="right"/>
            </w:pPr>
          </w:p>
        </w:tc>
        <w:tc>
          <w:tcPr>
            <w:tcW w:w="1775" w:type="dxa"/>
            <w:shd w:val="clear" w:color="auto" w:fill="auto"/>
            <w:vAlign w:val="bottom"/>
          </w:tcPr>
          <w:p w14:paraId="23CCA266" w14:textId="36BD57F9" w:rsidR="00D72828" w:rsidRDefault="00D72828" w:rsidP="00D72828">
            <w:pPr>
              <w:jc w:val="right"/>
            </w:pPr>
            <w:r>
              <w:rPr>
                <w:rFonts w:ascii="Montserrat" w:hAnsi="Montserrat" w:cs="Arial"/>
                <w:sz w:val="20"/>
              </w:rPr>
              <w:t>2</w:t>
            </w:r>
          </w:p>
        </w:tc>
        <w:tc>
          <w:tcPr>
            <w:tcW w:w="1775" w:type="dxa"/>
            <w:shd w:val="clear" w:color="auto" w:fill="auto"/>
            <w:vAlign w:val="bottom"/>
          </w:tcPr>
          <w:p w14:paraId="7C7EFB04" w14:textId="18E4AEE5" w:rsidR="00D72828" w:rsidRDefault="00D72828" w:rsidP="00D72828">
            <w:pPr>
              <w:jc w:val="right"/>
            </w:pPr>
            <w:r w:rsidRPr="00305927">
              <w:rPr>
                <w:rFonts w:ascii="Montserrat" w:hAnsi="Montserrat" w:cs="Arial"/>
                <w:sz w:val="20"/>
              </w:rPr>
              <w:t>7</w:t>
            </w:r>
          </w:p>
        </w:tc>
      </w:tr>
      <w:tr w:rsidR="00D72828" w14:paraId="6246DE1D" w14:textId="77777777" w:rsidTr="00D10CEF">
        <w:tc>
          <w:tcPr>
            <w:tcW w:w="3964" w:type="dxa"/>
            <w:shd w:val="clear" w:color="auto" w:fill="auto"/>
          </w:tcPr>
          <w:p w14:paraId="3938D67C" w14:textId="18164CF4" w:rsidR="00D72828" w:rsidRDefault="00D72828" w:rsidP="00D72828">
            <w:r w:rsidRPr="00305927">
              <w:rPr>
                <w:rFonts w:ascii="Montserrat" w:hAnsi="Montserrat" w:cs="Arial"/>
                <w:sz w:val="20"/>
              </w:rPr>
              <w:t>Neu- und Wiederaufnahmen</w:t>
            </w:r>
          </w:p>
        </w:tc>
        <w:tc>
          <w:tcPr>
            <w:tcW w:w="1774" w:type="dxa"/>
            <w:shd w:val="clear" w:color="auto" w:fill="auto"/>
            <w:vAlign w:val="bottom"/>
          </w:tcPr>
          <w:p w14:paraId="54891EE0" w14:textId="77777777" w:rsidR="00D72828" w:rsidRDefault="00D72828" w:rsidP="00D72828">
            <w:pPr>
              <w:jc w:val="right"/>
            </w:pPr>
          </w:p>
        </w:tc>
        <w:tc>
          <w:tcPr>
            <w:tcW w:w="1775" w:type="dxa"/>
            <w:shd w:val="clear" w:color="auto" w:fill="auto"/>
            <w:vAlign w:val="bottom"/>
          </w:tcPr>
          <w:p w14:paraId="2B724A52" w14:textId="77777777" w:rsidR="00D72828" w:rsidRDefault="00D72828" w:rsidP="00D72828">
            <w:pPr>
              <w:jc w:val="right"/>
            </w:pPr>
          </w:p>
        </w:tc>
        <w:tc>
          <w:tcPr>
            <w:tcW w:w="1775" w:type="dxa"/>
            <w:shd w:val="clear" w:color="auto" w:fill="auto"/>
            <w:vAlign w:val="bottom"/>
          </w:tcPr>
          <w:p w14:paraId="5A9A088D" w14:textId="2A92E43D" w:rsidR="00D72828" w:rsidRDefault="00D72828" w:rsidP="00D72828">
            <w:pPr>
              <w:jc w:val="right"/>
            </w:pPr>
            <w:r>
              <w:rPr>
                <w:rFonts w:ascii="Montserrat" w:hAnsi="Montserrat" w:cs="Arial"/>
                <w:sz w:val="20"/>
              </w:rPr>
              <w:t>31</w:t>
            </w:r>
          </w:p>
        </w:tc>
      </w:tr>
      <w:tr w:rsidR="00D72828" w14:paraId="223EAAFF" w14:textId="77777777" w:rsidTr="00D10CEF">
        <w:tc>
          <w:tcPr>
            <w:tcW w:w="3964" w:type="dxa"/>
            <w:shd w:val="clear" w:color="auto" w:fill="auto"/>
          </w:tcPr>
          <w:p w14:paraId="53C3F705" w14:textId="604AC975" w:rsidR="00D72828" w:rsidRDefault="00D72828" w:rsidP="00D72828">
            <w:r w:rsidRPr="00305927">
              <w:rPr>
                <w:rFonts w:ascii="Montserrat" w:hAnsi="Montserrat" w:cs="Arial"/>
                <w:sz w:val="20"/>
              </w:rPr>
              <w:t>Total bearbeitete Fälle</w:t>
            </w:r>
          </w:p>
        </w:tc>
        <w:tc>
          <w:tcPr>
            <w:tcW w:w="1774" w:type="dxa"/>
            <w:shd w:val="clear" w:color="auto" w:fill="auto"/>
            <w:vAlign w:val="bottom"/>
          </w:tcPr>
          <w:p w14:paraId="1FE857A8" w14:textId="77777777" w:rsidR="00D72828" w:rsidRDefault="00D72828" w:rsidP="00D72828">
            <w:pPr>
              <w:jc w:val="right"/>
            </w:pPr>
          </w:p>
        </w:tc>
        <w:tc>
          <w:tcPr>
            <w:tcW w:w="1775" w:type="dxa"/>
            <w:shd w:val="clear" w:color="auto" w:fill="auto"/>
            <w:vAlign w:val="bottom"/>
          </w:tcPr>
          <w:p w14:paraId="2F777D88" w14:textId="301F6A6B" w:rsidR="00D72828" w:rsidRDefault="00D72828" w:rsidP="00D72828">
            <w:pPr>
              <w:jc w:val="right"/>
            </w:pPr>
            <w:r>
              <w:rPr>
                <w:rFonts w:ascii="Montserrat" w:hAnsi="Montserrat" w:cs="Arial"/>
                <w:sz w:val="20"/>
              </w:rPr>
              <w:t>14</w:t>
            </w:r>
          </w:p>
        </w:tc>
        <w:tc>
          <w:tcPr>
            <w:tcW w:w="1775" w:type="dxa"/>
            <w:shd w:val="clear" w:color="auto" w:fill="auto"/>
            <w:vAlign w:val="bottom"/>
          </w:tcPr>
          <w:p w14:paraId="16179869" w14:textId="40424757" w:rsidR="00D72828" w:rsidRDefault="00D72828" w:rsidP="00D72828">
            <w:pPr>
              <w:jc w:val="right"/>
            </w:pPr>
            <w:r>
              <w:rPr>
                <w:rFonts w:ascii="Montserrat" w:hAnsi="Montserrat" w:cs="Arial"/>
                <w:sz w:val="20"/>
              </w:rPr>
              <w:t>38</w:t>
            </w:r>
          </w:p>
        </w:tc>
      </w:tr>
      <w:tr w:rsidR="00D72828" w14:paraId="1B81A9FF" w14:textId="77777777" w:rsidTr="00D10CEF">
        <w:tc>
          <w:tcPr>
            <w:tcW w:w="3964" w:type="dxa"/>
            <w:shd w:val="clear" w:color="auto" w:fill="auto"/>
          </w:tcPr>
          <w:p w14:paraId="5932AA9D" w14:textId="49B79E7C" w:rsidR="00D72828" w:rsidRDefault="00D72828" w:rsidP="00D72828">
            <w:r w:rsidRPr="00305927">
              <w:rPr>
                <w:rFonts w:ascii="Montserrat" w:hAnsi="Montserrat" w:cs="Arial"/>
                <w:sz w:val="20"/>
              </w:rPr>
              <w:t>abgeschlossen</w:t>
            </w:r>
          </w:p>
        </w:tc>
        <w:tc>
          <w:tcPr>
            <w:tcW w:w="1774" w:type="dxa"/>
            <w:shd w:val="clear" w:color="auto" w:fill="auto"/>
            <w:vAlign w:val="bottom"/>
          </w:tcPr>
          <w:p w14:paraId="07C828CC" w14:textId="77777777" w:rsidR="00D72828" w:rsidRDefault="00D72828" w:rsidP="00D72828">
            <w:pPr>
              <w:jc w:val="right"/>
            </w:pPr>
          </w:p>
        </w:tc>
        <w:tc>
          <w:tcPr>
            <w:tcW w:w="1775" w:type="dxa"/>
            <w:shd w:val="clear" w:color="auto" w:fill="auto"/>
            <w:vAlign w:val="bottom"/>
          </w:tcPr>
          <w:p w14:paraId="24D1D2D5" w14:textId="77777777" w:rsidR="00D72828" w:rsidRDefault="00D72828" w:rsidP="00D72828">
            <w:pPr>
              <w:jc w:val="right"/>
            </w:pPr>
          </w:p>
        </w:tc>
        <w:tc>
          <w:tcPr>
            <w:tcW w:w="1775" w:type="dxa"/>
            <w:shd w:val="clear" w:color="auto" w:fill="auto"/>
            <w:vAlign w:val="bottom"/>
          </w:tcPr>
          <w:p w14:paraId="2091FC1D" w14:textId="2447D8A2" w:rsidR="00D72828" w:rsidRDefault="00D72828" w:rsidP="00D72828">
            <w:pPr>
              <w:jc w:val="right"/>
            </w:pPr>
            <w:r>
              <w:rPr>
                <w:rFonts w:ascii="Montserrat" w:hAnsi="Montserrat" w:cs="Arial"/>
                <w:sz w:val="20"/>
              </w:rPr>
              <w:t>-37</w:t>
            </w:r>
          </w:p>
        </w:tc>
      </w:tr>
      <w:tr w:rsidR="00D72828" w14:paraId="74E09D53" w14:textId="77777777" w:rsidTr="00D10CEF">
        <w:tc>
          <w:tcPr>
            <w:tcW w:w="3964" w:type="dxa"/>
            <w:shd w:val="clear" w:color="auto" w:fill="auto"/>
          </w:tcPr>
          <w:p w14:paraId="58635DB9" w14:textId="734E93AB" w:rsidR="00D72828" w:rsidRDefault="00D72828" w:rsidP="00D72828">
            <w:r w:rsidRPr="00305927">
              <w:rPr>
                <w:rFonts w:ascii="Montserrat" w:hAnsi="Montserrat" w:cs="Arial"/>
                <w:sz w:val="20"/>
              </w:rPr>
              <w:t>Stand per 31. Dezember Berichtsjahr</w:t>
            </w:r>
          </w:p>
        </w:tc>
        <w:tc>
          <w:tcPr>
            <w:tcW w:w="1774" w:type="dxa"/>
            <w:shd w:val="clear" w:color="auto" w:fill="auto"/>
            <w:vAlign w:val="bottom"/>
          </w:tcPr>
          <w:p w14:paraId="770F63FC" w14:textId="2883F8A4" w:rsidR="00D72828" w:rsidRDefault="00D72828" w:rsidP="00D72828">
            <w:pPr>
              <w:jc w:val="right"/>
            </w:pPr>
            <w:r>
              <w:rPr>
                <w:rFonts w:ascii="Montserrat" w:hAnsi="Montserrat" w:cs="Arial"/>
                <w:sz w:val="20"/>
              </w:rPr>
              <w:t>2</w:t>
            </w:r>
          </w:p>
        </w:tc>
        <w:tc>
          <w:tcPr>
            <w:tcW w:w="1775" w:type="dxa"/>
            <w:shd w:val="clear" w:color="auto" w:fill="auto"/>
            <w:vAlign w:val="bottom"/>
          </w:tcPr>
          <w:p w14:paraId="247BBC53" w14:textId="69E6663F" w:rsidR="00D72828" w:rsidRDefault="00D72828" w:rsidP="00D72828">
            <w:pPr>
              <w:jc w:val="right"/>
            </w:pPr>
            <w:r>
              <w:rPr>
                <w:rFonts w:ascii="Montserrat" w:hAnsi="Montserrat" w:cs="Arial"/>
                <w:sz w:val="20"/>
              </w:rPr>
              <w:t>7</w:t>
            </w:r>
          </w:p>
        </w:tc>
        <w:tc>
          <w:tcPr>
            <w:tcW w:w="1775" w:type="dxa"/>
            <w:shd w:val="clear" w:color="auto" w:fill="auto"/>
            <w:vAlign w:val="bottom"/>
          </w:tcPr>
          <w:p w14:paraId="39F486B5" w14:textId="46ED6158" w:rsidR="00D72828" w:rsidRDefault="00D72828" w:rsidP="00D72828">
            <w:pPr>
              <w:jc w:val="right"/>
            </w:pPr>
            <w:r>
              <w:rPr>
                <w:rFonts w:ascii="Montserrat" w:hAnsi="Montserrat" w:cs="Arial"/>
                <w:sz w:val="20"/>
              </w:rPr>
              <w:t>1</w:t>
            </w:r>
          </w:p>
        </w:tc>
      </w:tr>
      <w:tr w:rsidR="004A1C2B" w14:paraId="524D3EBE" w14:textId="77777777" w:rsidTr="00D10CEF">
        <w:tc>
          <w:tcPr>
            <w:tcW w:w="9288" w:type="dxa"/>
            <w:gridSpan w:val="4"/>
            <w:shd w:val="clear" w:color="auto" w:fill="auto"/>
            <w:vAlign w:val="center"/>
          </w:tcPr>
          <w:p w14:paraId="505E7221" w14:textId="49A10147" w:rsidR="004A1C2B" w:rsidRDefault="004A1C2B" w:rsidP="00350F0A">
            <w:r w:rsidRPr="00305927">
              <w:rPr>
                <w:rFonts w:ascii="Montserrat" w:hAnsi="Montserrat" w:cs="Arial"/>
                <w:b/>
                <w:sz w:val="20"/>
              </w:rPr>
              <w:t>Beratungen</w:t>
            </w:r>
          </w:p>
        </w:tc>
      </w:tr>
      <w:tr w:rsidR="00D72828" w14:paraId="53FF9423" w14:textId="77777777" w:rsidTr="00D10CEF">
        <w:tc>
          <w:tcPr>
            <w:tcW w:w="3964" w:type="dxa"/>
            <w:shd w:val="clear" w:color="auto" w:fill="auto"/>
          </w:tcPr>
          <w:p w14:paraId="786CE84B" w14:textId="6A9B6660" w:rsidR="00D72828" w:rsidRDefault="00D72828" w:rsidP="00D72828">
            <w:r w:rsidRPr="00305927">
              <w:rPr>
                <w:rFonts w:ascii="Montserrat" w:hAnsi="Montserrat" w:cs="Arial"/>
                <w:sz w:val="20"/>
              </w:rPr>
              <w:t>Stand per 31. Dezember vom Vorjahr</w:t>
            </w:r>
          </w:p>
        </w:tc>
        <w:tc>
          <w:tcPr>
            <w:tcW w:w="1774" w:type="dxa"/>
            <w:shd w:val="clear" w:color="auto" w:fill="auto"/>
          </w:tcPr>
          <w:p w14:paraId="05188D52" w14:textId="77777777" w:rsidR="00D72828" w:rsidRDefault="00D72828" w:rsidP="00D72828">
            <w:pPr>
              <w:jc w:val="right"/>
            </w:pPr>
          </w:p>
        </w:tc>
        <w:tc>
          <w:tcPr>
            <w:tcW w:w="1775" w:type="dxa"/>
            <w:shd w:val="clear" w:color="auto" w:fill="auto"/>
          </w:tcPr>
          <w:p w14:paraId="19F230DF" w14:textId="66B35CB2" w:rsidR="00D72828" w:rsidRDefault="00D72828" w:rsidP="00D72828">
            <w:pPr>
              <w:jc w:val="right"/>
            </w:pPr>
            <w:r>
              <w:rPr>
                <w:rFonts w:ascii="Montserrat" w:hAnsi="Montserrat" w:cs="Arial"/>
                <w:sz w:val="20"/>
              </w:rPr>
              <w:t>2</w:t>
            </w:r>
          </w:p>
        </w:tc>
        <w:tc>
          <w:tcPr>
            <w:tcW w:w="1775" w:type="dxa"/>
            <w:shd w:val="clear" w:color="auto" w:fill="auto"/>
          </w:tcPr>
          <w:p w14:paraId="7B49A9AF" w14:textId="09F8011E" w:rsidR="00D72828" w:rsidRDefault="00D72828" w:rsidP="00D72828">
            <w:pPr>
              <w:jc w:val="right"/>
            </w:pPr>
            <w:r w:rsidRPr="00305927">
              <w:rPr>
                <w:rFonts w:ascii="Montserrat" w:hAnsi="Montserrat" w:cs="Arial"/>
                <w:sz w:val="20"/>
              </w:rPr>
              <w:t>4</w:t>
            </w:r>
          </w:p>
        </w:tc>
      </w:tr>
      <w:tr w:rsidR="00D72828" w14:paraId="6F3151DB" w14:textId="77777777" w:rsidTr="00D10CEF">
        <w:tc>
          <w:tcPr>
            <w:tcW w:w="3964" w:type="dxa"/>
            <w:shd w:val="clear" w:color="auto" w:fill="auto"/>
          </w:tcPr>
          <w:p w14:paraId="74AD247F" w14:textId="0A4F9752" w:rsidR="00D72828" w:rsidRDefault="00D72828" w:rsidP="00D72828">
            <w:r w:rsidRPr="00305927">
              <w:rPr>
                <w:rFonts w:ascii="Montserrat" w:hAnsi="Montserrat" w:cs="Arial"/>
                <w:sz w:val="20"/>
              </w:rPr>
              <w:t>Neu- und Wiederaufnahmen</w:t>
            </w:r>
          </w:p>
        </w:tc>
        <w:tc>
          <w:tcPr>
            <w:tcW w:w="1774" w:type="dxa"/>
            <w:shd w:val="clear" w:color="auto" w:fill="auto"/>
          </w:tcPr>
          <w:p w14:paraId="315E2110" w14:textId="77777777" w:rsidR="00D72828" w:rsidRDefault="00D72828" w:rsidP="00D72828">
            <w:pPr>
              <w:jc w:val="right"/>
            </w:pPr>
          </w:p>
        </w:tc>
        <w:tc>
          <w:tcPr>
            <w:tcW w:w="1775" w:type="dxa"/>
            <w:shd w:val="clear" w:color="auto" w:fill="auto"/>
          </w:tcPr>
          <w:p w14:paraId="03271F49" w14:textId="77777777" w:rsidR="00D72828" w:rsidRDefault="00D72828" w:rsidP="00D72828">
            <w:pPr>
              <w:jc w:val="right"/>
            </w:pPr>
          </w:p>
        </w:tc>
        <w:tc>
          <w:tcPr>
            <w:tcW w:w="1775" w:type="dxa"/>
            <w:shd w:val="clear" w:color="auto" w:fill="auto"/>
          </w:tcPr>
          <w:p w14:paraId="0EE7D70A" w14:textId="2A6CD9D7" w:rsidR="00D72828" w:rsidRDefault="00D72828" w:rsidP="00D72828">
            <w:pPr>
              <w:jc w:val="right"/>
            </w:pPr>
            <w:r>
              <w:rPr>
                <w:rFonts w:ascii="Montserrat" w:hAnsi="Montserrat" w:cs="Arial"/>
                <w:sz w:val="20"/>
              </w:rPr>
              <w:t>17</w:t>
            </w:r>
          </w:p>
        </w:tc>
      </w:tr>
      <w:tr w:rsidR="00D72828" w14:paraId="140F570E" w14:textId="77777777" w:rsidTr="00D10CEF">
        <w:tc>
          <w:tcPr>
            <w:tcW w:w="3964" w:type="dxa"/>
            <w:shd w:val="clear" w:color="auto" w:fill="auto"/>
          </w:tcPr>
          <w:p w14:paraId="383784E5" w14:textId="2CEDD7A9" w:rsidR="00D72828" w:rsidRDefault="00D72828" w:rsidP="00D72828">
            <w:r w:rsidRPr="00305927">
              <w:rPr>
                <w:rFonts w:ascii="Montserrat" w:hAnsi="Montserrat" w:cs="Arial"/>
                <w:sz w:val="20"/>
              </w:rPr>
              <w:t>Total bearbeitete Fälle</w:t>
            </w:r>
          </w:p>
        </w:tc>
        <w:tc>
          <w:tcPr>
            <w:tcW w:w="1774" w:type="dxa"/>
            <w:shd w:val="clear" w:color="auto" w:fill="auto"/>
          </w:tcPr>
          <w:p w14:paraId="44F209FA" w14:textId="77777777" w:rsidR="00D72828" w:rsidRDefault="00D72828" w:rsidP="00D72828">
            <w:pPr>
              <w:jc w:val="right"/>
            </w:pPr>
          </w:p>
        </w:tc>
        <w:tc>
          <w:tcPr>
            <w:tcW w:w="1775" w:type="dxa"/>
            <w:shd w:val="clear" w:color="auto" w:fill="auto"/>
          </w:tcPr>
          <w:p w14:paraId="14759763" w14:textId="3B773DF8" w:rsidR="00D72828" w:rsidRDefault="00D72828" w:rsidP="00D72828">
            <w:pPr>
              <w:jc w:val="right"/>
            </w:pPr>
            <w:r>
              <w:rPr>
                <w:rFonts w:ascii="Montserrat" w:hAnsi="Montserrat" w:cs="Arial"/>
                <w:sz w:val="20"/>
              </w:rPr>
              <w:t>5</w:t>
            </w:r>
          </w:p>
        </w:tc>
        <w:tc>
          <w:tcPr>
            <w:tcW w:w="1775" w:type="dxa"/>
            <w:shd w:val="clear" w:color="auto" w:fill="auto"/>
          </w:tcPr>
          <w:p w14:paraId="7E3D6317" w14:textId="6891292F" w:rsidR="00D72828" w:rsidRDefault="00D72828" w:rsidP="00D72828">
            <w:pPr>
              <w:jc w:val="right"/>
            </w:pPr>
            <w:r>
              <w:rPr>
                <w:rFonts w:ascii="Montserrat" w:hAnsi="Montserrat" w:cs="Arial"/>
                <w:sz w:val="20"/>
              </w:rPr>
              <w:t>21</w:t>
            </w:r>
          </w:p>
        </w:tc>
      </w:tr>
      <w:tr w:rsidR="00D72828" w14:paraId="5253E756" w14:textId="77777777" w:rsidTr="00D10CEF">
        <w:tc>
          <w:tcPr>
            <w:tcW w:w="3964" w:type="dxa"/>
            <w:shd w:val="clear" w:color="auto" w:fill="auto"/>
          </w:tcPr>
          <w:p w14:paraId="0E51696D" w14:textId="23E5E4F7" w:rsidR="00D72828" w:rsidRDefault="00D72828" w:rsidP="00D72828">
            <w:r w:rsidRPr="00305927">
              <w:rPr>
                <w:rFonts w:ascii="Montserrat" w:hAnsi="Montserrat" w:cs="Arial"/>
                <w:sz w:val="20"/>
              </w:rPr>
              <w:t>abgeschlossen</w:t>
            </w:r>
          </w:p>
        </w:tc>
        <w:tc>
          <w:tcPr>
            <w:tcW w:w="1774" w:type="dxa"/>
            <w:shd w:val="clear" w:color="auto" w:fill="auto"/>
          </w:tcPr>
          <w:p w14:paraId="64462D19" w14:textId="77777777" w:rsidR="00D72828" w:rsidRDefault="00D72828" w:rsidP="00D72828">
            <w:pPr>
              <w:jc w:val="right"/>
            </w:pPr>
          </w:p>
        </w:tc>
        <w:tc>
          <w:tcPr>
            <w:tcW w:w="1775" w:type="dxa"/>
            <w:shd w:val="clear" w:color="auto" w:fill="auto"/>
          </w:tcPr>
          <w:p w14:paraId="733D0241" w14:textId="77777777" w:rsidR="00D72828" w:rsidRDefault="00D72828" w:rsidP="00D72828">
            <w:pPr>
              <w:jc w:val="right"/>
            </w:pPr>
          </w:p>
        </w:tc>
        <w:tc>
          <w:tcPr>
            <w:tcW w:w="1775" w:type="dxa"/>
            <w:shd w:val="clear" w:color="auto" w:fill="auto"/>
          </w:tcPr>
          <w:p w14:paraId="068C6038" w14:textId="458D98FE" w:rsidR="00D72828" w:rsidRDefault="00D72828" w:rsidP="00D72828">
            <w:pPr>
              <w:jc w:val="right"/>
            </w:pPr>
            <w:r w:rsidRPr="00305927">
              <w:rPr>
                <w:rFonts w:ascii="Montserrat" w:hAnsi="Montserrat" w:cs="Arial"/>
                <w:sz w:val="20"/>
              </w:rPr>
              <w:t>-</w:t>
            </w:r>
            <w:r>
              <w:rPr>
                <w:rFonts w:ascii="Montserrat" w:hAnsi="Montserrat" w:cs="Arial"/>
                <w:sz w:val="20"/>
              </w:rPr>
              <w:t>18</w:t>
            </w:r>
          </w:p>
        </w:tc>
      </w:tr>
      <w:tr w:rsidR="00D72828" w14:paraId="0D586008" w14:textId="77777777" w:rsidTr="00D10CEF">
        <w:tc>
          <w:tcPr>
            <w:tcW w:w="3964" w:type="dxa"/>
            <w:shd w:val="clear" w:color="auto" w:fill="auto"/>
          </w:tcPr>
          <w:p w14:paraId="07B21C87" w14:textId="64332A21" w:rsidR="00D72828" w:rsidRDefault="00D72828" w:rsidP="00D72828">
            <w:r w:rsidRPr="00305927">
              <w:rPr>
                <w:rFonts w:ascii="Montserrat" w:hAnsi="Montserrat" w:cs="Arial"/>
                <w:sz w:val="20"/>
              </w:rPr>
              <w:t>Stand per 31. Dezember Berichtsjahr</w:t>
            </w:r>
          </w:p>
        </w:tc>
        <w:tc>
          <w:tcPr>
            <w:tcW w:w="1774" w:type="dxa"/>
            <w:shd w:val="clear" w:color="auto" w:fill="auto"/>
          </w:tcPr>
          <w:p w14:paraId="56FD0C5B" w14:textId="19E4165F" w:rsidR="00D72828" w:rsidRDefault="00D72828" w:rsidP="00D72828">
            <w:pPr>
              <w:jc w:val="right"/>
            </w:pPr>
            <w:r>
              <w:rPr>
                <w:rFonts w:ascii="Montserrat" w:hAnsi="Montserrat" w:cs="Arial"/>
                <w:sz w:val="20"/>
              </w:rPr>
              <w:t>2</w:t>
            </w:r>
          </w:p>
        </w:tc>
        <w:tc>
          <w:tcPr>
            <w:tcW w:w="1775" w:type="dxa"/>
            <w:shd w:val="clear" w:color="auto" w:fill="auto"/>
          </w:tcPr>
          <w:p w14:paraId="44CFF5EF" w14:textId="5E3B00F1" w:rsidR="00D72828" w:rsidRDefault="00D72828" w:rsidP="00D72828">
            <w:pPr>
              <w:jc w:val="right"/>
            </w:pPr>
            <w:r>
              <w:rPr>
                <w:rFonts w:ascii="Montserrat" w:hAnsi="Montserrat" w:cs="Arial"/>
                <w:sz w:val="20"/>
              </w:rPr>
              <w:t>4</w:t>
            </w:r>
          </w:p>
        </w:tc>
        <w:tc>
          <w:tcPr>
            <w:tcW w:w="1775" w:type="dxa"/>
            <w:shd w:val="clear" w:color="auto" w:fill="auto"/>
          </w:tcPr>
          <w:p w14:paraId="791A9F26" w14:textId="18A013DE" w:rsidR="00D72828" w:rsidRDefault="00D72828" w:rsidP="00D72828">
            <w:pPr>
              <w:jc w:val="right"/>
            </w:pPr>
            <w:r>
              <w:rPr>
                <w:rFonts w:ascii="Montserrat" w:hAnsi="Montserrat" w:cs="Arial"/>
                <w:sz w:val="20"/>
              </w:rPr>
              <w:t>2</w:t>
            </w:r>
          </w:p>
        </w:tc>
      </w:tr>
    </w:tbl>
    <w:p w14:paraId="3432D218" w14:textId="253EE016" w:rsidR="00D72828" w:rsidRDefault="00D72828" w:rsidP="00CA1361">
      <w:pPr>
        <w:pStyle w:val="Untertitel"/>
      </w:pPr>
      <w:r>
        <w:t>Sozialhilfe</w:t>
      </w:r>
    </w:p>
    <w:p w14:paraId="0DF8E2A5" w14:textId="1919EEFA" w:rsidR="00D72828" w:rsidRDefault="00D72828" w:rsidP="00D72828">
      <w:r>
        <w:t>Im Berichtsjahr wurden an erster Stelle nichterwerbstätige Personen</w:t>
      </w:r>
      <w:r w:rsidR="007E0574">
        <w:t xml:space="preserve"> unterstützt</w:t>
      </w:r>
      <w:r>
        <w:t>, welche allein leben</w:t>
      </w:r>
      <w:r w:rsidR="007E0574">
        <w:t xml:space="preserve">. </w:t>
      </w:r>
      <w:r>
        <w:t>Als Nichterwerbspersonen gelten z.B. Personen in Ausbildung, Rentner (AHV und IV) und vorübergehend Arbeitsunfähige. Am zweithäufigsten werden erwerbslose Personen</w:t>
      </w:r>
      <w:r w:rsidR="007E0574">
        <w:t xml:space="preserve"> unterstützt</w:t>
      </w:r>
      <w:r>
        <w:t>, welche bei der Arbeitslosenkasse ausgesteuert sind. Ebenso auch Arbeitslose, die zum Bezug von Arbeitslosentaggeldern berechtigt sind und überbrückend oder ergänzend dazu mit Sozialhilfe unterstützt werden. An dritter Stelle werden Personen mit zu kleinem Erwerbseinkommen</w:t>
      </w:r>
      <w:r w:rsidR="007E0574">
        <w:t xml:space="preserve"> unterstützt</w:t>
      </w:r>
      <w:r>
        <w:t xml:space="preserve">, welche ergänzend mit Sozialhilfe </w:t>
      </w:r>
      <w:r w:rsidR="007E0574">
        <w:t xml:space="preserve">unterstützt </w:t>
      </w:r>
      <w:r>
        <w:t>werden.</w:t>
      </w:r>
    </w:p>
    <w:p w14:paraId="5BC7DE4D" w14:textId="4EDA44DF" w:rsidR="00D72828" w:rsidRDefault="00D72828" w:rsidP="00D72828">
      <w:r>
        <w:t xml:space="preserve">Es wurde ersichtlich, dass die Langzeitarbeitslosigkeit mit Abstand der häufigste Grund für die Sozialhilfeabhängigkeit ist. Weiter wird ersichtlich, dass Personen ohne oder mit geringer Schul- und Berufsbildung häufig nur eine Teilzeitarbeit im Niedriglohnsegment finden und in Ergänzung zu ihrem kleinen Einkommen </w:t>
      </w:r>
      <w:r w:rsidR="0086289A">
        <w:t>unterstützt,</w:t>
      </w:r>
      <w:r>
        <w:t xml:space="preserve"> werden müssen. Oft arbeiten diese Personen temporär, was dazu führt, dass sie sich, wenn überhaupt, nicht nachhaltig von der Sozialhilfe lösen können. Deshalb wird der nachhaltigen Wiedereingliederung in den Arbeitsmarkt grosse Bedeutung </w:t>
      </w:r>
      <w:r>
        <w:lastRenderedPageBreak/>
        <w:t xml:space="preserve">beigemessen. Arbeitsmarktfähige Personen unter 60 Jahren nehmen meist an einem Bewerbungscoaching </w:t>
      </w:r>
      <w:proofErr w:type="gramStart"/>
      <w:r>
        <w:t xml:space="preserve">bei der stärker </w:t>
      </w:r>
      <w:r w:rsidR="0086289A">
        <w:t>GmbH</w:t>
      </w:r>
      <w:proofErr w:type="gramEnd"/>
      <w:r>
        <w:t xml:space="preserve"> teil. Ist die Vermittlungsfähigkeit unklar, gibt es die Möglichkeit, einen Arbeitsversuch an einem Testarbeitsplatz o.ä. zu absolvieren. Der Kosten-Nutzen-Faktor dieser Massnahmen wird laufend überprüft. </w:t>
      </w:r>
    </w:p>
    <w:p w14:paraId="5265040B" w14:textId="36FF9BC7" w:rsidR="00D72828" w:rsidRDefault="00D72828" w:rsidP="00D72828">
      <w:r>
        <w:t xml:space="preserve">Die immer höheren Hürden, die für den Erhalt einer Invalidenrente zu überwinden sind und das Fehlen von Nischenarbeitsplätzen, drängen gesundheitlich angeschlagene und leistungsschwache Menschen zunehmend in die Sozialhilfe als letztes Auffangnetz. Langjährigen Bezügern von IV-Renten wird vermehrt im Zuge einer Revision die Rente gekürzt oder ganz gestrichen – die Betroffenen sind nach Jahren der Absenz vom Arbeitsmarkt praktisch chancenlos, wieder eine existenzsichernde Stelle zu finden und werden dauerhaft mit Sozialhilfe unterstützt. </w:t>
      </w:r>
    </w:p>
    <w:p w14:paraId="72E26E43" w14:textId="0CE980B6" w:rsidR="00AA1FAC" w:rsidRDefault="00D72828" w:rsidP="00D72828">
      <w:r>
        <w:t xml:space="preserve">Ab dem 1. Juli 2021 können Personen, die nach ihrem 60. Lebensjahr ausgesteuert werden, neu die Überbrückungsrente bei der </w:t>
      </w:r>
      <w:proofErr w:type="gramStart"/>
      <w:r>
        <w:t>SVA Aargau</w:t>
      </w:r>
      <w:proofErr w:type="gramEnd"/>
      <w:r>
        <w:t xml:space="preserve"> beantragen. Im Berichtsjahr betreuten die Sozialen Dienste keine Person, die die Anspruchsvoraussetzungen erfüllte.</w:t>
      </w:r>
    </w:p>
    <w:p w14:paraId="28EB9E2F" w14:textId="01746AA9" w:rsidR="00A21E8B" w:rsidRDefault="007E0574" w:rsidP="00A21E8B">
      <w:pPr>
        <w:pStyle w:val="Untertitel"/>
      </w:pPr>
      <w:r>
        <w:rPr>
          <w:noProof/>
        </w:rPr>
        <w:drawing>
          <wp:anchor distT="0" distB="0" distL="114300" distR="114300" simplePos="0" relativeHeight="251683840" behindDoc="1" locked="0" layoutInCell="1" allowOverlap="1" wp14:anchorId="22D1DA25" wp14:editId="6C5B0612">
            <wp:simplePos x="0" y="0"/>
            <wp:positionH relativeFrom="margin">
              <wp:align>left</wp:align>
            </wp:positionH>
            <wp:positionV relativeFrom="page">
              <wp:posOffset>4341939</wp:posOffset>
            </wp:positionV>
            <wp:extent cx="5867400" cy="2990850"/>
            <wp:effectExtent l="0" t="0" r="0" b="0"/>
            <wp:wrapTight wrapText="bothSides">
              <wp:wrapPolygon edited="0">
                <wp:start x="0" y="0"/>
                <wp:lineTo x="0" y="21462"/>
                <wp:lineTo x="21530" y="21462"/>
                <wp:lineTo x="21530" y="0"/>
                <wp:lineTo x="0" y="0"/>
              </wp:wrapPolygon>
            </wp:wrapTight>
            <wp:docPr id="1028211079" name="Diagramm 1">
              <a:extLst xmlns:a="http://schemas.openxmlformats.org/drawingml/2006/main">
                <a:ext uri="{FF2B5EF4-FFF2-40B4-BE49-F238E27FC236}">
                  <a16:creationId xmlns:a16="http://schemas.microsoft.com/office/drawing/2014/main" id="{B39989A7-03CE-C96F-A88B-7027E4483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A21E8B" w:rsidRPr="0086289A">
        <w:t>Anteil an Nettounterstützung in Prozent per 31.12.202</w:t>
      </w:r>
      <w:r w:rsidR="009049BB">
        <w:t>3</w:t>
      </w:r>
    </w:p>
    <w:p w14:paraId="254ACB7D" w14:textId="50636D09" w:rsidR="009049BB" w:rsidRDefault="009049BB">
      <w:r w:rsidRPr="009049BB">
        <w:t>2023: 54 % Ausländer / -innen, 46 % Schweizer / -innen; exkl. Asyl und Schutzbedürftige, Flüchtlinge</w:t>
      </w:r>
    </w:p>
    <w:p w14:paraId="3D8CAA7D" w14:textId="70C3DEE4" w:rsidR="00AA1FAC" w:rsidRDefault="00AA1FAC">
      <w:r>
        <w:br w:type="page"/>
      </w:r>
    </w:p>
    <w:p w14:paraId="631D40A9" w14:textId="608174C1" w:rsidR="001E3D89" w:rsidRPr="004959C8" w:rsidRDefault="00A21E8B" w:rsidP="009049BB">
      <w:pPr>
        <w:jc w:val="center"/>
        <w:rPr>
          <w:b/>
        </w:rPr>
      </w:pPr>
      <w:r w:rsidRPr="004959C8">
        <w:rPr>
          <w:b/>
          <w:noProof/>
        </w:rPr>
        <w:lastRenderedPageBreak/>
        <w:drawing>
          <wp:anchor distT="0" distB="0" distL="114300" distR="114300" simplePos="0" relativeHeight="251680768" behindDoc="1" locked="0" layoutInCell="1" allowOverlap="1" wp14:anchorId="1A19AA4D" wp14:editId="60354AB4">
            <wp:simplePos x="0" y="0"/>
            <wp:positionH relativeFrom="margin">
              <wp:align>right</wp:align>
            </wp:positionH>
            <wp:positionV relativeFrom="paragraph">
              <wp:posOffset>215900</wp:posOffset>
            </wp:positionV>
            <wp:extent cx="5943600" cy="3990975"/>
            <wp:effectExtent l="0" t="0" r="0" b="0"/>
            <wp:wrapTight wrapText="bothSides">
              <wp:wrapPolygon edited="0">
                <wp:start x="0" y="0"/>
                <wp:lineTo x="0" y="21445"/>
                <wp:lineTo x="21531" y="21445"/>
                <wp:lineTo x="21531" y="0"/>
                <wp:lineTo x="0" y="0"/>
              </wp:wrapPolygon>
            </wp:wrapTight>
            <wp:docPr id="218614569" name="Diagramm 218614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B4602C" w:rsidRPr="004959C8">
        <w:t>Ausländische Nationalitäten in Prozent per 31.12.2023</w:t>
      </w:r>
    </w:p>
    <w:p w14:paraId="7C4805C1" w14:textId="77777777" w:rsidR="00B4602C" w:rsidRPr="00B4602C" w:rsidRDefault="00B4602C" w:rsidP="00CA1361">
      <w:pPr>
        <w:pStyle w:val="Untertitel"/>
      </w:pPr>
      <w:r w:rsidRPr="00B4602C">
        <w:t>Asyl und Schutzbedürftige</w:t>
      </w:r>
    </w:p>
    <w:p w14:paraId="09542022" w14:textId="532A9F7F" w:rsidR="004959C8" w:rsidRDefault="00B4602C" w:rsidP="00B4602C">
      <w:r w:rsidRPr="00B4602C">
        <w:t>Gemäss kantonaler Vorgabe ist Spreitenbach verpflichtet per 31.12.2023 insgesamt rund 84 (genau 83.85) Personen mit Asyl oder Schutzstatus in der Gemeinde zu beherbergen. Um das Kontingent an aufzunehmenden Personen zu erfüllen hat sich Spreitenbach einem Asylverbund</w:t>
      </w:r>
      <w:r w:rsidR="007E0574">
        <w:t xml:space="preserve"> angeschlossen</w:t>
      </w:r>
      <w:r w:rsidRPr="00B4602C">
        <w:t>, welcher von der Gemeinde Neuenhof koordiniert wird. Auch die Personen, welche sich in kantonalen Unterkünften befinden zählen zum Kontingent der Gemeinde. Diese Personen werden nicht durch die Gemeinde betreut. Folglich liegen auch keine Informationen über diese vor, weswegen sie in den nachfolgenden Grafiken nicht inkludiert sind. Die Betreuung der Asyl- und Schutzbedürftigen in Spreitenbach wurde per 01.02.2023 an die ORS Service AG ausgelagert.</w:t>
      </w:r>
    </w:p>
    <w:p w14:paraId="0F0B774C" w14:textId="77777777" w:rsidR="004959C8" w:rsidRDefault="004959C8">
      <w:r>
        <w:br w:type="page"/>
      </w:r>
    </w:p>
    <w:tbl>
      <w:tblPr>
        <w:tblStyle w:val="Gitternetztabelle1hell"/>
        <w:tblW w:w="0" w:type="auto"/>
        <w:tblLook w:val="0420" w:firstRow="1" w:lastRow="0" w:firstColumn="0" w:lastColumn="0" w:noHBand="0" w:noVBand="1"/>
      </w:tblPr>
      <w:tblGrid>
        <w:gridCol w:w="5807"/>
        <w:gridCol w:w="3481"/>
      </w:tblGrid>
      <w:tr w:rsidR="00B4602C" w14:paraId="12E464D6" w14:textId="77777777" w:rsidTr="007E0574">
        <w:trPr>
          <w:cnfStyle w:val="100000000000" w:firstRow="1" w:lastRow="0" w:firstColumn="0" w:lastColumn="0" w:oddVBand="0" w:evenVBand="0" w:oddHBand="0" w:evenHBand="0" w:firstRowFirstColumn="0" w:firstRowLastColumn="0" w:lastRowFirstColumn="0" w:lastRowLastColumn="0"/>
        </w:trPr>
        <w:tc>
          <w:tcPr>
            <w:tcW w:w="5807" w:type="dxa"/>
            <w:shd w:val="clear" w:color="auto" w:fill="auto"/>
          </w:tcPr>
          <w:p w14:paraId="3CD7CA56" w14:textId="3D39D943" w:rsidR="00B4602C" w:rsidRDefault="00B4602C" w:rsidP="00B4602C">
            <w:r w:rsidRPr="00305927">
              <w:rPr>
                <w:rFonts w:ascii="Montserrat" w:hAnsi="Montserrat" w:cs="Arial"/>
                <w:sz w:val="20"/>
              </w:rPr>
              <w:lastRenderedPageBreak/>
              <w:t>Asyl und Schutzbedürftige</w:t>
            </w:r>
          </w:p>
        </w:tc>
        <w:tc>
          <w:tcPr>
            <w:tcW w:w="3481" w:type="dxa"/>
            <w:shd w:val="clear" w:color="auto" w:fill="auto"/>
            <w:vAlign w:val="bottom"/>
          </w:tcPr>
          <w:p w14:paraId="3D7A2B85" w14:textId="29E354D3" w:rsidR="00B4602C" w:rsidRDefault="00B4602C" w:rsidP="00D957E5">
            <w:pPr>
              <w:jc w:val="right"/>
            </w:pPr>
            <w:r w:rsidRPr="00305927">
              <w:rPr>
                <w:rFonts w:ascii="Montserrat" w:hAnsi="Montserrat" w:cs="Arial"/>
                <w:sz w:val="20"/>
              </w:rPr>
              <w:t>2023</w:t>
            </w:r>
            <w:r w:rsidR="004959C8">
              <w:rPr>
                <w:rStyle w:val="Funotenzeichen"/>
                <w:rFonts w:ascii="Montserrat" w:hAnsi="Montserrat" w:cs="Arial"/>
                <w:sz w:val="20"/>
              </w:rPr>
              <w:footnoteReference w:id="22"/>
            </w:r>
          </w:p>
        </w:tc>
      </w:tr>
      <w:tr w:rsidR="00B4602C" w14:paraId="24F4C919" w14:textId="77777777" w:rsidTr="007E0574">
        <w:tc>
          <w:tcPr>
            <w:tcW w:w="5807" w:type="dxa"/>
            <w:shd w:val="clear" w:color="auto" w:fill="auto"/>
          </w:tcPr>
          <w:p w14:paraId="5EFD1F36" w14:textId="05FCB579" w:rsidR="00B4602C" w:rsidRDefault="00B4602C" w:rsidP="00B4602C">
            <w:r w:rsidRPr="00305927">
              <w:rPr>
                <w:rFonts w:ascii="Montserrat" w:hAnsi="Montserrat" w:cs="Arial"/>
                <w:sz w:val="20"/>
              </w:rPr>
              <w:t>Aufzunehmende Personen per 31.12.2022 (Kontingent)</w:t>
            </w:r>
          </w:p>
        </w:tc>
        <w:tc>
          <w:tcPr>
            <w:tcW w:w="3481" w:type="dxa"/>
            <w:shd w:val="clear" w:color="auto" w:fill="auto"/>
            <w:vAlign w:val="bottom"/>
          </w:tcPr>
          <w:p w14:paraId="2FA340AC" w14:textId="4ACAA485" w:rsidR="00B4602C" w:rsidRDefault="00B4602C" w:rsidP="00D957E5">
            <w:pPr>
              <w:jc w:val="right"/>
            </w:pPr>
            <w:r w:rsidRPr="00305927">
              <w:rPr>
                <w:rFonts w:ascii="Montserrat" w:hAnsi="Montserrat" w:cs="Arial"/>
                <w:sz w:val="20"/>
              </w:rPr>
              <w:t>77</w:t>
            </w:r>
          </w:p>
        </w:tc>
      </w:tr>
      <w:tr w:rsidR="00B4602C" w14:paraId="2836565E" w14:textId="77777777" w:rsidTr="007E0574">
        <w:tc>
          <w:tcPr>
            <w:tcW w:w="5807" w:type="dxa"/>
            <w:shd w:val="clear" w:color="auto" w:fill="auto"/>
          </w:tcPr>
          <w:p w14:paraId="5DD389EA" w14:textId="5B1659AE" w:rsidR="00B4602C" w:rsidRDefault="00B4602C" w:rsidP="00B4602C">
            <w:r w:rsidRPr="00305927">
              <w:rPr>
                <w:rFonts w:ascii="Montserrat" w:hAnsi="Montserrat" w:cs="Arial"/>
                <w:b/>
                <w:bCs/>
                <w:sz w:val="20"/>
              </w:rPr>
              <w:t>Aufgenommene Personen per 31.12.2022</w:t>
            </w:r>
          </w:p>
        </w:tc>
        <w:tc>
          <w:tcPr>
            <w:tcW w:w="3481" w:type="dxa"/>
            <w:shd w:val="clear" w:color="auto" w:fill="auto"/>
            <w:vAlign w:val="bottom"/>
          </w:tcPr>
          <w:p w14:paraId="175EBAF0" w14:textId="037B607A" w:rsidR="00B4602C" w:rsidRDefault="00B4602C" w:rsidP="00D957E5">
            <w:pPr>
              <w:jc w:val="right"/>
            </w:pPr>
            <w:r w:rsidRPr="00305927">
              <w:rPr>
                <w:rFonts w:ascii="Montserrat" w:hAnsi="Montserrat" w:cs="Arial"/>
                <w:b/>
                <w:bCs/>
                <w:sz w:val="20"/>
              </w:rPr>
              <w:t>53</w:t>
            </w:r>
          </w:p>
        </w:tc>
      </w:tr>
      <w:tr w:rsidR="00B4602C" w14:paraId="0F8889D5" w14:textId="77777777" w:rsidTr="007E0574">
        <w:tc>
          <w:tcPr>
            <w:tcW w:w="5807" w:type="dxa"/>
            <w:shd w:val="clear" w:color="auto" w:fill="auto"/>
          </w:tcPr>
          <w:p w14:paraId="02C4CB0E" w14:textId="2F30C9E4" w:rsidR="00B4602C" w:rsidRDefault="00B4602C" w:rsidP="00B4602C">
            <w:r w:rsidRPr="00305927">
              <w:rPr>
                <w:rFonts w:ascii="Montserrat" w:hAnsi="Montserrat" w:cs="Arial"/>
                <w:sz w:val="20"/>
              </w:rPr>
              <w:t>Aufzunehmende Personen per 31.12.2023 (Kontingent)</w:t>
            </w:r>
          </w:p>
        </w:tc>
        <w:tc>
          <w:tcPr>
            <w:tcW w:w="3481" w:type="dxa"/>
            <w:shd w:val="clear" w:color="auto" w:fill="auto"/>
            <w:vAlign w:val="bottom"/>
          </w:tcPr>
          <w:p w14:paraId="52AE9B4C" w14:textId="7DBDF1B0" w:rsidR="00B4602C" w:rsidRDefault="00B4602C" w:rsidP="00D957E5">
            <w:pPr>
              <w:jc w:val="right"/>
            </w:pPr>
            <w:r w:rsidRPr="00305927">
              <w:rPr>
                <w:rFonts w:ascii="Montserrat" w:hAnsi="Montserrat" w:cs="Arial"/>
                <w:sz w:val="20"/>
              </w:rPr>
              <w:t>84</w:t>
            </w:r>
          </w:p>
        </w:tc>
      </w:tr>
      <w:tr w:rsidR="00B4602C" w14:paraId="435CD72F" w14:textId="77777777" w:rsidTr="007E0574">
        <w:tc>
          <w:tcPr>
            <w:tcW w:w="5807" w:type="dxa"/>
            <w:shd w:val="clear" w:color="auto" w:fill="auto"/>
          </w:tcPr>
          <w:p w14:paraId="041C64FC" w14:textId="7AEDE02D" w:rsidR="00B4602C" w:rsidRDefault="00B4602C" w:rsidP="00B4602C">
            <w:r w:rsidRPr="00305927">
              <w:rPr>
                <w:rFonts w:ascii="Montserrat" w:hAnsi="Montserrat" w:cs="Arial"/>
                <w:b/>
                <w:bCs/>
                <w:sz w:val="20"/>
              </w:rPr>
              <w:t>Aufgenommene Personen per 31.12.2023 davon</w:t>
            </w:r>
          </w:p>
        </w:tc>
        <w:tc>
          <w:tcPr>
            <w:tcW w:w="3481" w:type="dxa"/>
            <w:shd w:val="clear" w:color="auto" w:fill="auto"/>
            <w:vAlign w:val="bottom"/>
          </w:tcPr>
          <w:p w14:paraId="505AB84A" w14:textId="5A907832" w:rsidR="00B4602C" w:rsidRDefault="00B4602C" w:rsidP="00D957E5">
            <w:pPr>
              <w:jc w:val="right"/>
            </w:pPr>
          </w:p>
        </w:tc>
      </w:tr>
      <w:tr w:rsidR="00B4602C" w14:paraId="3CD12659" w14:textId="77777777" w:rsidTr="007E0574">
        <w:tc>
          <w:tcPr>
            <w:tcW w:w="5807" w:type="dxa"/>
            <w:shd w:val="clear" w:color="auto" w:fill="auto"/>
          </w:tcPr>
          <w:p w14:paraId="5BB7F9EB" w14:textId="1F0382E0" w:rsidR="00B4602C" w:rsidRDefault="00B4602C" w:rsidP="00B4602C">
            <w:r w:rsidRPr="00305927">
              <w:rPr>
                <w:rFonts w:ascii="Montserrat" w:hAnsi="Montserrat" w:cs="Arial"/>
                <w:sz w:val="20"/>
              </w:rPr>
              <w:t>Schutzbedürftige (Status S)</w:t>
            </w:r>
          </w:p>
        </w:tc>
        <w:tc>
          <w:tcPr>
            <w:tcW w:w="3481" w:type="dxa"/>
            <w:shd w:val="clear" w:color="auto" w:fill="auto"/>
            <w:vAlign w:val="bottom"/>
          </w:tcPr>
          <w:p w14:paraId="3BFB9007" w14:textId="64C07DE0" w:rsidR="00B4602C" w:rsidRDefault="00B4602C" w:rsidP="00D957E5">
            <w:pPr>
              <w:jc w:val="right"/>
            </w:pPr>
            <w:r w:rsidRPr="00305927">
              <w:rPr>
                <w:rFonts w:ascii="Montserrat" w:hAnsi="Montserrat" w:cs="Arial"/>
                <w:sz w:val="20"/>
              </w:rPr>
              <w:t>37</w:t>
            </w:r>
          </w:p>
        </w:tc>
      </w:tr>
      <w:tr w:rsidR="00B4602C" w14:paraId="21BAD020" w14:textId="77777777" w:rsidTr="007E0574">
        <w:tc>
          <w:tcPr>
            <w:tcW w:w="5807" w:type="dxa"/>
            <w:shd w:val="clear" w:color="auto" w:fill="auto"/>
          </w:tcPr>
          <w:p w14:paraId="3EB8FAF3" w14:textId="47A9E48C" w:rsidR="00B4602C" w:rsidRDefault="00B4602C" w:rsidP="00B4602C">
            <w:r w:rsidRPr="00305927">
              <w:rPr>
                <w:rFonts w:ascii="Montserrat" w:hAnsi="Montserrat" w:cs="Arial"/>
                <w:sz w:val="20"/>
              </w:rPr>
              <w:t>Vorläufig aufgenommene Ausländer (Status F VA)</w:t>
            </w:r>
          </w:p>
        </w:tc>
        <w:tc>
          <w:tcPr>
            <w:tcW w:w="3481" w:type="dxa"/>
            <w:shd w:val="clear" w:color="auto" w:fill="auto"/>
            <w:vAlign w:val="bottom"/>
          </w:tcPr>
          <w:p w14:paraId="59801537" w14:textId="5BB1B775" w:rsidR="00B4602C" w:rsidRDefault="00B4602C" w:rsidP="00D957E5">
            <w:pPr>
              <w:jc w:val="right"/>
            </w:pPr>
            <w:r w:rsidRPr="00305927">
              <w:rPr>
                <w:rFonts w:ascii="Montserrat" w:hAnsi="Montserrat" w:cs="Arial"/>
                <w:sz w:val="20"/>
              </w:rPr>
              <w:t>11</w:t>
            </w:r>
          </w:p>
        </w:tc>
      </w:tr>
      <w:tr w:rsidR="00D957E5" w14:paraId="3E768ABF" w14:textId="77777777" w:rsidTr="007E0574">
        <w:tc>
          <w:tcPr>
            <w:tcW w:w="5807" w:type="dxa"/>
            <w:shd w:val="clear" w:color="auto" w:fill="auto"/>
          </w:tcPr>
          <w:p w14:paraId="59163C22" w14:textId="6E694B81" w:rsidR="00D957E5" w:rsidRPr="00305927" w:rsidRDefault="00D957E5" w:rsidP="00D957E5">
            <w:pPr>
              <w:rPr>
                <w:rFonts w:ascii="Montserrat" w:hAnsi="Montserrat" w:cs="Arial"/>
                <w:sz w:val="20"/>
              </w:rPr>
            </w:pPr>
            <w:r w:rsidRPr="00305927">
              <w:rPr>
                <w:rFonts w:ascii="Montserrat" w:hAnsi="Montserrat" w:cs="Arial"/>
                <w:sz w:val="20"/>
              </w:rPr>
              <w:t>Personen in kantonalen Unterkünften</w:t>
            </w:r>
          </w:p>
        </w:tc>
        <w:tc>
          <w:tcPr>
            <w:tcW w:w="3481" w:type="dxa"/>
            <w:shd w:val="clear" w:color="auto" w:fill="auto"/>
          </w:tcPr>
          <w:p w14:paraId="450DD378" w14:textId="588277F7" w:rsidR="00D957E5" w:rsidRPr="00305927" w:rsidRDefault="00D957E5" w:rsidP="00D957E5">
            <w:pPr>
              <w:jc w:val="right"/>
              <w:rPr>
                <w:rFonts w:ascii="Montserrat" w:hAnsi="Montserrat" w:cs="Arial"/>
                <w:sz w:val="20"/>
              </w:rPr>
            </w:pPr>
            <w:r w:rsidRPr="00305927">
              <w:rPr>
                <w:rFonts w:ascii="Montserrat" w:hAnsi="Montserrat" w:cs="Arial"/>
                <w:sz w:val="20"/>
              </w:rPr>
              <w:t>18</w:t>
            </w:r>
          </w:p>
        </w:tc>
      </w:tr>
      <w:tr w:rsidR="00D957E5" w14:paraId="2B43C141" w14:textId="77777777" w:rsidTr="007E0574">
        <w:tc>
          <w:tcPr>
            <w:tcW w:w="5807" w:type="dxa"/>
            <w:shd w:val="clear" w:color="auto" w:fill="auto"/>
          </w:tcPr>
          <w:p w14:paraId="765005B7" w14:textId="3706492A" w:rsidR="00D957E5" w:rsidRPr="00D957E5" w:rsidRDefault="00D957E5" w:rsidP="00D957E5">
            <w:pPr>
              <w:rPr>
                <w:rStyle w:val="FettSemiBold"/>
              </w:rPr>
            </w:pPr>
            <w:r w:rsidRPr="00D957E5">
              <w:rPr>
                <w:rStyle w:val="FettSemiBold"/>
              </w:rPr>
              <w:t>Total</w:t>
            </w:r>
          </w:p>
        </w:tc>
        <w:tc>
          <w:tcPr>
            <w:tcW w:w="3481" w:type="dxa"/>
            <w:shd w:val="clear" w:color="auto" w:fill="auto"/>
          </w:tcPr>
          <w:p w14:paraId="76F83630" w14:textId="18E9C0A7" w:rsidR="00D957E5" w:rsidRPr="00D957E5" w:rsidRDefault="00D957E5" w:rsidP="00D957E5">
            <w:pPr>
              <w:jc w:val="right"/>
              <w:rPr>
                <w:rStyle w:val="FettSemiBold"/>
              </w:rPr>
            </w:pPr>
            <w:r w:rsidRPr="00D957E5">
              <w:rPr>
                <w:rStyle w:val="FettSemiBold"/>
              </w:rPr>
              <w:t>66</w:t>
            </w:r>
          </w:p>
        </w:tc>
      </w:tr>
    </w:tbl>
    <w:p w14:paraId="59CFF006" w14:textId="05B43C9E" w:rsidR="00D957E5" w:rsidRDefault="00D957E5" w:rsidP="00D957E5">
      <w:pPr>
        <w:pStyle w:val="Kleintext85ptSPR"/>
      </w:pPr>
    </w:p>
    <w:p w14:paraId="3961C390" w14:textId="7DE3A4A7" w:rsidR="00D957E5" w:rsidRDefault="0083027B" w:rsidP="00D957E5">
      <w:pPr>
        <w:pStyle w:val="Untertitel"/>
      </w:pPr>
      <w:r w:rsidRPr="00305927">
        <w:rPr>
          <w:rFonts w:ascii="Montserrat" w:hAnsi="Montserrat" w:cs="Arial"/>
          <w:noProof/>
          <w:color w:val="000000" w:themeColor="text1"/>
          <w:sz w:val="20"/>
          <w:lang w:eastAsia="de-CH"/>
        </w:rPr>
        <w:drawing>
          <wp:anchor distT="0" distB="0" distL="114300" distR="114300" simplePos="0" relativeHeight="251682816" behindDoc="1" locked="0" layoutInCell="1" allowOverlap="1" wp14:anchorId="5B7CA95F" wp14:editId="3F423FB6">
            <wp:simplePos x="0" y="0"/>
            <wp:positionH relativeFrom="margin">
              <wp:posOffset>-1270</wp:posOffset>
            </wp:positionH>
            <wp:positionV relativeFrom="paragraph">
              <wp:posOffset>332740</wp:posOffset>
            </wp:positionV>
            <wp:extent cx="5857875" cy="3381375"/>
            <wp:effectExtent l="57150" t="57150" r="47625" b="47625"/>
            <wp:wrapTight wrapText="bothSides">
              <wp:wrapPolygon edited="0">
                <wp:start x="-211" y="-365"/>
                <wp:lineTo x="-211" y="21783"/>
                <wp:lineTo x="21705" y="21783"/>
                <wp:lineTo x="21705" y="-365"/>
                <wp:lineTo x="-211" y="-365"/>
              </wp:wrapPolygon>
            </wp:wrapTight>
            <wp:docPr id="647362401" name="Diagramm 647362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D957E5" w:rsidRPr="00D957E5">
        <w:t>Nationalitäten in Prozent Asyl und Schutzbedürftige per 31.12.2023</w:t>
      </w:r>
    </w:p>
    <w:p w14:paraId="0AC63E9C" w14:textId="5D3AB3FF" w:rsidR="00D957E5" w:rsidRDefault="00D957E5" w:rsidP="00CA1361">
      <w:pPr>
        <w:pStyle w:val="Untertitel"/>
      </w:pPr>
      <w:r w:rsidRPr="00D957E5">
        <w:t>Verwandtenunterstützung und Rückerstattungspflicht</w:t>
      </w:r>
    </w:p>
    <w:p w14:paraId="0AA7C629" w14:textId="159BC80E" w:rsidR="00D957E5" w:rsidRDefault="00D957E5" w:rsidP="00D957E5">
      <w:r>
        <w:t xml:space="preserve">Sozialhilfeleistungen sind grundsätzlich rückerstattungspflichtig. In diesem Sinne werden ehemalige Bezüger regelmässig auf ihre finanzielle Situation überprüft und sofern es ihr Budget ermöglicht, zur Rückerstattung verpflichtet. </w:t>
      </w:r>
    </w:p>
    <w:p w14:paraId="30598E4A" w14:textId="72B6D641" w:rsidR="00D957E5" w:rsidRDefault="00D957E5" w:rsidP="00D957E5">
      <w:r>
        <w:t>Im Berichtsjahr wurden 120 (189) Dossiers für die Rückerstattung von Sozialhilfe und 40 (41) Dossiers für die Verwandtenunterstützung überprüft. Insgesamt wurden CHF 155'940.35 (CHF 427'845.75) zurückerstattet, wobei die Differenz damit zu begründen ist, dass seit 2023 das ausgelöste Guthaben der Altersvorsorge für die Rückerstattung der Sozialhilfe nicht mehr angetastet werden darf.</w:t>
      </w:r>
    </w:p>
    <w:p w14:paraId="3FAF5C56" w14:textId="17C2B8AF" w:rsidR="00D2583D" w:rsidRDefault="00D957E5" w:rsidP="00D957E5">
      <w:r>
        <w:t>Durch Verwandtenunterstützung sind CHF 0.00 (CHF 0.00) eingegangen. Nicht eingerechnet ist der Betrag, welcher durch verwandtschaftliche Unterstützung in Form von Gratisunterkunft und Kinderbetreuung eingespart werden kann.</w:t>
      </w:r>
    </w:p>
    <w:tbl>
      <w:tblPr>
        <w:tblStyle w:val="Gitternetztabelle1hell"/>
        <w:tblW w:w="0" w:type="auto"/>
        <w:tblLook w:val="0420" w:firstRow="1" w:lastRow="0" w:firstColumn="0" w:lastColumn="0" w:noHBand="0" w:noVBand="1"/>
      </w:tblPr>
      <w:tblGrid>
        <w:gridCol w:w="3964"/>
        <w:gridCol w:w="1774"/>
        <w:gridCol w:w="1775"/>
        <w:gridCol w:w="1775"/>
      </w:tblGrid>
      <w:tr w:rsidR="00D2583D" w14:paraId="3C807842" w14:textId="77777777" w:rsidTr="007E0574">
        <w:trPr>
          <w:cnfStyle w:val="100000000000" w:firstRow="1" w:lastRow="0" w:firstColumn="0" w:lastColumn="0" w:oddVBand="0" w:evenVBand="0" w:oddHBand="0" w:evenHBand="0" w:firstRowFirstColumn="0" w:firstRowLastColumn="0" w:lastRowFirstColumn="0" w:lastRowLastColumn="0"/>
        </w:trPr>
        <w:tc>
          <w:tcPr>
            <w:tcW w:w="3964" w:type="dxa"/>
            <w:vAlign w:val="center"/>
          </w:tcPr>
          <w:p w14:paraId="7CDC4F56" w14:textId="19D33CF4" w:rsidR="00D2583D" w:rsidRPr="00B840D7" w:rsidRDefault="00B840D7" w:rsidP="006833B1">
            <w:pPr>
              <w:pStyle w:val="Untertitel"/>
              <w:rPr>
                <w:rStyle w:val="FettSemiBold"/>
              </w:rPr>
            </w:pPr>
            <w:r w:rsidRPr="00B840D7">
              <w:rPr>
                <w:rStyle w:val="FettSemiBold"/>
              </w:rPr>
              <w:lastRenderedPageBreak/>
              <w:t>Verwandtenunterstützung und Rückerstattungspflicht</w:t>
            </w:r>
          </w:p>
        </w:tc>
        <w:tc>
          <w:tcPr>
            <w:tcW w:w="1774" w:type="dxa"/>
            <w:vAlign w:val="center"/>
          </w:tcPr>
          <w:p w14:paraId="2ADC93AC" w14:textId="206DF93C" w:rsidR="00D2583D" w:rsidRDefault="00D2583D" w:rsidP="006833B1">
            <w:pPr>
              <w:jc w:val="right"/>
            </w:pPr>
            <w:r>
              <w:t>2021</w:t>
            </w:r>
          </w:p>
        </w:tc>
        <w:tc>
          <w:tcPr>
            <w:tcW w:w="1775" w:type="dxa"/>
            <w:vAlign w:val="center"/>
          </w:tcPr>
          <w:p w14:paraId="6B1A0A05" w14:textId="3C630D0D" w:rsidR="00D2583D" w:rsidRDefault="00D2583D" w:rsidP="006833B1">
            <w:pPr>
              <w:jc w:val="right"/>
            </w:pPr>
            <w:r>
              <w:t>2022</w:t>
            </w:r>
          </w:p>
        </w:tc>
        <w:tc>
          <w:tcPr>
            <w:tcW w:w="1775" w:type="dxa"/>
            <w:vAlign w:val="center"/>
          </w:tcPr>
          <w:p w14:paraId="60FF482B" w14:textId="4D1A135B" w:rsidR="00D2583D" w:rsidRDefault="00D2583D">
            <w:pPr>
              <w:jc w:val="right"/>
            </w:pPr>
            <w:r>
              <w:t>2023</w:t>
            </w:r>
          </w:p>
        </w:tc>
      </w:tr>
      <w:tr w:rsidR="00D2583D" w14:paraId="3ED63B42" w14:textId="77777777" w:rsidTr="007E0574">
        <w:tc>
          <w:tcPr>
            <w:tcW w:w="3964" w:type="dxa"/>
          </w:tcPr>
          <w:p w14:paraId="27923F44" w14:textId="36EDB70A" w:rsidR="00D2583D" w:rsidRDefault="00D2583D" w:rsidP="00D957E5">
            <w:r>
              <w:t>Dossier Rückerstattung Sozialhilfe</w:t>
            </w:r>
          </w:p>
        </w:tc>
        <w:tc>
          <w:tcPr>
            <w:tcW w:w="1774" w:type="dxa"/>
            <w:vAlign w:val="bottom"/>
          </w:tcPr>
          <w:p w14:paraId="3091CB87" w14:textId="6552ADD1" w:rsidR="00D2583D" w:rsidRDefault="00D2583D" w:rsidP="00D2583D">
            <w:pPr>
              <w:jc w:val="right"/>
            </w:pPr>
            <w:r>
              <w:t>354</w:t>
            </w:r>
          </w:p>
        </w:tc>
        <w:tc>
          <w:tcPr>
            <w:tcW w:w="1775" w:type="dxa"/>
            <w:vAlign w:val="bottom"/>
          </w:tcPr>
          <w:p w14:paraId="6439B9E1" w14:textId="2F61B2E3" w:rsidR="00D2583D" w:rsidRDefault="00D2583D" w:rsidP="00D2583D">
            <w:pPr>
              <w:jc w:val="right"/>
            </w:pPr>
            <w:r>
              <w:t>189</w:t>
            </w:r>
          </w:p>
        </w:tc>
        <w:tc>
          <w:tcPr>
            <w:tcW w:w="1775" w:type="dxa"/>
            <w:vAlign w:val="bottom"/>
          </w:tcPr>
          <w:p w14:paraId="159CE3A7" w14:textId="44CE105E" w:rsidR="00D2583D" w:rsidRDefault="00D2583D" w:rsidP="00D2583D">
            <w:pPr>
              <w:jc w:val="right"/>
            </w:pPr>
            <w:r>
              <w:t>120</w:t>
            </w:r>
          </w:p>
        </w:tc>
      </w:tr>
      <w:tr w:rsidR="00D2583D" w14:paraId="4FD1E8A1" w14:textId="77777777" w:rsidTr="007E0574">
        <w:tc>
          <w:tcPr>
            <w:tcW w:w="3964" w:type="dxa"/>
          </w:tcPr>
          <w:p w14:paraId="3BAC38A8" w14:textId="439379D1" w:rsidR="00D2583D" w:rsidRDefault="00D2583D" w:rsidP="00D957E5">
            <w:r>
              <w:t>Dossier Verwandtenunterstützung</w:t>
            </w:r>
          </w:p>
        </w:tc>
        <w:tc>
          <w:tcPr>
            <w:tcW w:w="1774" w:type="dxa"/>
            <w:vAlign w:val="bottom"/>
          </w:tcPr>
          <w:p w14:paraId="59064B2A" w14:textId="18E412D9" w:rsidR="00D2583D" w:rsidRDefault="00AE378D" w:rsidP="00D2583D">
            <w:pPr>
              <w:jc w:val="right"/>
            </w:pPr>
            <w:r>
              <w:t>75</w:t>
            </w:r>
          </w:p>
        </w:tc>
        <w:tc>
          <w:tcPr>
            <w:tcW w:w="1775" w:type="dxa"/>
            <w:vAlign w:val="bottom"/>
          </w:tcPr>
          <w:p w14:paraId="617E64B2" w14:textId="4081B7ED" w:rsidR="00D2583D" w:rsidRDefault="00D2583D" w:rsidP="00D2583D">
            <w:pPr>
              <w:jc w:val="right"/>
            </w:pPr>
            <w:r>
              <w:t>41</w:t>
            </w:r>
          </w:p>
        </w:tc>
        <w:tc>
          <w:tcPr>
            <w:tcW w:w="1775" w:type="dxa"/>
            <w:vAlign w:val="bottom"/>
          </w:tcPr>
          <w:p w14:paraId="48E9E3B8" w14:textId="1093FCA2" w:rsidR="00D2583D" w:rsidRDefault="00D2583D" w:rsidP="00D2583D">
            <w:pPr>
              <w:jc w:val="right"/>
            </w:pPr>
            <w:r>
              <w:t>40</w:t>
            </w:r>
          </w:p>
        </w:tc>
      </w:tr>
      <w:tr w:rsidR="00D2583D" w14:paraId="402F81D7" w14:textId="77777777" w:rsidTr="007E0574">
        <w:tc>
          <w:tcPr>
            <w:tcW w:w="3964" w:type="dxa"/>
          </w:tcPr>
          <w:p w14:paraId="42D639B6" w14:textId="451996D0" w:rsidR="00D2583D" w:rsidRPr="00D2583D" w:rsidRDefault="00D2583D" w:rsidP="00D957E5">
            <w:pPr>
              <w:rPr>
                <w:rStyle w:val="FettSemiBold"/>
              </w:rPr>
            </w:pPr>
            <w:r w:rsidRPr="00D2583D">
              <w:rPr>
                <w:rStyle w:val="FettSemiBold"/>
              </w:rPr>
              <w:t>Rückerstattung Total in CHF</w:t>
            </w:r>
          </w:p>
        </w:tc>
        <w:tc>
          <w:tcPr>
            <w:tcW w:w="1774" w:type="dxa"/>
            <w:vAlign w:val="bottom"/>
          </w:tcPr>
          <w:p w14:paraId="2F70D110" w14:textId="25D27D72" w:rsidR="00D2583D" w:rsidRPr="00D2583D" w:rsidRDefault="00AE378D" w:rsidP="00D2583D">
            <w:pPr>
              <w:jc w:val="right"/>
              <w:rPr>
                <w:rStyle w:val="FettSemiBold"/>
              </w:rPr>
            </w:pPr>
            <w:r w:rsidRPr="00AE378D">
              <w:rPr>
                <w:rStyle w:val="FettSemiBold"/>
              </w:rPr>
              <w:t>414'907.70</w:t>
            </w:r>
          </w:p>
        </w:tc>
        <w:tc>
          <w:tcPr>
            <w:tcW w:w="1775" w:type="dxa"/>
            <w:vAlign w:val="bottom"/>
          </w:tcPr>
          <w:p w14:paraId="16111367" w14:textId="5461E522" w:rsidR="00D2583D" w:rsidRPr="00D2583D" w:rsidRDefault="00D2583D" w:rsidP="00D2583D">
            <w:pPr>
              <w:jc w:val="right"/>
              <w:rPr>
                <w:rStyle w:val="FettSemiBold"/>
              </w:rPr>
            </w:pPr>
            <w:r w:rsidRPr="00D2583D">
              <w:rPr>
                <w:rStyle w:val="FettSemiBold"/>
              </w:rPr>
              <w:t>427'845.75</w:t>
            </w:r>
          </w:p>
        </w:tc>
        <w:tc>
          <w:tcPr>
            <w:tcW w:w="1775" w:type="dxa"/>
            <w:vAlign w:val="bottom"/>
          </w:tcPr>
          <w:p w14:paraId="28221FED" w14:textId="2D6585CB" w:rsidR="00D2583D" w:rsidRPr="00D2583D" w:rsidRDefault="00D2583D" w:rsidP="00D2583D">
            <w:pPr>
              <w:jc w:val="right"/>
              <w:rPr>
                <w:rStyle w:val="FettSemiBold"/>
              </w:rPr>
            </w:pPr>
            <w:r w:rsidRPr="00D2583D">
              <w:rPr>
                <w:rStyle w:val="FettSemiBold"/>
              </w:rPr>
              <w:t>155'940.35</w:t>
            </w:r>
          </w:p>
        </w:tc>
      </w:tr>
    </w:tbl>
    <w:p w14:paraId="0AF26FD6" w14:textId="48CFA1B7" w:rsidR="00D957E5" w:rsidRDefault="00D957E5" w:rsidP="00CA1361">
      <w:pPr>
        <w:pStyle w:val="Untertitel"/>
      </w:pPr>
      <w:r>
        <w:t>Elternschaftsbeihilfe</w:t>
      </w:r>
    </w:p>
    <w:p w14:paraId="3848C093" w14:textId="22CA2034" w:rsidR="00D957E5" w:rsidRDefault="00D957E5" w:rsidP="00D2583D">
      <w:r>
        <w:t>Seit dem 1. Januar 2003 haben Eltern, deren Einkommen und Vermögen eine gewisse Grenze unterschreiten, bei Geburt eines Kindes Anspruch auf Elternschaftsbeihilfe. Diese Leistungen werden während sechs Monaten ausgerichtet, sofern sich ein Elternteil vollumfänglich der Betreuung des neugeborenen Kindes widmet und der betreuende Elternteil seit mindestens einem Jahr vor der Geburt und während der Bezugsdauer im Kanton zivilrechtlichen Wohnsitz hat. Die Elternschaftsbeihilfe ist nicht rückerstattungspflichtig. Im Jahre 2023 wurden 17 Gesuche eingereicht, davon konnten 9 Gesuche bewilligt werden.</w:t>
      </w:r>
    </w:p>
    <w:tbl>
      <w:tblPr>
        <w:tblStyle w:val="Gitternetztabelle1hell"/>
        <w:tblW w:w="0" w:type="auto"/>
        <w:tblLook w:val="0420" w:firstRow="1" w:lastRow="0" w:firstColumn="0" w:lastColumn="0" w:noHBand="0" w:noVBand="1"/>
      </w:tblPr>
      <w:tblGrid>
        <w:gridCol w:w="3964"/>
        <w:gridCol w:w="1774"/>
        <w:gridCol w:w="1775"/>
        <w:gridCol w:w="1775"/>
      </w:tblGrid>
      <w:tr w:rsidR="00D957E5" w14:paraId="59741528" w14:textId="77777777" w:rsidTr="007E0574">
        <w:trPr>
          <w:cnfStyle w:val="100000000000" w:firstRow="1" w:lastRow="0" w:firstColumn="0" w:lastColumn="0" w:oddVBand="0" w:evenVBand="0" w:oddHBand="0" w:evenHBand="0" w:firstRowFirstColumn="0" w:firstRowLastColumn="0" w:lastRowFirstColumn="0" w:lastRowLastColumn="0"/>
        </w:trPr>
        <w:tc>
          <w:tcPr>
            <w:tcW w:w="3964" w:type="dxa"/>
            <w:shd w:val="clear" w:color="auto" w:fill="auto"/>
          </w:tcPr>
          <w:p w14:paraId="3329DF5B" w14:textId="14D1989F" w:rsidR="00D957E5" w:rsidRDefault="00B840D7" w:rsidP="00D957E5">
            <w:r w:rsidRPr="00B840D7">
              <w:t>Elternschaftsbeihilfe</w:t>
            </w:r>
          </w:p>
        </w:tc>
        <w:tc>
          <w:tcPr>
            <w:tcW w:w="1774" w:type="dxa"/>
            <w:shd w:val="clear" w:color="auto" w:fill="auto"/>
            <w:vAlign w:val="bottom"/>
          </w:tcPr>
          <w:p w14:paraId="686A6BF7" w14:textId="523DF3E5" w:rsidR="00D957E5" w:rsidRDefault="00D957E5" w:rsidP="00D957E5">
            <w:pPr>
              <w:jc w:val="right"/>
            </w:pPr>
            <w:r>
              <w:rPr>
                <w:rFonts w:ascii="Montserrat" w:hAnsi="Montserrat" w:cs="Arial"/>
                <w:sz w:val="20"/>
              </w:rPr>
              <w:t>2021</w:t>
            </w:r>
          </w:p>
        </w:tc>
        <w:tc>
          <w:tcPr>
            <w:tcW w:w="1775" w:type="dxa"/>
            <w:shd w:val="clear" w:color="auto" w:fill="auto"/>
            <w:vAlign w:val="bottom"/>
          </w:tcPr>
          <w:p w14:paraId="55BCCEA0" w14:textId="2DC266A5" w:rsidR="00D957E5" w:rsidRDefault="00D957E5" w:rsidP="00D957E5">
            <w:pPr>
              <w:jc w:val="right"/>
            </w:pPr>
            <w:r>
              <w:rPr>
                <w:rFonts w:ascii="Montserrat" w:hAnsi="Montserrat" w:cs="Arial"/>
                <w:sz w:val="20"/>
              </w:rPr>
              <w:t>2022</w:t>
            </w:r>
          </w:p>
        </w:tc>
        <w:tc>
          <w:tcPr>
            <w:tcW w:w="1775" w:type="dxa"/>
            <w:shd w:val="clear" w:color="auto" w:fill="auto"/>
            <w:vAlign w:val="bottom"/>
          </w:tcPr>
          <w:p w14:paraId="474FBF8B" w14:textId="15E8823D" w:rsidR="00D957E5" w:rsidRDefault="00D957E5" w:rsidP="00D957E5">
            <w:pPr>
              <w:jc w:val="right"/>
            </w:pPr>
            <w:r w:rsidRPr="00305927">
              <w:rPr>
                <w:rFonts w:ascii="Montserrat" w:hAnsi="Montserrat" w:cs="Arial"/>
                <w:sz w:val="20"/>
              </w:rPr>
              <w:t>2023</w:t>
            </w:r>
          </w:p>
        </w:tc>
      </w:tr>
      <w:tr w:rsidR="00D957E5" w14:paraId="755E7DD9" w14:textId="77777777" w:rsidTr="007E0574">
        <w:tc>
          <w:tcPr>
            <w:tcW w:w="3964" w:type="dxa"/>
            <w:shd w:val="clear" w:color="auto" w:fill="auto"/>
          </w:tcPr>
          <w:p w14:paraId="555C7B51" w14:textId="13D91DC7" w:rsidR="00D957E5" w:rsidRDefault="00D957E5" w:rsidP="00D957E5">
            <w:r w:rsidRPr="00305927">
              <w:rPr>
                <w:rFonts w:ascii="Montserrat" w:hAnsi="Montserrat" w:cs="Arial"/>
                <w:sz w:val="20"/>
              </w:rPr>
              <w:t>Stand per 31. Dezember vom Vorjahr</w:t>
            </w:r>
          </w:p>
        </w:tc>
        <w:tc>
          <w:tcPr>
            <w:tcW w:w="1774" w:type="dxa"/>
            <w:shd w:val="clear" w:color="auto" w:fill="auto"/>
            <w:vAlign w:val="bottom"/>
          </w:tcPr>
          <w:p w14:paraId="57F3BFD2" w14:textId="77777777" w:rsidR="00D957E5" w:rsidRDefault="00D957E5" w:rsidP="00D957E5">
            <w:pPr>
              <w:jc w:val="right"/>
            </w:pPr>
          </w:p>
        </w:tc>
        <w:tc>
          <w:tcPr>
            <w:tcW w:w="1775" w:type="dxa"/>
            <w:shd w:val="clear" w:color="auto" w:fill="auto"/>
            <w:vAlign w:val="bottom"/>
          </w:tcPr>
          <w:p w14:paraId="3D12BC9F" w14:textId="77777777" w:rsidR="00D957E5" w:rsidRDefault="00D957E5" w:rsidP="00D957E5">
            <w:pPr>
              <w:jc w:val="right"/>
            </w:pPr>
          </w:p>
        </w:tc>
        <w:tc>
          <w:tcPr>
            <w:tcW w:w="1775" w:type="dxa"/>
            <w:shd w:val="clear" w:color="auto" w:fill="auto"/>
            <w:vAlign w:val="bottom"/>
          </w:tcPr>
          <w:p w14:paraId="12DAF7BB" w14:textId="0B5816F0" w:rsidR="00D957E5" w:rsidRDefault="00D957E5" w:rsidP="00D957E5">
            <w:pPr>
              <w:jc w:val="right"/>
            </w:pPr>
            <w:r>
              <w:rPr>
                <w:rFonts w:ascii="Montserrat" w:hAnsi="Montserrat" w:cs="Arial"/>
                <w:sz w:val="20"/>
              </w:rPr>
              <w:t>0</w:t>
            </w:r>
          </w:p>
        </w:tc>
      </w:tr>
      <w:tr w:rsidR="00D957E5" w14:paraId="4DFDC46C" w14:textId="77777777" w:rsidTr="007E0574">
        <w:tc>
          <w:tcPr>
            <w:tcW w:w="3964" w:type="dxa"/>
            <w:shd w:val="clear" w:color="auto" w:fill="auto"/>
          </w:tcPr>
          <w:p w14:paraId="450EE185" w14:textId="4D74BF24" w:rsidR="00D957E5" w:rsidRDefault="00D957E5" w:rsidP="00D957E5">
            <w:r w:rsidRPr="00305927">
              <w:rPr>
                <w:rFonts w:ascii="Montserrat" w:hAnsi="Montserrat" w:cs="Arial"/>
                <w:sz w:val="20"/>
              </w:rPr>
              <w:t>Neu- und Wiederaufnahmen</w:t>
            </w:r>
          </w:p>
        </w:tc>
        <w:tc>
          <w:tcPr>
            <w:tcW w:w="1774" w:type="dxa"/>
            <w:shd w:val="clear" w:color="auto" w:fill="auto"/>
            <w:vAlign w:val="bottom"/>
          </w:tcPr>
          <w:p w14:paraId="66EE9689" w14:textId="77777777" w:rsidR="00D957E5" w:rsidRDefault="00D957E5" w:rsidP="00D957E5">
            <w:pPr>
              <w:jc w:val="right"/>
            </w:pPr>
          </w:p>
        </w:tc>
        <w:tc>
          <w:tcPr>
            <w:tcW w:w="1775" w:type="dxa"/>
            <w:shd w:val="clear" w:color="auto" w:fill="auto"/>
            <w:vAlign w:val="bottom"/>
          </w:tcPr>
          <w:p w14:paraId="6A120332" w14:textId="77777777" w:rsidR="00D957E5" w:rsidRDefault="00D957E5" w:rsidP="00D957E5">
            <w:pPr>
              <w:jc w:val="right"/>
            </w:pPr>
          </w:p>
        </w:tc>
        <w:tc>
          <w:tcPr>
            <w:tcW w:w="1775" w:type="dxa"/>
            <w:shd w:val="clear" w:color="auto" w:fill="auto"/>
            <w:vAlign w:val="bottom"/>
          </w:tcPr>
          <w:p w14:paraId="501197EA" w14:textId="12D5ACA3" w:rsidR="00D957E5" w:rsidRDefault="00D957E5" w:rsidP="00D957E5">
            <w:pPr>
              <w:jc w:val="right"/>
            </w:pPr>
            <w:r>
              <w:rPr>
                <w:rFonts w:ascii="Montserrat" w:hAnsi="Montserrat" w:cs="Arial"/>
                <w:sz w:val="20"/>
              </w:rPr>
              <w:t>17</w:t>
            </w:r>
          </w:p>
        </w:tc>
      </w:tr>
      <w:tr w:rsidR="00D957E5" w14:paraId="217E83AE" w14:textId="77777777" w:rsidTr="007E0574">
        <w:tc>
          <w:tcPr>
            <w:tcW w:w="3964" w:type="dxa"/>
            <w:shd w:val="clear" w:color="auto" w:fill="auto"/>
          </w:tcPr>
          <w:p w14:paraId="1B6549F7" w14:textId="2A4C938D" w:rsidR="00D957E5" w:rsidRDefault="00D957E5" w:rsidP="00D957E5">
            <w:r w:rsidRPr="00305927">
              <w:rPr>
                <w:rFonts w:ascii="Montserrat" w:hAnsi="Montserrat" w:cs="Arial"/>
                <w:sz w:val="20"/>
              </w:rPr>
              <w:t>Total bearbeitete Fälle</w:t>
            </w:r>
          </w:p>
        </w:tc>
        <w:tc>
          <w:tcPr>
            <w:tcW w:w="1774" w:type="dxa"/>
            <w:shd w:val="clear" w:color="auto" w:fill="auto"/>
            <w:vAlign w:val="bottom"/>
          </w:tcPr>
          <w:p w14:paraId="17D33D55" w14:textId="3DECF61A" w:rsidR="00D957E5" w:rsidRDefault="00D957E5" w:rsidP="00D957E5">
            <w:pPr>
              <w:jc w:val="right"/>
            </w:pPr>
          </w:p>
        </w:tc>
        <w:tc>
          <w:tcPr>
            <w:tcW w:w="1775" w:type="dxa"/>
            <w:shd w:val="clear" w:color="auto" w:fill="auto"/>
            <w:vAlign w:val="bottom"/>
          </w:tcPr>
          <w:p w14:paraId="1DE4ACFD" w14:textId="56C553C0" w:rsidR="00D957E5" w:rsidRDefault="00D957E5" w:rsidP="00D957E5">
            <w:pPr>
              <w:jc w:val="right"/>
            </w:pPr>
            <w:r>
              <w:rPr>
                <w:rFonts w:ascii="Montserrat" w:hAnsi="Montserrat" w:cs="Arial"/>
                <w:sz w:val="20"/>
              </w:rPr>
              <w:t>8</w:t>
            </w:r>
          </w:p>
        </w:tc>
        <w:tc>
          <w:tcPr>
            <w:tcW w:w="1775" w:type="dxa"/>
            <w:shd w:val="clear" w:color="auto" w:fill="auto"/>
            <w:vAlign w:val="bottom"/>
          </w:tcPr>
          <w:p w14:paraId="68CD27D8" w14:textId="6B2ACA2F" w:rsidR="00D957E5" w:rsidRDefault="00D957E5" w:rsidP="00D957E5">
            <w:pPr>
              <w:jc w:val="right"/>
            </w:pPr>
            <w:r>
              <w:rPr>
                <w:rFonts w:ascii="Montserrat" w:hAnsi="Montserrat" w:cs="Arial"/>
                <w:sz w:val="20"/>
              </w:rPr>
              <w:t>17</w:t>
            </w:r>
          </w:p>
        </w:tc>
      </w:tr>
      <w:tr w:rsidR="00D957E5" w14:paraId="6B8ED0B9" w14:textId="77777777" w:rsidTr="007E0574">
        <w:tc>
          <w:tcPr>
            <w:tcW w:w="3964" w:type="dxa"/>
            <w:shd w:val="clear" w:color="auto" w:fill="auto"/>
          </w:tcPr>
          <w:p w14:paraId="0D8E6781" w14:textId="639B5A51" w:rsidR="00D957E5" w:rsidRDefault="00D957E5" w:rsidP="00D957E5">
            <w:r w:rsidRPr="00305927">
              <w:rPr>
                <w:rFonts w:ascii="Montserrat" w:hAnsi="Montserrat" w:cs="Arial"/>
                <w:sz w:val="20"/>
              </w:rPr>
              <w:t>Abgeschlossen</w:t>
            </w:r>
            <w:r>
              <w:rPr>
                <w:rFonts w:ascii="Montserrat" w:hAnsi="Montserrat" w:cs="Arial"/>
                <w:sz w:val="20"/>
              </w:rPr>
              <w:t xml:space="preserve"> </w:t>
            </w:r>
          </w:p>
        </w:tc>
        <w:tc>
          <w:tcPr>
            <w:tcW w:w="1774" w:type="dxa"/>
            <w:shd w:val="clear" w:color="auto" w:fill="auto"/>
            <w:vAlign w:val="bottom"/>
          </w:tcPr>
          <w:p w14:paraId="2B2589AB" w14:textId="77777777" w:rsidR="00D957E5" w:rsidRDefault="00D957E5" w:rsidP="00D957E5">
            <w:pPr>
              <w:jc w:val="right"/>
            </w:pPr>
          </w:p>
        </w:tc>
        <w:tc>
          <w:tcPr>
            <w:tcW w:w="1775" w:type="dxa"/>
            <w:shd w:val="clear" w:color="auto" w:fill="auto"/>
            <w:vAlign w:val="bottom"/>
          </w:tcPr>
          <w:p w14:paraId="5A1F3BBD" w14:textId="77777777" w:rsidR="00D957E5" w:rsidRDefault="00D957E5" w:rsidP="00D957E5">
            <w:pPr>
              <w:jc w:val="right"/>
            </w:pPr>
          </w:p>
        </w:tc>
        <w:tc>
          <w:tcPr>
            <w:tcW w:w="1775" w:type="dxa"/>
            <w:shd w:val="clear" w:color="auto" w:fill="auto"/>
            <w:vAlign w:val="bottom"/>
          </w:tcPr>
          <w:p w14:paraId="7B439A99" w14:textId="59E4CF55" w:rsidR="00D957E5" w:rsidRDefault="00D957E5" w:rsidP="00D957E5">
            <w:pPr>
              <w:jc w:val="right"/>
            </w:pPr>
            <w:r>
              <w:rPr>
                <w:rFonts w:ascii="Montserrat" w:hAnsi="Montserrat" w:cs="Arial"/>
                <w:sz w:val="20"/>
              </w:rPr>
              <w:t>-3</w:t>
            </w:r>
          </w:p>
        </w:tc>
      </w:tr>
      <w:tr w:rsidR="00D957E5" w14:paraId="38DA34D5" w14:textId="77777777" w:rsidTr="007E0574">
        <w:tc>
          <w:tcPr>
            <w:tcW w:w="3964" w:type="dxa"/>
            <w:shd w:val="clear" w:color="auto" w:fill="auto"/>
          </w:tcPr>
          <w:p w14:paraId="60EA2DD6" w14:textId="39F2DE06" w:rsidR="00D957E5" w:rsidRDefault="00D957E5" w:rsidP="00D957E5">
            <w:r>
              <w:rPr>
                <w:rFonts w:ascii="Montserrat" w:hAnsi="Montserrat" w:cs="Arial"/>
                <w:sz w:val="20"/>
              </w:rPr>
              <w:t>kein Anspruch</w:t>
            </w:r>
          </w:p>
        </w:tc>
        <w:tc>
          <w:tcPr>
            <w:tcW w:w="1774" w:type="dxa"/>
            <w:shd w:val="clear" w:color="auto" w:fill="auto"/>
            <w:vAlign w:val="bottom"/>
          </w:tcPr>
          <w:p w14:paraId="12ED427C" w14:textId="77777777" w:rsidR="00D957E5" w:rsidRDefault="00D957E5" w:rsidP="00D957E5">
            <w:pPr>
              <w:jc w:val="right"/>
            </w:pPr>
          </w:p>
        </w:tc>
        <w:tc>
          <w:tcPr>
            <w:tcW w:w="1775" w:type="dxa"/>
            <w:shd w:val="clear" w:color="auto" w:fill="auto"/>
            <w:vAlign w:val="bottom"/>
          </w:tcPr>
          <w:p w14:paraId="331C5D6C" w14:textId="77777777" w:rsidR="00D957E5" w:rsidRDefault="00D957E5" w:rsidP="00D957E5">
            <w:pPr>
              <w:jc w:val="right"/>
            </w:pPr>
          </w:p>
        </w:tc>
        <w:tc>
          <w:tcPr>
            <w:tcW w:w="1775" w:type="dxa"/>
            <w:shd w:val="clear" w:color="auto" w:fill="auto"/>
            <w:vAlign w:val="bottom"/>
          </w:tcPr>
          <w:p w14:paraId="6238D1EC" w14:textId="353C6678" w:rsidR="00D957E5" w:rsidRDefault="00D957E5" w:rsidP="00D957E5">
            <w:pPr>
              <w:jc w:val="right"/>
            </w:pPr>
            <w:r>
              <w:rPr>
                <w:rFonts w:ascii="Montserrat" w:hAnsi="Montserrat" w:cs="Arial"/>
                <w:sz w:val="20"/>
              </w:rPr>
              <w:t>-8</w:t>
            </w:r>
          </w:p>
        </w:tc>
      </w:tr>
      <w:tr w:rsidR="00D957E5" w14:paraId="3FC47BCB" w14:textId="77777777" w:rsidTr="007E0574">
        <w:tc>
          <w:tcPr>
            <w:tcW w:w="3964" w:type="dxa"/>
            <w:shd w:val="clear" w:color="auto" w:fill="auto"/>
          </w:tcPr>
          <w:p w14:paraId="2629B103" w14:textId="6933DEB6" w:rsidR="00D957E5" w:rsidRDefault="00D957E5" w:rsidP="00D957E5">
            <w:r w:rsidRPr="00305927">
              <w:rPr>
                <w:rFonts w:ascii="Montserrat" w:hAnsi="Montserrat" w:cs="Arial"/>
                <w:sz w:val="20"/>
              </w:rPr>
              <w:t>Stand per 31. Dezember Berichtsjahr</w:t>
            </w:r>
          </w:p>
        </w:tc>
        <w:tc>
          <w:tcPr>
            <w:tcW w:w="1774" w:type="dxa"/>
            <w:shd w:val="clear" w:color="auto" w:fill="auto"/>
            <w:vAlign w:val="bottom"/>
          </w:tcPr>
          <w:p w14:paraId="28788D91" w14:textId="05F3D326" w:rsidR="00D957E5" w:rsidRDefault="00D957E5" w:rsidP="00D957E5">
            <w:pPr>
              <w:jc w:val="right"/>
            </w:pPr>
            <w:r>
              <w:rPr>
                <w:rFonts w:ascii="Montserrat" w:hAnsi="Montserrat" w:cs="Arial"/>
                <w:sz w:val="20"/>
              </w:rPr>
              <w:t>1</w:t>
            </w:r>
          </w:p>
        </w:tc>
        <w:tc>
          <w:tcPr>
            <w:tcW w:w="1775" w:type="dxa"/>
            <w:shd w:val="clear" w:color="auto" w:fill="auto"/>
            <w:vAlign w:val="bottom"/>
          </w:tcPr>
          <w:p w14:paraId="33DBC679" w14:textId="75F802E9" w:rsidR="00D957E5" w:rsidRDefault="00D957E5" w:rsidP="00D957E5">
            <w:pPr>
              <w:jc w:val="right"/>
            </w:pPr>
            <w:r>
              <w:rPr>
                <w:rFonts w:ascii="Montserrat" w:hAnsi="Montserrat" w:cs="Arial"/>
                <w:sz w:val="20"/>
              </w:rPr>
              <w:t>0</w:t>
            </w:r>
          </w:p>
        </w:tc>
        <w:tc>
          <w:tcPr>
            <w:tcW w:w="1775" w:type="dxa"/>
            <w:shd w:val="clear" w:color="auto" w:fill="auto"/>
            <w:vAlign w:val="bottom"/>
          </w:tcPr>
          <w:p w14:paraId="1159DEC9" w14:textId="4694A7FE" w:rsidR="00D957E5" w:rsidRDefault="00D957E5" w:rsidP="00D957E5">
            <w:pPr>
              <w:jc w:val="right"/>
            </w:pPr>
            <w:r>
              <w:rPr>
                <w:rFonts w:ascii="Montserrat" w:hAnsi="Montserrat" w:cs="Arial"/>
                <w:sz w:val="20"/>
              </w:rPr>
              <w:t>6</w:t>
            </w:r>
          </w:p>
        </w:tc>
      </w:tr>
    </w:tbl>
    <w:p w14:paraId="54FEEC8F" w14:textId="2F746F57" w:rsidR="00AA1FAC" w:rsidRDefault="00AA1FAC" w:rsidP="003D0F19">
      <w:pPr>
        <w:pStyle w:val="Untertitel"/>
      </w:pPr>
      <w:r>
        <w:t>Bevorschussung von Kinderalimenten</w:t>
      </w:r>
    </w:p>
    <w:p w14:paraId="52C61492" w14:textId="0BB52857" w:rsidR="00AA1FAC" w:rsidRDefault="00AA1FAC" w:rsidP="00AA1FAC">
      <w:r>
        <w:t>Kinder, volljährige Jugendliche und Ehegatten, die ihre Alimente nicht, nicht vollständig oder nicht rechtzeitig erhalten, haben Anspruch auf Inkassohilfe. Bei Kindern und Jugendlichen bis zum 20. Lebensjahr besteht zudem unter Umständen ein Anspruch auf Bevorschussung der Unterhaltsbeiträge (vgl. Art. 131 Abs. 1 und Art. 290 ZGB, § 32 Sozialhilfe und Präventionsgesetz, SPG). Zuständig für die Beratung, Unterstützung und Umsetzung dieser Aufgaben sind die Fachstellen der Gemeinden am zivilrechtlichen Wohnsitz der anspruchsberechtigten Person.</w:t>
      </w:r>
    </w:p>
    <w:p w14:paraId="181367AE" w14:textId="07CED029" w:rsidR="007E0574" w:rsidRDefault="00AA1FAC" w:rsidP="00AA1FAC">
      <w:r>
        <w:t xml:space="preserve">Das Fachgebiet </w:t>
      </w:r>
      <w:proofErr w:type="spellStart"/>
      <w:r>
        <w:t>Alimentenhilfe</w:t>
      </w:r>
      <w:proofErr w:type="spellEnd"/>
      <w:r>
        <w:t xml:space="preserve"> wird seit dem 1. Januar 2021 durch die Sozialen Dienste geführt. Mit der Übernahme des Fachgebiets wurden die Arbeitsabläufe umstrukturiert. Aufwändige Betreibungsverfahren und Rechtsöffnungsbegehren vor Bezirksgericht wurden minimiert, da vertieft abgeklärt wurde, ob die Einleitung von Betreibungen aufgrund der Einkommens- und Vermögenssituation der Schuldner sinnvoll ist. Die eingeleiteten Betreibungen blieben teilweise ohne Erfolg und resultierten in einem Verlustschein. Selbständig Erwerbende weisen gegenüber dem Steuer- und Betreibungsamt oft nur das Existenzminimum aus und drücken sich so vor den Pflichten gegenüber den Nachkommen. Erschwerend kommt hinzu, dass viele Kindsväter am Existenzminium leben, Sozialhilfe beziehen oder sich im Ausland aufhalten - in den meisten Fällen ohne Adressangaben.</w:t>
      </w:r>
    </w:p>
    <w:p w14:paraId="24146E24" w14:textId="77777777" w:rsidR="007E0574" w:rsidRDefault="007E0574">
      <w:r>
        <w:br w:type="page"/>
      </w:r>
    </w:p>
    <w:tbl>
      <w:tblPr>
        <w:tblStyle w:val="Gitternetztabelle1hell"/>
        <w:tblW w:w="0" w:type="auto"/>
        <w:tblLook w:val="0420" w:firstRow="1" w:lastRow="0" w:firstColumn="0" w:lastColumn="0" w:noHBand="0" w:noVBand="1"/>
      </w:tblPr>
      <w:tblGrid>
        <w:gridCol w:w="3964"/>
        <w:gridCol w:w="1774"/>
        <w:gridCol w:w="1775"/>
        <w:gridCol w:w="1775"/>
      </w:tblGrid>
      <w:tr w:rsidR="003D0F19" w14:paraId="1C1BCB94" w14:textId="77777777" w:rsidTr="00930736">
        <w:trPr>
          <w:cnfStyle w:val="100000000000" w:firstRow="1" w:lastRow="0" w:firstColumn="0" w:lastColumn="0" w:oddVBand="0" w:evenVBand="0" w:oddHBand="0" w:evenHBand="0" w:firstRowFirstColumn="0" w:firstRowLastColumn="0" w:lastRowFirstColumn="0" w:lastRowLastColumn="0"/>
        </w:trPr>
        <w:tc>
          <w:tcPr>
            <w:tcW w:w="3964" w:type="dxa"/>
          </w:tcPr>
          <w:p w14:paraId="7F85071E" w14:textId="5FB49F8B" w:rsidR="003D0F19" w:rsidRDefault="003D0F19" w:rsidP="003D0F19">
            <w:proofErr w:type="spellStart"/>
            <w:r>
              <w:rPr>
                <w:rFonts w:ascii="Montserrat" w:hAnsi="Montserrat" w:cs="Arial"/>
                <w:sz w:val="20"/>
              </w:rPr>
              <w:lastRenderedPageBreak/>
              <w:t>Alimentenbevorschussung</w:t>
            </w:r>
            <w:proofErr w:type="spellEnd"/>
          </w:p>
        </w:tc>
        <w:tc>
          <w:tcPr>
            <w:tcW w:w="1774" w:type="dxa"/>
            <w:vAlign w:val="bottom"/>
          </w:tcPr>
          <w:p w14:paraId="2D6EF3C6" w14:textId="5B9B509B" w:rsidR="003D0F19" w:rsidRDefault="003D0F19" w:rsidP="003D0F19">
            <w:pPr>
              <w:jc w:val="right"/>
            </w:pPr>
            <w:r>
              <w:rPr>
                <w:rFonts w:ascii="Montserrat" w:hAnsi="Montserrat" w:cs="Arial"/>
                <w:sz w:val="20"/>
              </w:rPr>
              <w:t>2021</w:t>
            </w:r>
          </w:p>
        </w:tc>
        <w:tc>
          <w:tcPr>
            <w:tcW w:w="1775" w:type="dxa"/>
            <w:vAlign w:val="bottom"/>
          </w:tcPr>
          <w:p w14:paraId="148ABFBC" w14:textId="7070257E" w:rsidR="003D0F19" w:rsidRDefault="003D0F19" w:rsidP="003D0F19">
            <w:pPr>
              <w:jc w:val="right"/>
            </w:pPr>
            <w:r>
              <w:rPr>
                <w:rFonts w:ascii="Montserrat" w:hAnsi="Montserrat" w:cs="Arial"/>
                <w:sz w:val="20"/>
              </w:rPr>
              <w:t>2022</w:t>
            </w:r>
          </w:p>
        </w:tc>
        <w:tc>
          <w:tcPr>
            <w:tcW w:w="1775" w:type="dxa"/>
            <w:vAlign w:val="bottom"/>
          </w:tcPr>
          <w:p w14:paraId="29EA49BE" w14:textId="195B5527" w:rsidR="003D0F19" w:rsidRDefault="003D0F19" w:rsidP="003D0F19">
            <w:pPr>
              <w:jc w:val="right"/>
            </w:pPr>
            <w:r w:rsidRPr="00305927">
              <w:rPr>
                <w:rFonts w:ascii="Montserrat" w:hAnsi="Montserrat" w:cs="Arial"/>
                <w:sz w:val="20"/>
              </w:rPr>
              <w:t>2023</w:t>
            </w:r>
          </w:p>
        </w:tc>
      </w:tr>
      <w:tr w:rsidR="003D0F19" w14:paraId="37A2A5D6" w14:textId="77777777" w:rsidTr="00930736">
        <w:tc>
          <w:tcPr>
            <w:tcW w:w="3964" w:type="dxa"/>
          </w:tcPr>
          <w:p w14:paraId="715DA02A" w14:textId="5FDE6EBD" w:rsidR="003D0F19" w:rsidRDefault="003D0F19" w:rsidP="003D0F19">
            <w:r w:rsidRPr="00305927">
              <w:rPr>
                <w:rFonts w:ascii="Montserrat" w:hAnsi="Montserrat" w:cs="Arial"/>
                <w:sz w:val="20"/>
              </w:rPr>
              <w:t>Stand per 31. Dezember vom Vorjahr</w:t>
            </w:r>
          </w:p>
        </w:tc>
        <w:tc>
          <w:tcPr>
            <w:tcW w:w="1774" w:type="dxa"/>
            <w:vAlign w:val="bottom"/>
          </w:tcPr>
          <w:p w14:paraId="2FD65C53" w14:textId="77777777" w:rsidR="003D0F19" w:rsidRDefault="003D0F19" w:rsidP="003D0F19">
            <w:pPr>
              <w:jc w:val="right"/>
            </w:pPr>
          </w:p>
        </w:tc>
        <w:tc>
          <w:tcPr>
            <w:tcW w:w="1775" w:type="dxa"/>
            <w:vAlign w:val="bottom"/>
          </w:tcPr>
          <w:p w14:paraId="4DA0B9BD" w14:textId="77777777" w:rsidR="003D0F19" w:rsidRDefault="003D0F19" w:rsidP="003D0F19">
            <w:pPr>
              <w:jc w:val="right"/>
            </w:pPr>
          </w:p>
        </w:tc>
        <w:tc>
          <w:tcPr>
            <w:tcW w:w="1775" w:type="dxa"/>
            <w:vAlign w:val="bottom"/>
          </w:tcPr>
          <w:p w14:paraId="2A025C7B" w14:textId="734B43FD" w:rsidR="003D0F19" w:rsidRDefault="003D0F19" w:rsidP="003D0F19">
            <w:pPr>
              <w:jc w:val="right"/>
            </w:pPr>
            <w:r>
              <w:rPr>
                <w:rFonts w:ascii="Montserrat" w:hAnsi="Montserrat" w:cs="Arial"/>
                <w:sz w:val="20"/>
              </w:rPr>
              <w:t>19</w:t>
            </w:r>
          </w:p>
        </w:tc>
      </w:tr>
      <w:tr w:rsidR="003D0F19" w14:paraId="149EAD4A" w14:textId="77777777" w:rsidTr="00930736">
        <w:tc>
          <w:tcPr>
            <w:tcW w:w="3964" w:type="dxa"/>
          </w:tcPr>
          <w:p w14:paraId="75C0E3B2" w14:textId="297C405D" w:rsidR="003D0F19" w:rsidRDefault="003D0F19" w:rsidP="003D0F19">
            <w:r w:rsidRPr="00305927">
              <w:rPr>
                <w:rFonts w:ascii="Montserrat" w:hAnsi="Montserrat" w:cs="Arial"/>
                <w:sz w:val="20"/>
              </w:rPr>
              <w:t>Neu- und Wiederaufnahmen</w:t>
            </w:r>
          </w:p>
        </w:tc>
        <w:tc>
          <w:tcPr>
            <w:tcW w:w="1774" w:type="dxa"/>
            <w:vAlign w:val="bottom"/>
          </w:tcPr>
          <w:p w14:paraId="03EC2585" w14:textId="77777777" w:rsidR="003D0F19" w:rsidRDefault="003D0F19" w:rsidP="003D0F19">
            <w:pPr>
              <w:jc w:val="right"/>
            </w:pPr>
          </w:p>
        </w:tc>
        <w:tc>
          <w:tcPr>
            <w:tcW w:w="1775" w:type="dxa"/>
            <w:vAlign w:val="bottom"/>
          </w:tcPr>
          <w:p w14:paraId="15680A8E" w14:textId="77777777" w:rsidR="003D0F19" w:rsidRDefault="003D0F19" w:rsidP="003D0F19">
            <w:pPr>
              <w:jc w:val="right"/>
            </w:pPr>
          </w:p>
        </w:tc>
        <w:tc>
          <w:tcPr>
            <w:tcW w:w="1775" w:type="dxa"/>
            <w:vAlign w:val="bottom"/>
          </w:tcPr>
          <w:p w14:paraId="536995A5" w14:textId="1EBE0894" w:rsidR="003D0F19" w:rsidRDefault="003D0F19" w:rsidP="003D0F19">
            <w:pPr>
              <w:jc w:val="right"/>
            </w:pPr>
            <w:r>
              <w:rPr>
                <w:rFonts w:ascii="Montserrat" w:hAnsi="Montserrat" w:cs="Arial"/>
                <w:sz w:val="20"/>
              </w:rPr>
              <w:t>23</w:t>
            </w:r>
          </w:p>
        </w:tc>
      </w:tr>
      <w:tr w:rsidR="003D0F19" w14:paraId="610A0F84" w14:textId="77777777" w:rsidTr="00930736">
        <w:tc>
          <w:tcPr>
            <w:tcW w:w="3964" w:type="dxa"/>
          </w:tcPr>
          <w:p w14:paraId="266ABB43" w14:textId="7B5BD29B" w:rsidR="003D0F19" w:rsidRDefault="003D0F19" w:rsidP="003D0F19">
            <w:r w:rsidRPr="00305927">
              <w:rPr>
                <w:rFonts w:ascii="Montserrat" w:hAnsi="Montserrat" w:cs="Arial"/>
                <w:sz w:val="20"/>
              </w:rPr>
              <w:t>Total bearbeitete Fälle</w:t>
            </w:r>
          </w:p>
        </w:tc>
        <w:tc>
          <w:tcPr>
            <w:tcW w:w="1774" w:type="dxa"/>
            <w:vAlign w:val="bottom"/>
          </w:tcPr>
          <w:p w14:paraId="679EC8D6" w14:textId="77777777" w:rsidR="003D0F19" w:rsidRDefault="003D0F19" w:rsidP="003D0F19">
            <w:pPr>
              <w:jc w:val="right"/>
            </w:pPr>
          </w:p>
        </w:tc>
        <w:tc>
          <w:tcPr>
            <w:tcW w:w="1775" w:type="dxa"/>
            <w:vAlign w:val="bottom"/>
          </w:tcPr>
          <w:p w14:paraId="518BAF3B" w14:textId="0CAB7108" w:rsidR="003D0F19" w:rsidRDefault="003D0F19" w:rsidP="003D0F19">
            <w:pPr>
              <w:jc w:val="right"/>
            </w:pPr>
            <w:r>
              <w:rPr>
                <w:rFonts w:ascii="Montserrat" w:hAnsi="Montserrat" w:cs="Arial"/>
                <w:sz w:val="20"/>
              </w:rPr>
              <w:t>33</w:t>
            </w:r>
          </w:p>
        </w:tc>
        <w:tc>
          <w:tcPr>
            <w:tcW w:w="1775" w:type="dxa"/>
            <w:vAlign w:val="bottom"/>
          </w:tcPr>
          <w:p w14:paraId="76CE3D14" w14:textId="281C08F7" w:rsidR="003D0F19" w:rsidRDefault="003D0F19" w:rsidP="003D0F19">
            <w:pPr>
              <w:jc w:val="right"/>
            </w:pPr>
            <w:r>
              <w:rPr>
                <w:rFonts w:ascii="Montserrat" w:hAnsi="Montserrat" w:cs="Arial"/>
                <w:sz w:val="20"/>
              </w:rPr>
              <w:t>42</w:t>
            </w:r>
          </w:p>
        </w:tc>
      </w:tr>
      <w:tr w:rsidR="003D0F19" w14:paraId="034832FF" w14:textId="77777777" w:rsidTr="00930736">
        <w:tc>
          <w:tcPr>
            <w:tcW w:w="3964" w:type="dxa"/>
          </w:tcPr>
          <w:p w14:paraId="5A02207B" w14:textId="5690A307" w:rsidR="003D0F19" w:rsidRDefault="003D0F19" w:rsidP="003D0F19">
            <w:r w:rsidRPr="00305927">
              <w:rPr>
                <w:rFonts w:ascii="Montserrat" w:hAnsi="Montserrat" w:cs="Arial"/>
                <w:sz w:val="20"/>
              </w:rPr>
              <w:t>abgeschlossen</w:t>
            </w:r>
          </w:p>
        </w:tc>
        <w:tc>
          <w:tcPr>
            <w:tcW w:w="1774" w:type="dxa"/>
            <w:vAlign w:val="bottom"/>
          </w:tcPr>
          <w:p w14:paraId="1EA4ED3F" w14:textId="77777777" w:rsidR="003D0F19" w:rsidRDefault="003D0F19" w:rsidP="003D0F19">
            <w:pPr>
              <w:jc w:val="right"/>
            </w:pPr>
          </w:p>
        </w:tc>
        <w:tc>
          <w:tcPr>
            <w:tcW w:w="1775" w:type="dxa"/>
            <w:vAlign w:val="bottom"/>
          </w:tcPr>
          <w:p w14:paraId="382E4634" w14:textId="77777777" w:rsidR="003D0F19" w:rsidRDefault="003D0F19" w:rsidP="003D0F19">
            <w:pPr>
              <w:jc w:val="right"/>
            </w:pPr>
          </w:p>
        </w:tc>
        <w:tc>
          <w:tcPr>
            <w:tcW w:w="1775" w:type="dxa"/>
            <w:vAlign w:val="bottom"/>
          </w:tcPr>
          <w:p w14:paraId="62481B32" w14:textId="05CB1F56" w:rsidR="003D0F19" w:rsidRDefault="003D0F19" w:rsidP="003D0F19">
            <w:pPr>
              <w:jc w:val="right"/>
            </w:pPr>
            <w:r>
              <w:rPr>
                <w:rFonts w:ascii="Montserrat" w:hAnsi="Montserrat" w:cs="Arial"/>
                <w:sz w:val="20"/>
              </w:rPr>
              <w:t>-12</w:t>
            </w:r>
          </w:p>
        </w:tc>
      </w:tr>
      <w:tr w:rsidR="003D0F19" w14:paraId="180BB936" w14:textId="77777777" w:rsidTr="00930736">
        <w:tc>
          <w:tcPr>
            <w:tcW w:w="3964" w:type="dxa"/>
          </w:tcPr>
          <w:p w14:paraId="03D90E59" w14:textId="5C7DC6E9" w:rsidR="003D0F19" w:rsidRDefault="003D0F19" w:rsidP="003D0F19">
            <w:r w:rsidRPr="00305927">
              <w:rPr>
                <w:rFonts w:ascii="Montserrat" w:hAnsi="Montserrat" w:cs="Arial"/>
                <w:sz w:val="20"/>
              </w:rPr>
              <w:t>Stand per 31. Dezember Berichtsjahr</w:t>
            </w:r>
          </w:p>
        </w:tc>
        <w:tc>
          <w:tcPr>
            <w:tcW w:w="1774" w:type="dxa"/>
            <w:vAlign w:val="bottom"/>
          </w:tcPr>
          <w:p w14:paraId="3908182B" w14:textId="6044B9FA" w:rsidR="003D0F19" w:rsidRDefault="003D0F19" w:rsidP="003D0F19">
            <w:pPr>
              <w:jc w:val="right"/>
            </w:pPr>
            <w:r>
              <w:rPr>
                <w:rFonts w:ascii="Montserrat" w:hAnsi="Montserrat" w:cs="Arial"/>
                <w:sz w:val="20"/>
              </w:rPr>
              <w:t>27</w:t>
            </w:r>
          </w:p>
        </w:tc>
        <w:tc>
          <w:tcPr>
            <w:tcW w:w="1775" w:type="dxa"/>
            <w:vAlign w:val="bottom"/>
          </w:tcPr>
          <w:p w14:paraId="0693FE0F" w14:textId="479F83C9" w:rsidR="003D0F19" w:rsidRDefault="003D0F19" w:rsidP="003D0F19">
            <w:pPr>
              <w:jc w:val="right"/>
            </w:pPr>
            <w:r>
              <w:rPr>
                <w:rFonts w:ascii="Montserrat" w:hAnsi="Montserrat" w:cs="Arial"/>
                <w:sz w:val="20"/>
              </w:rPr>
              <w:t>19</w:t>
            </w:r>
          </w:p>
        </w:tc>
        <w:tc>
          <w:tcPr>
            <w:tcW w:w="1775" w:type="dxa"/>
            <w:vAlign w:val="bottom"/>
          </w:tcPr>
          <w:p w14:paraId="768644D6" w14:textId="4D8F994D" w:rsidR="003D0F19" w:rsidRDefault="003D0F19" w:rsidP="003D0F19">
            <w:pPr>
              <w:jc w:val="right"/>
            </w:pPr>
            <w:r>
              <w:rPr>
                <w:rFonts w:ascii="Montserrat" w:hAnsi="Montserrat" w:cs="Arial"/>
                <w:sz w:val="20"/>
              </w:rPr>
              <w:t>30</w:t>
            </w:r>
          </w:p>
        </w:tc>
      </w:tr>
      <w:tr w:rsidR="003D0F19" w14:paraId="34D45752" w14:textId="77777777" w:rsidTr="00930736">
        <w:tc>
          <w:tcPr>
            <w:tcW w:w="3964" w:type="dxa"/>
          </w:tcPr>
          <w:p w14:paraId="14CCFCA6" w14:textId="18F8EC4D" w:rsidR="003D0F19" w:rsidRDefault="003D0F19" w:rsidP="003D0F19">
            <w:r>
              <w:rPr>
                <w:rFonts w:ascii="Montserrat" w:hAnsi="Montserrat" w:cs="Arial"/>
                <w:sz w:val="20"/>
              </w:rPr>
              <w:t>Abweichung in % zum Vorjahr</w:t>
            </w:r>
          </w:p>
        </w:tc>
        <w:tc>
          <w:tcPr>
            <w:tcW w:w="1774" w:type="dxa"/>
            <w:vAlign w:val="bottom"/>
          </w:tcPr>
          <w:p w14:paraId="17053058" w14:textId="77777777" w:rsidR="003D0F19" w:rsidRDefault="003D0F19" w:rsidP="003D0F19">
            <w:pPr>
              <w:jc w:val="right"/>
            </w:pPr>
          </w:p>
        </w:tc>
        <w:tc>
          <w:tcPr>
            <w:tcW w:w="1775" w:type="dxa"/>
            <w:vAlign w:val="bottom"/>
          </w:tcPr>
          <w:p w14:paraId="3D1C50BF" w14:textId="77777777" w:rsidR="003D0F19" w:rsidRDefault="003D0F19" w:rsidP="003D0F19">
            <w:pPr>
              <w:jc w:val="right"/>
            </w:pPr>
          </w:p>
        </w:tc>
        <w:tc>
          <w:tcPr>
            <w:tcW w:w="1775" w:type="dxa"/>
            <w:vAlign w:val="bottom"/>
          </w:tcPr>
          <w:p w14:paraId="025292BF" w14:textId="208E0AD6" w:rsidR="003D0F19" w:rsidRDefault="003D0F19" w:rsidP="003D0F19">
            <w:pPr>
              <w:jc w:val="right"/>
            </w:pPr>
            <w:r>
              <w:rPr>
                <w:rFonts w:ascii="Montserrat" w:hAnsi="Montserrat" w:cs="Arial"/>
                <w:sz w:val="20"/>
              </w:rPr>
              <w:t>+57.9%</w:t>
            </w:r>
          </w:p>
        </w:tc>
      </w:tr>
      <w:tr w:rsidR="006833B1" w14:paraId="7C5310C6" w14:textId="77777777" w:rsidTr="008F109D">
        <w:tc>
          <w:tcPr>
            <w:tcW w:w="9288" w:type="dxa"/>
            <w:gridSpan w:val="4"/>
            <w:vAlign w:val="center"/>
          </w:tcPr>
          <w:p w14:paraId="4923C540" w14:textId="17F33C34" w:rsidR="006833B1" w:rsidRDefault="006833B1" w:rsidP="00350F0A">
            <w:proofErr w:type="spellStart"/>
            <w:r>
              <w:rPr>
                <w:rFonts w:ascii="Montserrat" w:hAnsi="Montserrat" w:cs="Arial"/>
                <w:b/>
                <w:sz w:val="20"/>
              </w:rPr>
              <w:t>Alimenteninkasso</w:t>
            </w:r>
            <w:proofErr w:type="spellEnd"/>
          </w:p>
        </w:tc>
      </w:tr>
      <w:tr w:rsidR="003D0F19" w14:paraId="5A276949" w14:textId="77777777" w:rsidTr="00930736">
        <w:tc>
          <w:tcPr>
            <w:tcW w:w="3964" w:type="dxa"/>
          </w:tcPr>
          <w:p w14:paraId="2FE7EEF9" w14:textId="1F7666EA" w:rsidR="003D0F19" w:rsidRDefault="003D0F19" w:rsidP="003D0F19">
            <w:r w:rsidRPr="00305927">
              <w:rPr>
                <w:rFonts w:ascii="Montserrat" w:hAnsi="Montserrat" w:cs="Arial"/>
                <w:sz w:val="20"/>
              </w:rPr>
              <w:t>Stand per 31. Dezember vom Vorjahr</w:t>
            </w:r>
          </w:p>
        </w:tc>
        <w:tc>
          <w:tcPr>
            <w:tcW w:w="1774" w:type="dxa"/>
            <w:vAlign w:val="bottom"/>
          </w:tcPr>
          <w:p w14:paraId="6FC7816C" w14:textId="77777777" w:rsidR="003D0F19" w:rsidRDefault="003D0F19" w:rsidP="003D0F19">
            <w:pPr>
              <w:jc w:val="right"/>
            </w:pPr>
          </w:p>
        </w:tc>
        <w:tc>
          <w:tcPr>
            <w:tcW w:w="1775" w:type="dxa"/>
            <w:vAlign w:val="bottom"/>
          </w:tcPr>
          <w:p w14:paraId="53BD0A90" w14:textId="77777777" w:rsidR="003D0F19" w:rsidRDefault="003D0F19" w:rsidP="003D0F19">
            <w:pPr>
              <w:jc w:val="right"/>
            </w:pPr>
          </w:p>
        </w:tc>
        <w:tc>
          <w:tcPr>
            <w:tcW w:w="1775" w:type="dxa"/>
            <w:vAlign w:val="bottom"/>
          </w:tcPr>
          <w:p w14:paraId="164B19BF" w14:textId="1C56DE8D" w:rsidR="003D0F19" w:rsidRDefault="003D0F19" w:rsidP="003D0F19">
            <w:pPr>
              <w:jc w:val="right"/>
            </w:pPr>
            <w:r>
              <w:rPr>
                <w:rFonts w:ascii="Montserrat" w:hAnsi="Montserrat" w:cs="Arial"/>
                <w:sz w:val="20"/>
              </w:rPr>
              <w:t>107</w:t>
            </w:r>
          </w:p>
        </w:tc>
      </w:tr>
      <w:tr w:rsidR="003D0F19" w14:paraId="1CEC6E76" w14:textId="77777777" w:rsidTr="00930736">
        <w:tc>
          <w:tcPr>
            <w:tcW w:w="3964" w:type="dxa"/>
          </w:tcPr>
          <w:p w14:paraId="4253398E" w14:textId="4BA47BE6" w:rsidR="003D0F19" w:rsidRDefault="003D0F19" w:rsidP="003D0F19">
            <w:r w:rsidRPr="00305927">
              <w:rPr>
                <w:rFonts w:ascii="Montserrat" w:hAnsi="Montserrat" w:cs="Arial"/>
                <w:sz w:val="20"/>
              </w:rPr>
              <w:t>Neu- und Wiederaufnahmen</w:t>
            </w:r>
          </w:p>
        </w:tc>
        <w:tc>
          <w:tcPr>
            <w:tcW w:w="1774" w:type="dxa"/>
            <w:vAlign w:val="bottom"/>
          </w:tcPr>
          <w:p w14:paraId="0DD3D47B" w14:textId="77777777" w:rsidR="003D0F19" w:rsidRDefault="003D0F19" w:rsidP="003D0F19">
            <w:pPr>
              <w:jc w:val="right"/>
            </w:pPr>
          </w:p>
        </w:tc>
        <w:tc>
          <w:tcPr>
            <w:tcW w:w="1775" w:type="dxa"/>
            <w:vAlign w:val="bottom"/>
          </w:tcPr>
          <w:p w14:paraId="128B28A3" w14:textId="77777777" w:rsidR="003D0F19" w:rsidRDefault="003D0F19" w:rsidP="003D0F19">
            <w:pPr>
              <w:jc w:val="right"/>
            </w:pPr>
          </w:p>
        </w:tc>
        <w:tc>
          <w:tcPr>
            <w:tcW w:w="1775" w:type="dxa"/>
            <w:vAlign w:val="bottom"/>
          </w:tcPr>
          <w:p w14:paraId="7FA2A04C" w14:textId="0031F4A2" w:rsidR="003D0F19" w:rsidRDefault="003D0F19" w:rsidP="003D0F19">
            <w:pPr>
              <w:jc w:val="right"/>
            </w:pPr>
            <w:r>
              <w:rPr>
                <w:rFonts w:ascii="Montserrat" w:hAnsi="Montserrat" w:cs="Arial"/>
                <w:sz w:val="20"/>
              </w:rPr>
              <w:t>13</w:t>
            </w:r>
          </w:p>
        </w:tc>
      </w:tr>
      <w:tr w:rsidR="003D0F19" w14:paraId="741374FB" w14:textId="77777777" w:rsidTr="00930736">
        <w:tc>
          <w:tcPr>
            <w:tcW w:w="3964" w:type="dxa"/>
          </w:tcPr>
          <w:p w14:paraId="528F93E8" w14:textId="1782A8AC" w:rsidR="003D0F19" w:rsidRDefault="003D0F19" w:rsidP="003D0F19">
            <w:r w:rsidRPr="00305927">
              <w:rPr>
                <w:rFonts w:ascii="Montserrat" w:hAnsi="Montserrat" w:cs="Arial"/>
                <w:sz w:val="20"/>
              </w:rPr>
              <w:t>Total bearbeitete Fälle</w:t>
            </w:r>
          </w:p>
        </w:tc>
        <w:tc>
          <w:tcPr>
            <w:tcW w:w="1774" w:type="dxa"/>
            <w:vAlign w:val="bottom"/>
          </w:tcPr>
          <w:p w14:paraId="692A1FA5" w14:textId="77777777" w:rsidR="003D0F19" w:rsidRDefault="003D0F19" w:rsidP="003D0F19">
            <w:pPr>
              <w:jc w:val="right"/>
            </w:pPr>
          </w:p>
        </w:tc>
        <w:tc>
          <w:tcPr>
            <w:tcW w:w="1775" w:type="dxa"/>
            <w:vAlign w:val="bottom"/>
          </w:tcPr>
          <w:p w14:paraId="100CDA28" w14:textId="77777777" w:rsidR="003D0F19" w:rsidRDefault="003D0F19" w:rsidP="003D0F19">
            <w:pPr>
              <w:jc w:val="right"/>
            </w:pPr>
          </w:p>
        </w:tc>
        <w:tc>
          <w:tcPr>
            <w:tcW w:w="1775" w:type="dxa"/>
            <w:vAlign w:val="bottom"/>
          </w:tcPr>
          <w:p w14:paraId="5819E282" w14:textId="0A8D7C58" w:rsidR="003D0F19" w:rsidRDefault="003D0F19" w:rsidP="003D0F19">
            <w:pPr>
              <w:jc w:val="right"/>
            </w:pPr>
            <w:r>
              <w:rPr>
                <w:rFonts w:ascii="Montserrat" w:hAnsi="Montserrat" w:cs="Arial"/>
                <w:sz w:val="20"/>
              </w:rPr>
              <w:t>120</w:t>
            </w:r>
          </w:p>
        </w:tc>
      </w:tr>
      <w:tr w:rsidR="003D0F19" w14:paraId="6F095E27" w14:textId="77777777" w:rsidTr="00930736">
        <w:tc>
          <w:tcPr>
            <w:tcW w:w="3964" w:type="dxa"/>
          </w:tcPr>
          <w:p w14:paraId="17E20029" w14:textId="70E8041A" w:rsidR="003D0F19" w:rsidRDefault="003D0F19" w:rsidP="003D0F19">
            <w:r w:rsidRPr="00305927">
              <w:rPr>
                <w:rFonts w:ascii="Montserrat" w:hAnsi="Montserrat" w:cs="Arial"/>
                <w:sz w:val="20"/>
              </w:rPr>
              <w:t>abgeschlossen</w:t>
            </w:r>
          </w:p>
        </w:tc>
        <w:tc>
          <w:tcPr>
            <w:tcW w:w="1774" w:type="dxa"/>
            <w:vAlign w:val="bottom"/>
          </w:tcPr>
          <w:p w14:paraId="542CF631" w14:textId="77777777" w:rsidR="003D0F19" w:rsidRDefault="003D0F19" w:rsidP="003D0F19">
            <w:pPr>
              <w:jc w:val="right"/>
            </w:pPr>
          </w:p>
        </w:tc>
        <w:tc>
          <w:tcPr>
            <w:tcW w:w="1775" w:type="dxa"/>
            <w:vAlign w:val="bottom"/>
          </w:tcPr>
          <w:p w14:paraId="5BED92B6" w14:textId="77777777" w:rsidR="003D0F19" w:rsidRDefault="003D0F19" w:rsidP="003D0F19">
            <w:pPr>
              <w:jc w:val="right"/>
            </w:pPr>
          </w:p>
        </w:tc>
        <w:tc>
          <w:tcPr>
            <w:tcW w:w="1775" w:type="dxa"/>
            <w:vAlign w:val="bottom"/>
          </w:tcPr>
          <w:p w14:paraId="442232F3" w14:textId="0FF25E6D" w:rsidR="003D0F19" w:rsidRDefault="003D0F19" w:rsidP="003D0F19">
            <w:pPr>
              <w:jc w:val="right"/>
            </w:pPr>
            <w:r>
              <w:rPr>
                <w:rFonts w:ascii="Montserrat" w:hAnsi="Montserrat" w:cs="Arial"/>
                <w:sz w:val="20"/>
              </w:rPr>
              <w:t>-3</w:t>
            </w:r>
          </w:p>
        </w:tc>
      </w:tr>
      <w:tr w:rsidR="003D0F19" w14:paraId="256347EB" w14:textId="77777777" w:rsidTr="00930736">
        <w:tc>
          <w:tcPr>
            <w:tcW w:w="3964" w:type="dxa"/>
          </w:tcPr>
          <w:p w14:paraId="4B0A51C2" w14:textId="601D46C0" w:rsidR="003D0F19" w:rsidRDefault="003D0F19" w:rsidP="003D0F19">
            <w:r w:rsidRPr="00305927">
              <w:rPr>
                <w:rFonts w:ascii="Montserrat" w:hAnsi="Montserrat" w:cs="Arial"/>
                <w:sz w:val="20"/>
              </w:rPr>
              <w:t>Stand per 31. Dezember Berichtsjahr</w:t>
            </w:r>
          </w:p>
        </w:tc>
        <w:tc>
          <w:tcPr>
            <w:tcW w:w="1774" w:type="dxa"/>
            <w:vAlign w:val="bottom"/>
          </w:tcPr>
          <w:p w14:paraId="65EF6D2B" w14:textId="77777777" w:rsidR="003D0F19" w:rsidRDefault="003D0F19" w:rsidP="003D0F19">
            <w:pPr>
              <w:jc w:val="right"/>
            </w:pPr>
          </w:p>
        </w:tc>
        <w:tc>
          <w:tcPr>
            <w:tcW w:w="1775" w:type="dxa"/>
            <w:vAlign w:val="bottom"/>
          </w:tcPr>
          <w:p w14:paraId="2D3C07D4" w14:textId="5E3014B5" w:rsidR="003D0F19" w:rsidRDefault="003D0F19" w:rsidP="003D0F19">
            <w:pPr>
              <w:jc w:val="right"/>
            </w:pPr>
            <w:r>
              <w:rPr>
                <w:rFonts w:ascii="Montserrat" w:hAnsi="Montserrat" w:cs="Arial"/>
                <w:sz w:val="20"/>
              </w:rPr>
              <w:t>107</w:t>
            </w:r>
          </w:p>
        </w:tc>
        <w:tc>
          <w:tcPr>
            <w:tcW w:w="1775" w:type="dxa"/>
            <w:vAlign w:val="bottom"/>
          </w:tcPr>
          <w:p w14:paraId="7305177F" w14:textId="75973F3D" w:rsidR="003D0F19" w:rsidRDefault="003D0F19" w:rsidP="003D0F19">
            <w:pPr>
              <w:jc w:val="right"/>
            </w:pPr>
            <w:r>
              <w:rPr>
                <w:rFonts w:ascii="Montserrat" w:hAnsi="Montserrat" w:cs="Arial"/>
                <w:sz w:val="20"/>
              </w:rPr>
              <w:t>117</w:t>
            </w:r>
          </w:p>
        </w:tc>
      </w:tr>
    </w:tbl>
    <w:p w14:paraId="58256B5F" w14:textId="441B053E" w:rsidR="003D0F19" w:rsidRDefault="003D0F19" w:rsidP="003D0F19">
      <w:pPr>
        <w:pStyle w:val="Untertitel"/>
      </w:pPr>
      <w:r>
        <w:t>Freiwillige Einkommensverwaltungen</w:t>
      </w:r>
    </w:p>
    <w:p w14:paraId="4B62353E" w14:textId="77777777" w:rsidR="003D0F19" w:rsidRDefault="003D0F19" w:rsidP="003D0F19">
      <w:pPr>
        <w:rPr>
          <w:rFonts w:ascii="Montserrat" w:hAnsi="Montserrat" w:cs="Arial"/>
          <w:b/>
          <w:sz w:val="20"/>
        </w:rPr>
      </w:pPr>
      <w:r>
        <w:t>Im Rahmen der immateriellen Hilfe ist die Einkommens- und Vermögensverwaltung durch die Sozialen Dienste zulässig, sofern die betroffene Person mit der Durchführung der Einkommens- und Vermögensverwaltung beauftragt, bzw. ermächtigt wurde. Voraussetzung zur Übernahme einer Einkommens- und Vermögensverwaltung ist, dass die betroffene Person nicht selbst in der Lage ist, ihre finanziellen Angelegenheiten korrekt zu besorgen bzw. die ihr zur Verfügung stehenden Mittel sachgerecht einzusetzen.</w:t>
      </w:r>
      <w:r w:rsidRPr="003D0F19">
        <w:rPr>
          <w:rFonts w:ascii="Montserrat" w:hAnsi="Montserrat" w:cs="Arial"/>
          <w:b/>
          <w:sz w:val="20"/>
        </w:rPr>
        <w:t xml:space="preserve"> </w:t>
      </w:r>
    </w:p>
    <w:p w14:paraId="4C9CEB21" w14:textId="7A7DE90B" w:rsidR="003D0F19" w:rsidRDefault="003D0F19" w:rsidP="003D0F19">
      <w:pPr>
        <w:pStyle w:val="Untertitel"/>
      </w:pPr>
      <w:r>
        <w:t>Einkommensverwaltung</w:t>
      </w:r>
    </w:p>
    <w:tbl>
      <w:tblPr>
        <w:tblStyle w:val="Gitternetztabelle1hell"/>
        <w:tblW w:w="0" w:type="auto"/>
        <w:tblLayout w:type="fixed"/>
        <w:tblLook w:val="0420" w:firstRow="1" w:lastRow="0" w:firstColumn="0" w:lastColumn="0" w:noHBand="0" w:noVBand="1"/>
      </w:tblPr>
      <w:tblGrid>
        <w:gridCol w:w="3114"/>
        <w:gridCol w:w="2058"/>
        <w:gridCol w:w="2058"/>
        <w:gridCol w:w="2058"/>
      </w:tblGrid>
      <w:tr w:rsidR="003D0F19" w14:paraId="10011730" w14:textId="77777777" w:rsidTr="003D0F19">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auto"/>
          </w:tcPr>
          <w:p w14:paraId="206C6EC7" w14:textId="34ACAF6E" w:rsidR="003D0F19" w:rsidRDefault="003D0F19" w:rsidP="003D0F19"/>
        </w:tc>
        <w:tc>
          <w:tcPr>
            <w:tcW w:w="2058" w:type="dxa"/>
            <w:shd w:val="clear" w:color="auto" w:fill="auto"/>
            <w:vAlign w:val="bottom"/>
          </w:tcPr>
          <w:p w14:paraId="7AE296BD" w14:textId="5A9A5EE7" w:rsidR="003D0F19" w:rsidRDefault="003D0F19" w:rsidP="003D0F19">
            <w:pPr>
              <w:jc w:val="right"/>
            </w:pPr>
            <w:r>
              <w:rPr>
                <w:rFonts w:ascii="Montserrat" w:hAnsi="Montserrat" w:cs="Arial"/>
                <w:sz w:val="20"/>
              </w:rPr>
              <w:t>2021</w:t>
            </w:r>
          </w:p>
        </w:tc>
        <w:tc>
          <w:tcPr>
            <w:tcW w:w="2058" w:type="dxa"/>
            <w:shd w:val="clear" w:color="auto" w:fill="auto"/>
            <w:vAlign w:val="bottom"/>
          </w:tcPr>
          <w:p w14:paraId="61BDD7AE" w14:textId="6F37A16D" w:rsidR="003D0F19" w:rsidRDefault="003D0F19" w:rsidP="003D0F19">
            <w:pPr>
              <w:jc w:val="right"/>
            </w:pPr>
            <w:r>
              <w:rPr>
                <w:rFonts w:ascii="Montserrat" w:hAnsi="Montserrat" w:cs="Arial"/>
                <w:sz w:val="20"/>
              </w:rPr>
              <w:t>2022</w:t>
            </w:r>
          </w:p>
        </w:tc>
        <w:tc>
          <w:tcPr>
            <w:tcW w:w="2058" w:type="dxa"/>
            <w:shd w:val="clear" w:color="auto" w:fill="auto"/>
            <w:vAlign w:val="bottom"/>
          </w:tcPr>
          <w:p w14:paraId="4B081456" w14:textId="4438C6D0" w:rsidR="003D0F19" w:rsidRDefault="003D0F19" w:rsidP="003D0F19">
            <w:pPr>
              <w:jc w:val="right"/>
            </w:pPr>
            <w:r w:rsidRPr="00305927">
              <w:rPr>
                <w:rFonts w:ascii="Montserrat" w:hAnsi="Montserrat" w:cs="Arial"/>
                <w:sz w:val="20"/>
              </w:rPr>
              <w:t>2023</w:t>
            </w:r>
          </w:p>
        </w:tc>
      </w:tr>
      <w:tr w:rsidR="003D0F19" w14:paraId="6A355AB7" w14:textId="77777777" w:rsidTr="003D0F19">
        <w:tc>
          <w:tcPr>
            <w:tcW w:w="3114" w:type="dxa"/>
            <w:shd w:val="clear" w:color="auto" w:fill="auto"/>
          </w:tcPr>
          <w:p w14:paraId="14E34E27" w14:textId="512FE8E9" w:rsidR="003D0F19" w:rsidRDefault="003D0F19" w:rsidP="003D0F19">
            <w:r w:rsidRPr="00305927">
              <w:rPr>
                <w:rFonts w:ascii="Montserrat" w:hAnsi="Montserrat" w:cs="Arial"/>
                <w:sz w:val="20"/>
              </w:rPr>
              <w:t>Stand per 31. Dezember vom Vorjahr</w:t>
            </w:r>
          </w:p>
        </w:tc>
        <w:tc>
          <w:tcPr>
            <w:tcW w:w="2058" w:type="dxa"/>
            <w:shd w:val="clear" w:color="auto" w:fill="auto"/>
            <w:vAlign w:val="bottom"/>
          </w:tcPr>
          <w:p w14:paraId="6F39ED1B" w14:textId="77777777" w:rsidR="003D0F19" w:rsidRDefault="003D0F19" w:rsidP="003D0F19">
            <w:pPr>
              <w:jc w:val="right"/>
            </w:pPr>
          </w:p>
        </w:tc>
        <w:tc>
          <w:tcPr>
            <w:tcW w:w="2058" w:type="dxa"/>
            <w:shd w:val="clear" w:color="auto" w:fill="auto"/>
            <w:vAlign w:val="bottom"/>
          </w:tcPr>
          <w:p w14:paraId="1C4A14D4" w14:textId="77777777" w:rsidR="003D0F19" w:rsidRDefault="003D0F19" w:rsidP="003D0F19">
            <w:pPr>
              <w:jc w:val="right"/>
            </w:pPr>
          </w:p>
        </w:tc>
        <w:tc>
          <w:tcPr>
            <w:tcW w:w="2058" w:type="dxa"/>
            <w:shd w:val="clear" w:color="auto" w:fill="auto"/>
            <w:vAlign w:val="bottom"/>
          </w:tcPr>
          <w:p w14:paraId="610DD1C5" w14:textId="36071A32" w:rsidR="003D0F19" w:rsidRDefault="003D0F19" w:rsidP="003D0F19">
            <w:pPr>
              <w:jc w:val="right"/>
            </w:pPr>
            <w:r>
              <w:rPr>
                <w:rFonts w:ascii="Montserrat" w:hAnsi="Montserrat" w:cs="Arial"/>
                <w:sz w:val="20"/>
              </w:rPr>
              <w:t>3</w:t>
            </w:r>
          </w:p>
        </w:tc>
      </w:tr>
      <w:tr w:rsidR="003D0F19" w14:paraId="2FCBFC6B" w14:textId="77777777" w:rsidTr="003D0F19">
        <w:tc>
          <w:tcPr>
            <w:tcW w:w="3114" w:type="dxa"/>
            <w:shd w:val="clear" w:color="auto" w:fill="auto"/>
          </w:tcPr>
          <w:p w14:paraId="1BE60AC1" w14:textId="4984CB0D" w:rsidR="003D0F19" w:rsidRDefault="003D0F19" w:rsidP="003D0F19">
            <w:r w:rsidRPr="00305927">
              <w:rPr>
                <w:rFonts w:ascii="Montserrat" w:hAnsi="Montserrat" w:cs="Arial"/>
                <w:sz w:val="20"/>
              </w:rPr>
              <w:t>Neu- und Wiederaufnahmen</w:t>
            </w:r>
          </w:p>
        </w:tc>
        <w:tc>
          <w:tcPr>
            <w:tcW w:w="2058" w:type="dxa"/>
            <w:shd w:val="clear" w:color="auto" w:fill="auto"/>
            <w:vAlign w:val="bottom"/>
          </w:tcPr>
          <w:p w14:paraId="633753A5" w14:textId="77777777" w:rsidR="003D0F19" w:rsidRDefault="003D0F19" w:rsidP="003D0F19">
            <w:pPr>
              <w:jc w:val="right"/>
            </w:pPr>
          </w:p>
        </w:tc>
        <w:tc>
          <w:tcPr>
            <w:tcW w:w="2058" w:type="dxa"/>
            <w:shd w:val="clear" w:color="auto" w:fill="auto"/>
            <w:vAlign w:val="bottom"/>
          </w:tcPr>
          <w:p w14:paraId="5C90D05C" w14:textId="77777777" w:rsidR="003D0F19" w:rsidRDefault="003D0F19" w:rsidP="003D0F19">
            <w:pPr>
              <w:jc w:val="right"/>
            </w:pPr>
          </w:p>
        </w:tc>
        <w:tc>
          <w:tcPr>
            <w:tcW w:w="2058" w:type="dxa"/>
            <w:shd w:val="clear" w:color="auto" w:fill="auto"/>
            <w:vAlign w:val="bottom"/>
          </w:tcPr>
          <w:p w14:paraId="3A963715" w14:textId="066E983A" w:rsidR="003D0F19" w:rsidRDefault="003D0F19" w:rsidP="003D0F19">
            <w:pPr>
              <w:jc w:val="right"/>
            </w:pPr>
            <w:r>
              <w:rPr>
                <w:rFonts w:ascii="Montserrat" w:hAnsi="Montserrat" w:cs="Arial"/>
                <w:sz w:val="20"/>
              </w:rPr>
              <w:t>3</w:t>
            </w:r>
          </w:p>
        </w:tc>
      </w:tr>
      <w:tr w:rsidR="003D0F19" w14:paraId="7915C1AA" w14:textId="77777777" w:rsidTr="003D0F19">
        <w:tc>
          <w:tcPr>
            <w:tcW w:w="3114" w:type="dxa"/>
            <w:shd w:val="clear" w:color="auto" w:fill="auto"/>
          </w:tcPr>
          <w:p w14:paraId="3F9F5BE7" w14:textId="5BD2AF20" w:rsidR="003D0F19" w:rsidRDefault="003D0F19" w:rsidP="003D0F19">
            <w:r w:rsidRPr="00305927">
              <w:rPr>
                <w:rFonts w:ascii="Montserrat" w:hAnsi="Montserrat" w:cs="Arial"/>
                <w:sz w:val="20"/>
              </w:rPr>
              <w:t>Total bearbeitete Fälle</w:t>
            </w:r>
          </w:p>
        </w:tc>
        <w:tc>
          <w:tcPr>
            <w:tcW w:w="2058" w:type="dxa"/>
            <w:shd w:val="clear" w:color="auto" w:fill="auto"/>
            <w:vAlign w:val="bottom"/>
          </w:tcPr>
          <w:p w14:paraId="5F958E40" w14:textId="77777777" w:rsidR="003D0F19" w:rsidRDefault="003D0F19" w:rsidP="003D0F19">
            <w:pPr>
              <w:jc w:val="right"/>
            </w:pPr>
          </w:p>
        </w:tc>
        <w:tc>
          <w:tcPr>
            <w:tcW w:w="2058" w:type="dxa"/>
            <w:shd w:val="clear" w:color="auto" w:fill="auto"/>
            <w:vAlign w:val="bottom"/>
          </w:tcPr>
          <w:p w14:paraId="077F0538" w14:textId="3C955875" w:rsidR="003D0F19" w:rsidRDefault="003D0F19" w:rsidP="003D0F19">
            <w:pPr>
              <w:jc w:val="right"/>
            </w:pPr>
            <w:r>
              <w:rPr>
                <w:rFonts w:ascii="Montserrat" w:hAnsi="Montserrat" w:cs="Arial"/>
                <w:sz w:val="20"/>
              </w:rPr>
              <w:t>5</w:t>
            </w:r>
          </w:p>
        </w:tc>
        <w:tc>
          <w:tcPr>
            <w:tcW w:w="2058" w:type="dxa"/>
            <w:shd w:val="clear" w:color="auto" w:fill="auto"/>
            <w:vAlign w:val="bottom"/>
          </w:tcPr>
          <w:p w14:paraId="2EF7F243" w14:textId="486F67AE" w:rsidR="003D0F19" w:rsidRDefault="003D0F19" w:rsidP="003D0F19">
            <w:pPr>
              <w:jc w:val="right"/>
            </w:pPr>
            <w:r>
              <w:rPr>
                <w:rFonts w:ascii="Montserrat" w:hAnsi="Montserrat" w:cs="Arial"/>
                <w:sz w:val="20"/>
              </w:rPr>
              <w:t>6</w:t>
            </w:r>
          </w:p>
        </w:tc>
      </w:tr>
      <w:tr w:rsidR="003D0F19" w14:paraId="13D0486C" w14:textId="77777777" w:rsidTr="003D0F19">
        <w:tc>
          <w:tcPr>
            <w:tcW w:w="3114" w:type="dxa"/>
            <w:shd w:val="clear" w:color="auto" w:fill="auto"/>
          </w:tcPr>
          <w:p w14:paraId="52B381FB" w14:textId="74E95C9E" w:rsidR="003D0F19" w:rsidRDefault="003D0F19" w:rsidP="003D0F19">
            <w:r w:rsidRPr="00305927">
              <w:rPr>
                <w:rFonts w:ascii="Montserrat" w:hAnsi="Montserrat" w:cs="Arial"/>
                <w:sz w:val="20"/>
              </w:rPr>
              <w:t>abgeschlossen</w:t>
            </w:r>
          </w:p>
        </w:tc>
        <w:tc>
          <w:tcPr>
            <w:tcW w:w="2058" w:type="dxa"/>
            <w:shd w:val="clear" w:color="auto" w:fill="auto"/>
            <w:vAlign w:val="bottom"/>
          </w:tcPr>
          <w:p w14:paraId="4B8E5153" w14:textId="77777777" w:rsidR="003D0F19" w:rsidRDefault="003D0F19" w:rsidP="003D0F19">
            <w:pPr>
              <w:jc w:val="right"/>
            </w:pPr>
          </w:p>
        </w:tc>
        <w:tc>
          <w:tcPr>
            <w:tcW w:w="2058" w:type="dxa"/>
            <w:shd w:val="clear" w:color="auto" w:fill="auto"/>
            <w:vAlign w:val="bottom"/>
          </w:tcPr>
          <w:p w14:paraId="2DD2C082" w14:textId="77777777" w:rsidR="003D0F19" w:rsidRDefault="003D0F19" w:rsidP="003D0F19">
            <w:pPr>
              <w:jc w:val="right"/>
            </w:pPr>
          </w:p>
        </w:tc>
        <w:tc>
          <w:tcPr>
            <w:tcW w:w="2058" w:type="dxa"/>
            <w:shd w:val="clear" w:color="auto" w:fill="auto"/>
            <w:vAlign w:val="bottom"/>
          </w:tcPr>
          <w:p w14:paraId="09300F86" w14:textId="37931482" w:rsidR="003D0F19" w:rsidRDefault="003D0F19" w:rsidP="003D0F19">
            <w:pPr>
              <w:jc w:val="right"/>
            </w:pPr>
            <w:r>
              <w:rPr>
                <w:rFonts w:ascii="Montserrat" w:hAnsi="Montserrat" w:cs="Arial"/>
                <w:sz w:val="20"/>
              </w:rPr>
              <w:t>-2</w:t>
            </w:r>
          </w:p>
        </w:tc>
      </w:tr>
      <w:tr w:rsidR="003D0F19" w14:paraId="0C785B7B" w14:textId="77777777" w:rsidTr="003D0F19">
        <w:tc>
          <w:tcPr>
            <w:tcW w:w="3114" w:type="dxa"/>
            <w:shd w:val="clear" w:color="auto" w:fill="auto"/>
          </w:tcPr>
          <w:p w14:paraId="38770850" w14:textId="2086837D" w:rsidR="003D0F19" w:rsidRDefault="003D0F19" w:rsidP="003D0F19">
            <w:r w:rsidRPr="00305927">
              <w:rPr>
                <w:rFonts w:ascii="Montserrat" w:hAnsi="Montserrat" w:cs="Arial"/>
                <w:sz w:val="20"/>
              </w:rPr>
              <w:t>Stand per 31. Dezember Berichtsjahr</w:t>
            </w:r>
          </w:p>
        </w:tc>
        <w:tc>
          <w:tcPr>
            <w:tcW w:w="2058" w:type="dxa"/>
            <w:shd w:val="clear" w:color="auto" w:fill="auto"/>
            <w:vAlign w:val="bottom"/>
          </w:tcPr>
          <w:p w14:paraId="4986BDED" w14:textId="636F1817" w:rsidR="003D0F19" w:rsidRDefault="003D0F19" w:rsidP="003D0F19">
            <w:pPr>
              <w:jc w:val="right"/>
            </w:pPr>
            <w:r>
              <w:rPr>
                <w:rFonts w:ascii="Montserrat" w:hAnsi="Montserrat" w:cs="Arial"/>
                <w:sz w:val="20"/>
              </w:rPr>
              <w:t>4</w:t>
            </w:r>
          </w:p>
        </w:tc>
        <w:tc>
          <w:tcPr>
            <w:tcW w:w="2058" w:type="dxa"/>
            <w:shd w:val="clear" w:color="auto" w:fill="auto"/>
            <w:vAlign w:val="bottom"/>
          </w:tcPr>
          <w:p w14:paraId="51311745" w14:textId="37FC27B6" w:rsidR="003D0F19" w:rsidRDefault="003D0F19" w:rsidP="003D0F19">
            <w:pPr>
              <w:jc w:val="right"/>
            </w:pPr>
            <w:r>
              <w:rPr>
                <w:rFonts w:ascii="Montserrat" w:hAnsi="Montserrat" w:cs="Arial"/>
                <w:sz w:val="20"/>
              </w:rPr>
              <w:t>3</w:t>
            </w:r>
          </w:p>
        </w:tc>
        <w:tc>
          <w:tcPr>
            <w:tcW w:w="2058" w:type="dxa"/>
            <w:shd w:val="clear" w:color="auto" w:fill="auto"/>
            <w:vAlign w:val="bottom"/>
          </w:tcPr>
          <w:p w14:paraId="63569AAA" w14:textId="5F8C4689" w:rsidR="003D0F19" w:rsidRDefault="003D0F19" w:rsidP="003D0F19">
            <w:pPr>
              <w:jc w:val="right"/>
            </w:pPr>
            <w:r>
              <w:rPr>
                <w:rFonts w:ascii="Montserrat" w:hAnsi="Montserrat" w:cs="Arial"/>
                <w:sz w:val="20"/>
              </w:rPr>
              <w:t>4</w:t>
            </w:r>
          </w:p>
        </w:tc>
      </w:tr>
      <w:tr w:rsidR="003D0F19" w14:paraId="799AF77F" w14:textId="77777777" w:rsidTr="003D0F19">
        <w:tc>
          <w:tcPr>
            <w:tcW w:w="3114" w:type="dxa"/>
            <w:shd w:val="clear" w:color="auto" w:fill="auto"/>
          </w:tcPr>
          <w:p w14:paraId="005A2A7F" w14:textId="237AD24F" w:rsidR="003D0F19" w:rsidRDefault="003D0F19" w:rsidP="003D0F19">
            <w:r>
              <w:rPr>
                <w:rFonts w:ascii="Montserrat" w:hAnsi="Montserrat" w:cs="Arial"/>
                <w:sz w:val="20"/>
              </w:rPr>
              <w:t>Abweichung in % zum Vorjahr</w:t>
            </w:r>
          </w:p>
        </w:tc>
        <w:tc>
          <w:tcPr>
            <w:tcW w:w="2058" w:type="dxa"/>
            <w:shd w:val="clear" w:color="auto" w:fill="auto"/>
            <w:vAlign w:val="bottom"/>
          </w:tcPr>
          <w:p w14:paraId="1E1CEF14" w14:textId="77777777" w:rsidR="003D0F19" w:rsidRDefault="003D0F19" w:rsidP="003D0F19">
            <w:pPr>
              <w:jc w:val="right"/>
            </w:pPr>
          </w:p>
        </w:tc>
        <w:tc>
          <w:tcPr>
            <w:tcW w:w="2058" w:type="dxa"/>
            <w:shd w:val="clear" w:color="auto" w:fill="auto"/>
            <w:vAlign w:val="bottom"/>
          </w:tcPr>
          <w:p w14:paraId="570C9ACC" w14:textId="77777777" w:rsidR="003D0F19" w:rsidRDefault="003D0F19" w:rsidP="003D0F19">
            <w:pPr>
              <w:jc w:val="right"/>
            </w:pPr>
          </w:p>
        </w:tc>
        <w:tc>
          <w:tcPr>
            <w:tcW w:w="2058" w:type="dxa"/>
            <w:shd w:val="clear" w:color="auto" w:fill="auto"/>
            <w:vAlign w:val="bottom"/>
          </w:tcPr>
          <w:p w14:paraId="199B65BE" w14:textId="39E2E0B0" w:rsidR="003D0F19" w:rsidRDefault="003D0F19" w:rsidP="003D0F19">
            <w:pPr>
              <w:jc w:val="right"/>
            </w:pPr>
            <w:r>
              <w:rPr>
                <w:rFonts w:ascii="Montserrat" w:hAnsi="Montserrat" w:cs="Arial"/>
                <w:sz w:val="20"/>
              </w:rPr>
              <w:t>+33.3%</w:t>
            </w:r>
          </w:p>
        </w:tc>
      </w:tr>
    </w:tbl>
    <w:p w14:paraId="40B96B32" w14:textId="33663505" w:rsidR="003D0F19" w:rsidRDefault="003D0F19" w:rsidP="003D0F19">
      <w:pPr>
        <w:pStyle w:val="Untertitel"/>
      </w:pPr>
      <w:r>
        <w:t>Kindes- und Erwachsenenschutzabklärungen</w:t>
      </w:r>
    </w:p>
    <w:p w14:paraId="7E603233" w14:textId="32E0AE69" w:rsidR="003D0F19" w:rsidRDefault="003D0F19" w:rsidP="003D0F19">
      <w:r>
        <w:t xml:space="preserve">Am 1. Januar 2013 ist das neue Kindes- und Erwachsenenschutzrecht in Kraft getreten. Der Kanton Aargau hat bei der organisatorischen Umsetzung mit der Einsetzung der Bezirksgerichte (mit der neuen Abteilung Familiengericht) als erstinstanzliche Kindes- und Erwachsenenschutzbehörde Neuland betreten. Obwohl damit die Gemeinden als "Vormundschaftsbehörden" ihre bisherige Funktion verloren haben, spielen sie im Bereich des Kindes- und Erwachsenenschutzes weiterhin eine wichtige Rolle. Sie sind weiterhin zuständig für Abklärungen und für die Führung der Mandate mit den Berufsbeiständen. Auch werden Gefährdungsmeldungen häufig über die Sozialdienste und Schulbehörden der Gemeinden gemacht. </w:t>
      </w:r>
    </w:p>
    <w:p w14:paraId="0DBC95C2" w14:textId="08270767" w:rsidR="003D0F19" w:rsidRDefault="003D0F19" w:rsidP="003D0F19">
      <w:r>
        <w:t xml:space="preserve">Für die Gemeinde Spreitenbach werden die Abklärungen durch die Sozialen Dienste durchgeführt. Das Führen der Beistandschaften wurde am 01.01.2020 vollständig an den Kindes- und Erwachsenenschutzdienst des Bezirks Baden ausgelagert. </w:t>
      </w:r>
    </w:p>
    <w:p w14:paraId="79B706A9" w14:textId="16C9DD97" w:rsidR="003D0F19" w:rsidRDefault="003D0F19" w:rsidP="003D0F19">
      <w:r>
        <w:lastRenderedPageBreak/>
        <w:t>Im Jahre 2023 wurden 33 (29) Abklärungen durchgeführt. Davon betrafen 17 (12) Kinder und 16 (17) Erwachsene.</w:t>
      </w:r>
    </w:p>
    <w:p w14:paraId="004578B8" w14:textId="1187856D" w:rsidR="003D0F19" w:rsidRDefault="003D0F19" w:rsidP="003D0F19">
      <w:pPr>
        <w:pStyle w:val="Untertitel"/>
      </w:pPr>
      <w:r>
        <w:t xml:space="preserve">Unterhaltsverträge </w:t>
      </w:r>
    </w:p>
    <w:p w14:paraId="0434EC8F" w14:textId="708FC0D1" w:rsidR="003D0F19" w:rsidRDefault="003D0F19" w:rsidP="003D0F19">
      <w:r>
        <w:t>Eltern haben für den Unterhalt ihres Kindes zu sorgen. Dieser wird durch Pflege und Erziehung sowie durch Geldzahlung geleistet. Im Konfliktfall ist der finanzielle Unterhalt ohne entsprechende Regelung nicht lückenlos gewährleistet. Nicht miteinander verheirateten Eltern wird die Regelung mittels Unterhaltsvertrag daher vor allem bei getrenntem Wohnsitz empfohlen. Sie können sich bei der Ausarbeitung des Unterhaltsvertrags durch ihre Wohnsitzgemeinde oder bei der für die Wohnsitzgemeinde zuständigen Beratungsstelle beraten lassen. Der Unterhaltsvertrag wird erst nach der Genehmigung durch das Familiengericht (KESB) verbindlich.</w:t>
      </w:r>
    </w:p>
    <w:p w14:paraId="7CEA4ADA" w14:textId="4FCF5F67" w:rsidR="003D0F19" w:rsidRDefault="003D0F19" w:rsidP="003D0F19">
      <w:r>
        <w:t>Können die Eltern den Unterhaltsbeitrag für ihr Kind nicht einvernehmlich regeln, hat der Elternteil, der die Regelung des Kinderunterhalts wünscht, beim Familiengericht am Wohnort eines Elternteils oder des Kindes ein Schlichtungsgesuch einzureichen. Wenn auch der Schlichtungsversuch scheitert, ist ein Klageverfahren vor dem Familiengericht nötig.</w:t>
      </w:r>
    </w:p>
    <w:p w14:paraId="12820D83" w14:textId="4B2AB185" w:rsidR="003D0F19" w:rsidRDefault="003D0F19" w:rsidP="003D0F19">
      <w:r>
        <w:t>Im Jahr 2023 wurden 15 Fälle betreffend Unterhaltsverträge beraten bzw. es wurde versucht ein Unterhaltsvertrag zu erzielen. Daraus resultierte im Jahr 2023 1 Unterhaltsvertrag und 6 Klagebewilligungen.</w:t>
      </w:r>
    </w:p>
    <w:p w14:paraId="5A159B0A" w14:textId="36275AB3" w:rsidR="003D0F19" w:rsidRDefault="003D0F19" w:rsidP="003D0F19">
      <w:pPr>
        <w:pStyle w:val="Untertitel"/>
      </w:pPr>
      <w:r>
        <w:t>Unterstützungsbeiträge an schul- und familienergänzende Kinderbetreuung (</w:t>
      </w:r>
      <w:proofErr w:type="spellStart"/>
      <w:r>
        <w:t>KiBe</w:t>
      </w:r>
      <w:proofErr w:type="spellEnd"/>
      <w:r>
        <w:t>)</w:t>
      </w:r>
    </w:p>
    <w:p w14:paraId="09E9C6AC" w14:textId="0BB23A06" w:rsidR="003D0F19" w:rsidRDefault="003D0F19" w:rsidP="003D0F19">
      <w:r>
        <w:t>Um die Vereinbarkeit von Familie und Arbeit oder Ausbildung zu fördern, unterstützen die Aargauer Gemeinden Eltern mit Beiträgen an die schul- und familienergänzende Kinderbetreuung (</w:t>
      </w:r>
      <w:proofErr w:type="spellStart"/>
      <w:r>
        <w:t>KiBe</w:t>
      </w:r>
      <w:proofErr w:type="spellEnd"/>
      <w:r>
        <w:t>).</w:t>
      </w:r>
    </w:p>
    <w:p w14:paraId="47CADAD1" w14:textId="3B056DC5" w:rsidR="003D0F19" w:rsidRDefault="003D0F19" w:rsidP="003D0F19">
      <w:r>
        <w:t xml:space="preserve">Bis 31.07.2023 wurden die Unterstützungsbeiträge an schul- und familienergänzende Kinderbetreuung von der </w:t>
      </w:r>
      <w:r w:rsidR="00930736">
        <w:t>Abteilung Finanzen</w:t>
      </w:r>
      <w:r>
        <w:t xml:space="preserve"> geprüft, gewährt und ausbezahlt. Seit 01.08.2023 sind die Sozialen Dienste dafür zuständig. Von der </w:t>
      </w:r>
      <w:r w:rsidR="00930736">
        <w:t xml:space="preserve">Abteilung Finanzen </w:t>
      </w:r>
      <w:r>
        <w:t xml:space="preserve">wurden per 31.07.2023 45 Fälle betreut. Als die Sozialen Dienste die Aufgabe übernahmen, mussten die laufenden Fälle ein neues Gesuch einreichen. Vom 01.08.2023 bis 31.12.2023 wurden 65 Gesuche den Sozialen Diensten eingereicht. Davon wurden 60 bewilligt und 5 abgelehnt. </w:t>
      </w:r>
    </w:p>
    <w:p w14:paraId="7B993382" w14:textId="77777777" w:rsidR="00846692" w:rsidRDefault="003D0F19" w:rsidP="00846692">
      <w:r>
        <w:t xml:space="preserve">Für den genannten Zeitraum wurden CHF 194'869.25 Unterstützungsbeiträge gewährt und ausbezahlt. </w:t>
      </w:r>
    </w:p>
    <w:p w14:paraId="585A621F" w14:textId="77777777" w:rsidR="008F109D" w:rsidRDefault="008F109D">
      <w:pPr>
        <w:rPr>
          <w:rFonts w:eastAsiaTheme="majorEastAsia" w:cstheme="majorBidi"/>
          <w:b/>
          <w:sz w:val="24"/>
          <w:szCs w:val="26"/>
        </w:rPr>
      </w:pPr>
      <w:r>
        <w:br w:type="page"/>
      </w:r>
    </w:p>
    <w:p w14:paraId="310E4A4F" w14:textId="1723ED7C" w:rsidR="003D0F19" w:rsidRDefault="003D0F19" w:rsidP="00846692">
      <w:pPr>
        <w:pStyle w:val="berschrift2"/>
      </w:pPr>
      <w:bookmarkStart w:id="56" w:name="_Toc164848030"/>
      <w:r>
        <w:lastRenderedPageBreak/>
        <w:t>Arbeitsamt</w:t>
      </w:r>
      <w:bookmarkEnd w:id="56"/>
    </w:p>
    <w:p w14:paraId="2A494FDC" w14:textId="7901410D" w:rsidR="00846692" w:rsidRDefault="003D0F19">
      <w:r>
        <w:t>2023 waren pro Monat durchschnittlich 663 (Vorjahr 514) Personen als arbeitslos gemeldet. Die Gemeinde Spreitenbach führt seit Jahren kein eigenes Arbeitsamt mehr. Die Stellensuchenden melden sich direkt beim RAV-Baden zur Arbeitsvermittlung und Anmeldung von Taggeld-Leistungen. Das RAV liefert die untenstehenden Daten auf jährliche Anfrage.</w:t>
      </w:r>
      <w:r w:rsidR="00846692">
        <w:t xml:space="preserve"> </w:t>
      </w:r>
    </w:p>
    <w:p w14:paraId="16DC3954" w14:textId="7446B5DA" w:rsidR="008F109D" w:rsidRDefault="00B57EFD">
      <w:r>
        <w:rPr>
          <w:noProof/>
        </w:rPr>
        <mc:AlternateContent>
          <mc:Choice Requires="wps">
            <w:drawing>
              <wp:anchor distT="45720" distB="45720" distL="114300" distR="114300" simplePos="0" relativeHeight="251693056" behindDoc="1" locked="0" layoutInCell="1" allowOverlap="1" wp14:anchorId="57BB5325" wp14:editId="5CFFAF25">
                <wp:simplePos x="0" y="0"/>
                <wp:positionH relativeFrom="column">
                  <wp:posOffset>2355850</wp:posOffset>
                </wp:positionH>
                <wp:positionV relativeFrom="paragraph">
                  <wp:posOffset>350520</wp:posOffset>
                </wp:positionV>
                <wp:extent cx="2360930" cy="269875"/>
                <wp:effectExtent l="0" t="0" r="19685" b="15875"/>
                <wp:wrapThrough wrapText="bothSides">
                  <wp:wrapPolygon edited="0">
                    <wp:start x="0" y="0"/>
                    <wp:lineTo x="0" y="21346"/>
                    <wp:lineTo x="21606" y="21346"/>
                    <wp:lineTo x="21606" y="0"/>
                    <wp:lineTo x="0" y="0"/>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9875"/>
                        </a:xfrm>
                        <a:prstGeom prst="rect">
                          <a:avLst/>
                        </a:prstGeom>
                        <a:solidFill>
                          <a:schemeClr val="bg1"/>
                        </a:solidFill>
                        <a:ln w="9525">
                          <a:solidFill>
                            <a:schemeClr val="bg1"/>
                          </a:solidFill>
                          <a:miter lim="800000"/>
                          <a:headEnd/>
                          <a:tailEnd/>
                        </a:ln>
                      </wps:spPr>
                      <wps:txbx>
                        <w:txbxContent>
                          <w:p w14:paraId="11743095" w14:textId="64239879" w:rsidR="00B57EFD" w:rsidRDefault="00B57EFD" w:rsidP="00B57EFD">
                            <w:r>
                              <w:t>Anzahl gemeldete Arbeitslose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BB5325" id="Textfeld 2" o:spid="_x0000_s1027" type="#_x0000_t202" style="position:absolute;margin-left:185.5pt;margin-top:27.6pt;width:185.9pt;height:21.25pt;z-index:-251623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" fillcolor="white [3212]" strokecolor="white [3212]">
                <v:textbox>
                  <w:txbxContent>
                    <w:p w14:paraId="11743095" w14:textId="64239879" w:rsidR="00B57EFD" w:rsidRDefault="00B57EFD" w:rsidP="00B57EFD">
                      <w:r>
                        <w:t>Anzahl gemeldete Arbeitslose</w:t>
                      </w:r>
                    </w:p>
                  </w:txbxContent>
                </v:textbox>
                <w10:wrap type="through"/>
              </v:shape>
            </w:pict>
          </mc:Fallback>
        </mc:AlternateContent>
      </w:r>
    </w:p>
    <w:p w14:paraId="456B1AD1" w14:textId="0B767B53" w:rsidR="003D0F19" w:rsidRDefault="00354A78" w:rsidP="00354A78">
      <w:pPr>
        <w:pStyle w:val="berschrift2"/>
      </w:pPr>
      <w:bookmarkStart w:id="57" w:name="_Toc164848031"/>
      <w:r w:rsidRPr="00305927">
        <w:rPr>
          <w:rFonts w:ascii="Montserrat" w:hAnsi="Montserrat" w:cs="Arial"/>
          <w:noProof/>
          <w:sz w:val="20"/>
          <w:lang w:eastAsia="de-CH"/>
        </w:rPr>
        <w:drawing>
          <wp:anchor distT="0" distB="0" distL="114300" distR="114300" simplePos="0" relativeHeight="251685888" behindDoc="1" locked="0" layoutInCell="1" allowOverlap="1" wp14:anchorId="4AE20877" wp14:editId="549D8D05">
            <wp:simplePos x="0" y="0"/>
            <wp:positionH relativeFrom="margin">
              <wp:align>left</wp:align>
            </wp:positionH>
            <wp:positionV relativeFrom="paragraph">
              <wp:posOffset>13970</wp:posOffset>
            </wp:positionV>
            <wp:extent cx="5962650" cy="3448050"/>
            <wp:effectExtent l="0" t="0" r="0" b="0"/>
            <wp:wrapTight wrapText="bothSides">
              <wp:wrapPolygon edited="0">
                <wp:start x="0" y="0"/>
                <wp:lineTo x="0" y="21481"/>
                <wp:lineTo x="21531" y="21481"/>
                <wp:lineTo x="21531" y="0"/>
                <wp:lineTo x="0" y="0"/>
              </wp:wrapPolygon>
            </wp:wrapTight>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3D0F19">
        <w:t>Zweigstelle der Sozialversicherungsanstalt</w:t>
      </w:r>
      <w:bookmarkEnd w:id="57"/>
    </w:p>
    <w:p w14:paraId="01D5C8C8" w14:textId="5C238891" w:rsidR="003D0F19" w:rsidRDefault="003D0F19" w:rsidP="003D0F19">
      <w:pPr>
        <w:pStyle w:val="Untertitel"/>
      </w:pPr>
      <w:r>
        <w:t>Monatliche Rentenzahlungen / Leistungsbezüger</w:t>
      </w:r>
    </w:p>
    <w:p w14:paraId="2AFE6491" w14:textId="6E739018" w:rsidR="00B4602C" w:rsidRDefault="003D0F19" w:rsidP="003D0F19">
      <w:r>
        <w:t>Bei den AHV- / IV-Renten sind nur Personen inbegriffen, welche ihre Renten von der Sozialversicherungsanstalt des Kantons Aargau erhalten.</w:t>
      </w:r>
    </w:p>
    <w:tbl>
      <w:tblPr>
        <w:tblStyle w:val="Gitternetztabelle1hell"/>
        <w:tblW w:w="0" w:type="auto"/>
        <w:tblLook w:val="0420" w:firstRow="1" w:lastRow="0" w:firstColumn="0" w:lastColumn="0" w:noHBand="0" w:noVBand="1"/>
      </w:tblPr>
      <w:tblGrid>
        <w:gridCol w:w="4248"/>
        <w:gridCol w:w="1680"/>
        <w:gridCol w:w="1680"/>
        <w:gridCol w:w="1680"/>
      </w:tblGrid>
      <w:tr w:rsidR="003D0F19" w:rsidRPr="00F5515D" w14:paraId="39E1E9C3" w14:textId="77777777" w:rsidTr="002F2BFC">
        <w:trPr>
          <w:cnfStyle w:val="100000000000" w:firstRow="1" w:lastRow="0" w:firstColumn="0" w:lastColumn="0" w:oddVBand="0" w:evenVBand="0" w:oddHBand="0" w:evenHBand="0" w:firstRowFirstColumn="0" w:firstRowLastColumn="0" w:lastRowFirstColumn="0" w:lastRowLastColumn="0"/>
        </w:trPr>
        <w:tc>
          <w:tcPr>
            <w:tcW w:w="4248" w:type="dxa"/>
          </w:tcPr>
          <w:p w14:paraId="06C6C468" w14:textId="77777777" w:rsidR="003D0F19" w:rsidRPr="00F5515D" w:rsidRDefault="003D0F19" w:rsidP="00F5515D"/>
        </w:tc>
        <w:tc>
          <w:tcPr>
            <w:tcW w:w="1680" w:type="dxa"/>
            <w:vAlign w:val="bottom"/>
          </w:tcPr>
          <w:p w14:paraId="12698D72" w14:textId="188463D0" w:rsidR="003D0F19" w:rsidRPr="00F5515D" w:rsidRDefault="003D0F19" w:rsidP="00F5515D">
            <w:pPr>
              <w:jc w:val="right"/>
            </w:pPr>
            <w:r w:rsidRPr="00F5515D">
              <w:t>2021</w:t>
            </w:r>
          </w:p>
        </w:tc>
        <w:tc>
          <w:tcPr>
            <w:tcW w:w="1680" w:type="dxa"/>
            <w:vAlign w:val="bottom"/>
          </w:tcPr>
          <w:p w14:paraId="766402B6" w14:textId="29F5EB05" w:rsidR="003D0F19" w:rsidRPr="00F5515D" w:rsidRDefault="003D0F19" w:rsidP="00F5515D">
            <w:pPr>
              <w:jc w:val="right"/>
            </w:pPr>
            <w:r w:rsidRPr="00F5515D">
              <w:t>2022</w:t>
            </w:r>
          </w:p>
        </w:tc>
        <w:tc>
          <w:tcPr>
            <w:tcW w:w="1680" w:type="dxa"/>
            <w:vAlign w:val="bottom"/>
          </w:tcPr>
          <w:p w14:paraId="75C8F813" w14:textId="63CEBE69" w:rsidR="003D0F19" w:rsidRPr="00F5515D" w:rsidRDefault="003D0F19" w:rsidP="00F5515D">
            <w:pPr>
              <w:jc w:val="right"/>
            </w:pPr>
            <w:r w:rsidRPr="00F5515D">
              <w:t>2023</w:t>
            </w:r>
          </w:p>
        </w:tc>
      </w:tr>
      <w:tr w:rsidR="003D0F19" w:rsidRPr="00F5515D" w14:paraId="3354B16F" w14:textId="77777777" w:rsidTr="002F2BFC">
        <w:tc>
          <w:tcPr>
            <w:tcW w:w="4248" w:type="dxa"/>
          </w:tcPr>
          <w:p w14:paraId="584537BA" w14:textId="4758CE1C" w:rsidR="003D0F19" w:rsidRPr="00F5515D" w:rsidRDefault="003D0F19" w:rsidP="00F5515D">
            <w:r w:rsidRPr="00F5515D">
              <w:t>AHV- und IV-Renten / Anzahl Fälle</w:t>
            </w:r>
          </w:p>
        </w:tc>
        <w:tc>
          <w:tcPr>
            <w:tcW w:w="1680" w:type="dxa"/>
            <w:vAlign w:val="bottom"/>
          </w:tcPr>
          <w:p w14:paraId="7277B741" w14:textId="34E7F292" w:rsidR="003D0F19" w:rsidRPr="00F5515D" w:rsidRDefault="003D0F19" w:rsidP="00F5515D">
            <w:pPr>
              <w:jc w:val="right"/>
            </w:pPr>
            <w:r w:rsidRPr="00F5515D">
              <w:t>1’090</w:t>
            </w:r>
          </w:p>
        </w:tc>
        <w:tc>
          <w:tcPr>
            <w:tcW w:w="1680" w:type="dxa"/>
            <w:vAlign w:val="bottom"/>
          </w:tcPr>
          <w:p w14:paraId="75BE2CE6" w14:textId="2F759B73" w:rsidR="003D0F19" w:rsidRPr="00F5515D" w:rsidRDefault="003D0F19" w:rsidP="00F5515D">
            <w:pPr>
              <w:jc w:val="right"/>
            </w:pPr>
            <w:r w:rsidRPr="00F5515D">
              <w:t>1</w:t>
            </w:r>
            <w:r w:rsidR="00F5515D">
              <w:t>’</w:t>
            </w:r>
            <w:r w:rsidRPr="00F5515D">
              <w:t>069</w:t>
            </w:r>
          </w:p>
        </w:tc>
        <w:tc>
          <w:tcPr>
            <w:tcW w:w="1680" w:type="dxa"/>
            <w:vAlign w:val="bottom"/>
          </w:tcPr>
          <w:p w14:paraId="1BCD702A" w14:textId="025F650D" w:rsidR="003D0F19" w:rsidRPr="00F5515D" w:rsidRDefault="003D0F19" w:rsidP="00F5515D">
            <w:pPr>
              <w:jc w:val="right"/>
            </w:pPr>
            <w:r w:rsidRPr="00F5515D">
              <w:t>1’150</w:t>
            </w:r>
          </w:p>
        </w:tc>
      </w:tr>
      <w:tr w:rsidR="003D0F19" w:rsidRPr="00F5515D" w14:paraId="7313EE2A" w14:textId="77777777" w:rsidTr="002F2BFC">
        <w:tc>
          <w:tcPr>
            <w:tcW w:w="4248" w:type="dxa"/>
          </w:tcPr>
          <w:p w14:paraId="63A7DE2A" w14:textId="4CA13A78" w:rsidR="003D0F19" w:rsidRPr="00F5515D" w:rsidRDefault="003D0F19" w:rsidP="00F5515D">
            <w:r w:rsidRPr="00F5515D">
              <w:t>Ergänzungsleistungen / Anzahl Fälle</w:t>
            </w:r>
          </w:p>
        </w:tc>
        <w:tc>
          <w:tcPr>
            <w:tcW w:w="1680" w:type="dxa"/>
            <w:vAlign w:val="bottom"/>
          </w:tcPr>
          <w:p w14:paraId="3A02D80F" w14:textId="604CF4C5" w:rsidR="003D0F19" w:rsidRPr="00F5515D" w:rsidRDefault="003D0F19" w:rsidP="00F5515D">
            <w:pPr>
              <w:jc w:val="right"/>
            </w:pPr>
            <w:r w:rsidRPr="00F5515D">
              <w:t>464</w:t>
            </w:r>
          </w:p>
        </w:tc>
        <w:tc>
          <w:tcPr>
            <w:tcW w:w="1680" w:type="dxa"/>
            <w:vAlign w:val="bottom"/>
          </w:tcPr>
          <w:p w14:paraId="1A279962" w14:textId="035707FB" w:rsidR="003D0F19" w:rsidRPr="00F5515D" w:rsidRDefault="003D0F19" w:rsidP="00F5515D">
            <w:pPr>
              <w:jc w:val="right"/>
            </w:pPr>
            <w:r w:rsidRPr="00F5515D">
              <w:t>464</w:t>
            </w:r>
          </w:p>
        </w:tc>
        <w:tc>
          <w:tcPr>
            <w:tcW w:w="1680" w:type="dxa"/>
            <w:vAlign w:val="bottom"/>
          </w:tcPr>
          <w:p w14:paraId="7C340796" w14:textId="3CD9D691" w:rsidR="003D0F19" w:rsidRPr="00F5515D" w:rsidRDefault="003D0F19" w:rsidP="00F5515D">
            <w:pPr>
              <w:jc w:val="right"/>
            </w:pPr>
            <w:r w:rsidRPr="00F5515D">
              <w:t>478</w:t>
            </w:r>
          </w:p>
        </w:tc>
      </w:tr>
      <w:tr w:rsidR="003D0F19" w:rsidRPr="00F5515D" w14:paraId="582F1D30" w14:textId="77777777" w:rsidTr="002F2BFC">
        <w:tc>
          <w:tcPr>
            <w:tcW w:w="4248" w:type="dxa"/>
          </w:tcPr>
          <w:p w14:paraId="5275A067" w14:textId="0C093CDD" w:rsidR="003D0F19" w:rsidRPr="00F5515D" w:rsidRDefault="003D0F19" w:rsidP="00F5515D">
            <w:r w:rsidRPr="00F5515D">
              <w:t>Hilflosenentschädigung / Anzahl Fälle</w:t>
            </w:r>
          </w:p>
        </w:tc>
        <w:tc>
          <w:tcPr>
            <w:tcW w:w="1680" w:type="dxa"/>
            <w:vAlign w:val="bottom"/>
          </w:tcPr>
          <w:p w14:paraId="05977C38" w14:textId="5970A900" w:rsidR="003D0F19" w:rsidRPr="00F5515D" w:rsidRDefault="003D0F19" w:rsidP="00F5515D">
            <w:pPr>
              <w:jc w:val="right"/>
            </w:pPr>
            <w:r w:rsidRPr="00F5515D">
              <w:t>87</w:t>
            </w:r>
          </w:p>
        </w:tc>
        <w:tc>
          <w:tcPr>
            <w:tcW w:w="1680" w:type="dxa"/>
            <w:vAlign w:val="bottom"/>
          </w:tcPr>
          <w:p w14:paraId="1F8519EE" w14:textId="5210401D" w:rsidR="003D0F19" w:rsidRPr="00F5515D" w:rsidRDefault="003D0F19" w:rsidP="00F5515D">
            <w:pPr>
              <w:jc w:val="right"/>
            </w:pPr>
            <w:r w:rsidRPr="00F5515D">
              <w:t>96</w:t>
            </w:r>
          </w:p>
        </w:tc>
        <w:tc>
          <w:tcPr>
            <w:tcW w:w="1680" w:type="dxa"/>
            <w:vAlign w:val="bottom"/>
          </w:tcPr>
          <w:p w14:paraId="50409208" w14:textId="1594B077" w:rsidR="003D0F19" w:rsidRPr="00F5515D" w:rsidRDefault="003D0F19" w:rsidP="00F5515D">
            <w:pPr>
              <w:jc w:val="right"/>
            </w:pPr>
            <w:r w:rsidRPr="00F5515D">
              <w:t>100</w:t>
            </w:r>
          </w:p>
        </w:tc>
      </w:tr>
    </w:tbl>
    <w:p w14:paraId="2F7D495B" w14:textId="77777777" w:rsidR="008F109D" w:rsidRDefault="008F109D">
      <w:pPr>
        <w:rPr>
          <w:rFonts w:eastAsiaTheme="majorEastAsia" w:cstheme="majorBidi"/>
          <w:b/>
          <w:sz w:val="24"/>
          <w:szCs w:val="26"/>
        </w:rPr>
      </w:pPr>
      <w:r>
        <w:br w:type="page"/>
      </w:r>
    </w:p>
    <w:p w14:paraId="2E178345" w14:textId="5B74EB8C" w:rsidR="00D9368A" w:rsidRDefault="00D9368A" w:rsidP="00D9368A">
      <w:pPr>
        <w:pStyle w:val="berschrift2"/>
      </w:pPr>
      <w:bookmarkStart w:id="58" w:name="_Toc164848032"/>
      <w:r>
        <w:lastRenderedPageBreak/>
        <w:t>Schulsozialarbeit</w:t>
      </w:r>
      <w:bookmarkEnd w:id="58"/>
    </w:p>
    <w:p w14:paraId="14D55E0C" w14:textId="77777777" w:rsidR="001C7166" w:rsidRPr="001C7166" w:rsidRDefault="001C7166" w:rsidP="001C7166">
      <w:pPr>
        <w:pStyle w:val="Untertitel"/>
      </w:pPr>
      <w:r w:rsidRPr="001C7166">
        <w:t>Allgemein</w:t>
      </w:r>
    </w:p>
    <w:p w14:paraId="1E59A4D3" w14:textId="099AA990" w:rsidR="001C7166" w:rsidRPr="001C7166" w:rsidRDefault="001C7166" w:rsidP="001C7166">
      <w:r w:rsidRPr="001C7166">
        <w:t>Für die Schulsozialarbeit</w:t>
      </w:r>
      <w:r w:rsidR="00666323">
        <w:t xml:space="preserve"> </w:t>
      </w:r>
      <w:r w:rsidRPr="001C7166">
        <w:t xml:space="preserve">gab es immer wieder herausfordernde Situationen zu meistern. </w:t>
      </w:r>
    </w:p>
    <w:p w14:paraId="7014F7A9" w14:textId="77777777" w:rsidR="001C7166" w:rsidRPr="001C7166" w:rsidRDefault="001C7166" w:rsidP="001C7166">
      <w:r w:rsidRPr="001C7166">
        <w:t xml:space="preserve">Die Reintegration zu den Sozialen Diensten stand in diesem Jahr auch auf dem Programm. Diese erfolgreiche Wiederangliederung wurde von einer externen Fachperson professionell begleitet. </w:t>
      </w:r>
    </w:p>
    <w:p w14:paraId="6F6DF365" w14:textId="124ACC2B" w:rsidR="001C7166" w:rsidRPr="001C7166" w:rsidRDefault="00666323" w:rsidP="001C7166">
      <w:r w:rsidRPr="001C7166">
        <w:t>I</w:t>
      </w:r>
      <w:r>
        <w:t>m Jahr 2023</w:t>
      </w:r>
      <w:r w:rsidR="001C7166" w:rsidRPr="001C7166">
        <w:t xml:space="preserve"> ist auffallend, dass die im </w:t>
      </w:r>
      <w:r>
        <w:t xml:space="preserve">Jahr </w:t>
      </w:r>
      <w:r w:rsidR="001C7166" w:rsidRPr="001C7166">
        <w:t>2022 gestarteten Projekte weiterhin erfolgreich und oft noch intensiver genutzt wurden. So konnte sich Frau Idrizi im Seefeld kaum vor Anmeldungen beim Tanzangebot retten. Freiwillige Oberstufenschülerinnen unterstützten sie dabei. Bei diesem Tanzangebot geht es weniger darum, tanzen zu lernen, sondern selbst Tanzchoreografien zu entwickeln und einzuüben. Dies ist ein intensiver Weg mit dem Ziel, die Selbst- und Sozialkompetenzen zu fördern. Frau Idrizi hat zudem den J+S-Kurs Tanzen erfolgreich bestanden, so dass sie das Tanzen nun als Schulsport anbietet. Dabei hat sie zwei Gruppen auf den School Dance Award vorbereitet und begleitet, was ein voller Erfolg wurde. Auch die Spielnachmittage waren sehr beliebt und sehr gut besucht.</w:t>
      </w:r>
    </w:p>
    <w:p w14:paraId="681F6432" w14:textId="77777777" w:rsidR="001C7166" w:rsidRPr="001C7166" w:rsidRDefault="001C7166" w:rsidP="001C7166">
      <w:r w:rsidRPr="001C7166">
        <w:t>Im Schulhaus Hasel hat die Einführung der Gewaltfreien Kommunikation sehr konkrete Züge angenommen und ist unterdessen fester Bestandteil geworden. Auch im Schulhaus Seefeld kamen bis jetzt die 1. und 2. Klassen davon in den Genuss.</w:t>
      </w:r>
    </w:p>
    <w:p w14:paraId="05A332DC" w14:textId="3E16A329" w:rsidR="001C7166" w:rsidRPr="001C7166" w:rsidRDefault="001C7166" w:rsidP="001C7166">
      <w:r w:rsidRPr="001C7166">
        <w:t xml:space="preserve">Die Schulhäuser im Zentrum hingegen litten unter mehreren </w:t>
      </w:r>
      <w:proofErr w:type="spellStart"/>
      <w:r w:rsidRPr="001C7166">
        <w:t>Vandalenakte</w:t>
      </w:r>
      <w:proofErr w:type="spellEnd"/>
      <w:r w:rsidRPr="001C7166">
        <w:t>. Eine Gegenmassnahme sah dabei vor, die Pausenpräsenz zu erhören, woran sich auch die SSA beteiligte. Aufgrund dieser vermehrten Präsenz in den Pausen gab es auch viele Kurzkontakte, was sich in der Statistik wie auch in den Gruppenkontakten bemerkbar mach</w:t>
      </w:r>
      <w:r w:rsidR="00666323">
        <w:t>en</w:t>
      </w:r>
      <w:r w:rsidRPr="001C7166">
        <w:t>.</w:t>
      </w:r>
    </w:p>
    <w:p w14:paraId="784145D0" w14:textId="1AD3E387" w:rsidR="001C7166" w:rsidRPr="001C7166" w:rsidRDefault="001C7166" w:rsidP="001C7166">
      <w:pPr>
        <w:pStyle w:val="Untertitel"/>
      </w:pPr>
      <w:r w:rsidRPr="001C7166">
        <w:t xml:space="preserve">Beratung von </w:t>
      </w:r>
      <w:r w:rsidR="008042CB" w:rsidRPr="003F0E56">
        <w:rPr>
          <w:rStyle w:val="FettSemiBold"/>
        </w:rPr>
        <w:t>Schüler</w:t>
      </w:r>
      <w:r w:rsidR="008042CB">
        <w:rPr>
          <w:rStyle w:val="FettSemiBold"/>
        </w:rPr>
        <w:t>n</w:t>
      </w:r>
    </w:p>
    <w:p w14:paraId="7B20247C" w14:textId="77777777" w:rsidR="001C7166" w:rsidRPr="001C7166" w:rsidRDefault="001C7166" w:rsidP="001C7166">
      <w:r w:rsidRPr="001C7166">
        <w:t>Nach wie vor ist augenfällig, dass an der Oberstufe wesentlich mehr Gespräche mit Mädchen als mit Jungs geführt wurden. Wir vermuten, dass die Mädchen eher bereit sind, Unterstützung zu suchen und anzunehmen. Es gibt immer wieder Jugendliche, die über längere Zeit (2-5 Jahre) von der SSA begleitet werden möchten.</w:t>
      </w:r>
    </w:p>
    <w:p w14:paraId="1B24A6DB" w14:textId="77777777" w:rsidR="001C7166" w:rsidRPr="001C7166" w:rsidRDefault="001C7166" w:rsidP="001C7166">
      <w:r w:rsidRPr="001C7166">
        <w:t>Auf der Primarstufe gibt es verhältnismässig mehr Kurzkontakte als im Zentrum, das liegt wohl daran, dass die jüngeren Kinder schneller den Kontakt zu Erwachsenen suchen und die Nachfrage nach einer Bezugsperson gross ist.</w:t>
      </w:r>
    </w:p>
    <w:p w14:paraId="6821D222" w14:textId="057E27E0" w:rsidR="001C7166" w:rsidRPr="001C7166" w:rsidRDefault="001C7166" w:rsidP="001C7166">
      <w:r w:rsidRPr="001C7166">
        <w:t>Insgesamt zeigt ein Blick auf die Statistik, dass wieder mehr Beratungsgespräche stattgefunden haben (+324). Vor allem auf der Primarstufe nahmen die Gespräche zu. In der Oberstufe fanden wiederum mehr Beratungsgespräche auf der Realstufe statt. Der Einbezug der neuen Medien (WhatsApp, Teams, etc</w:t>
      </w:r>
      <w:r w:rsidR="00666323">
        <w:t>.</w:t>
      </w:r>
      <w:r w:rsidRPr="001C7166">
        <w:t xml:space="preserve">) hat sich etabliert und viele Jugendliche melden sich auf diesem Weg bei der SSA. </w:t>
      </w:r>
    </w:p>
    <w:p w14:paraId="1D57D5D2" w14:textId="77777777" w:rsidR="008F109D" w:rsidRDefault="008F109D">
      <w:pPr>
        <w:rPr>
          <w:rFonts w:eastAsiaTheme="minorEastAsia"/>
          <w:b/>
        </w:rPr>
      </w:pPr>
      <w:r>
        <w:br w:type="page"/>
      </w:r>
    </w:p>
    <w:p w14:paraId="295D2574" w14:textId="7473E652" w:rsidR="001C7166" w:rsidRPr="001C7166" w:rsidRDefault="001C7166" w:rsidP="001C7166">
      <w:pPr>
        <w:pStyle w:val="Untertitel"/>
      </w:pPr>
      <w:r w:rsidRPr="001C7166">
        <w:lastRenderedPageBreak/>
        <w:t>Beratung von Eltern</w:t>
      </w:r>
    </w:p>
    <w:p w14:paraId="7487537E" w14:textId="3F8DE7E0" w:rsidR="001C7166" w:rsidRPr="001C7166" w:rsidRDefault="001C7166" w:rsidP="001C7166">
      <w:r w:rsidRPr="001C7166">
        <w:t>Die Elternkontakte haben leicht zugenommen (+44). Es kam immer wieder vor, dass sich Eltern spontan wegen eines Anliegens gemeldet haben. Je nachdem ist es bei einer telefonischen Beratung geblieben oder es hat sich eine längerfristige Begleitung ergeben. Die SSA schätzt die Zusammenarbeit mit den Eltern als respektvoll, unterstützend und wohlwollend ein. Grundsätzlich ist es für den Prozess und die Weiterentwicklung eines Kindes oft hilfreich, wenn Eltern einbezogen werden können sowie ist die SSA daran interessiert, mit den Eltern zusammenzuarbeiten, sofern die</w:t>
      </w:r>
      <w:r w:rsidR="008042CB">
        <w:t xml:space="preserve"> Schülerin, der Schüler</w:t>
      </w:r>
      <w:r w:rsidRPr="001C7166">
        <w:t xml:space="preserve"> damit einverstanden ist.</w:t>
      </w:r>
    </w:p>
    <w:p w14:paraId="008CA06C" w14:textId="64B492A3" w:rsidR="001C7166" w:rsidRPr="001C7166" w:rsidRDefault="001C7166" w:rsidP="001C7166">
      <w:pPr>
        <w:pStyle w:val="Untertitel"/>
      </w:pPr>
      <w:r w:rsidRPr="001C7166">
        <w:t>Fachaustausch</w:t>
      </w:r>
    </w:p>
    <w:p w14:paraId="2DF2FF7D" w14:textId="22BA2340" w:rsidR="001C7166" w:rsidRPr="001C7166" w:rsidRDefault="001C7166" w:rsidP="001C7166">
      <w:r w:rsidRPr="001C7166">
        <w:t>Unter «Interner Fachaustausch» fallen Gespräche, Mails, Telefonate etc. mit allen Mitarbeitenden der Schule und der Gemeinde. Mit «externer Fachaustausch» sind einzelne Kontakte mit Fachpersonen ausserhalb des Schulbetriebs gemeint, wie z.B. Schulpsychologischer Dienst, Therapeut</w:t>
      </w:r>
      <w:r w:rsidR="008042CB">
        <w:t>innen und Therapeuten</w:t>
      </w:r>
      <w:r w:rsidRPr="001C7166">
        <w:t xml:space="preserve">, Mitarbeitende der Psychiatrischen Dienste, Polizei, Familienbegleitung und Familiengericht </w:t>
      </w:r>
      <w:proofErr w:type="gramStart"/>
      <w:r w:rsidRPr="001C7166">
        <w:t>etc..</w:t>
      </w:r>
      <w:proofErr w:type="gramEnd"/>
      <w:r w:rsidRPr="001C7166">
        <w:t xml:space="preserve"> </w:t>
      </w:r>
    </w:p>
    <w:p w14:paraId="5E40375A" w14:textId="77777777" w:rsidR="001C7166" w:rsidRPr="001C7166" w:rsidRDefault="001C7166" w:rsidP="001C7166">
      <w:r w:rsidRPr="001C7166">
        <w:t xml:space="preserve">Unter Sitzungen fallen die SSA-Teamsitzungen, Konferenzen, Supervisionen sowie Sitzungen mit mehr als drei Fachpersonen. </w:t>
      </w:r>
    </w:p>
    <w:p w14:paraId="169EE06B" w14:textId="7E6A5ED6" w:rsidR="001C7166" w:rsidRPr="001C7166" w:rsidRDefault="001C7166" w:rsidP="001C7166">
      <w:r w:rsidRPr="001C7166">
        <w:t xml:space="preserve">Die Anzahl an Sitzungen hat erneut zugenommen. Die zahlreichen, systemischen Austauschgefässe sowie die Teilnahme an interdisziplinären Arbeitsgruppen haben hier für diese Zunahme gesorgt. Auch zwang uns der erhöhte Vandalismus zu mehr internen Austauschen, um ihm entgegentreten zu können. Ersichtlich wird dies in der Statistik vor allem in der Länge und der Anzahl der Sitzungen (+118). </w:t>
      </w:r>
    </w:p>
    <w:p w14:paraId="6A9285D5" w14:textId="47874090" w:rsidR="001C7166" w:rsidRPr="001C7166" w:rsidRDefault="001C7166" w:rsidP="001C7166">
      <w:pPr>
        <w:pStyle w:val="Untertitel"/>
      </w:pPr>
      <w:r w:rsidRPr="001C7166">
        <w:t>Präventions- und Interventionslektionen (neu seit 2022)</w:t>
      </w:r>
    </w:p>
    <w:p w14:paraId="12252EB9" w14:textId="431E6987" w:rsidR="001C7166" w:rsidRPr="001C7166" w:rsidRDefault="001C7166" w:rsidP="001C7166">
      <w:r w:rsidRPr="001C7166">
        <w:t xml:space="preserve">Die im Jahr 2022 gestarteten Projekte (Spielnachmittage und Tanzen) haben sich profiliert und sind nun in den Schulhäusern fest verankert. Durch diese Projekte entsteht indirekt viel Prävention in Form von Förderung der Selbst- und Sozialkompetenzen. </w:t>
      </w:r>
    </w:p>
    <w:p w14:paraId="377E29BA" w14:textId="77777777" w:rsidR="001C7166" w:rsidRPr="001C7166" w:rsidRDefault="001C7166" w:rsidP="001C7166">
      <w:r w:rsidRPr="001C7166">
        <w:t xml:space="preserve">Die im Hasel nun seit 4 Jahren durchgeführte Gewaltprävention über die Selbstwahrnehmung und die Achtsamkeit wurde intensiviert und auf die 4. Klassen ausgedehnt. Auch wurde von Peter Rumpel versucht, das Projekt längerfristiger zu begleiten, damit es nachhaltigere Wirkung zeigt. </w:t>
      </w:r>
    </w:p>
    <w:p w14:paraId="50E4DCFF" w14:textId="5C682695" w:rsidR="001C7166" w:rsidRPr="001C7166" w:rsidRDefault="001C7166" w:rsidP="001C7166">
      <w:r w:rsidRPr="001C7166">
        <w:t xml:space="preserve">Aufgrund mehreren, klassenübergreifenden Konflikten gab es viele Gruppenkontakte. Diese Art von Konflikten hat im Übrigen allgemein zugenommen – vermutlich aufgrund der sozialen Medien, worin sehr viele Streitereien gründen. </w:t>
      </w:r>
    </w:p>
    <w:p w14:paraId="58D16A37" w14:textId="77777777" w:rsidR="008F109D" w:rsidRDefault="008F109D">
      <w:pPr>
        <w:rPr>
          <w:rFonts w:eastAsiaTheme="minorEastAsia"/>
          <w:b/>
        </w:rPr>
      </w:pPr>
      <w:r>
        <w:br w:type="page"/>
      </w:r>
    </w:p>
    <w:p w14:paraId="32B4FD20" w14:textId="4DB2A0D8" w:rsidR="001C7166" w:rsidRPr="001C7166" w:rsidRDefault="001C7166" w:rsidP="001C7166">
      <w:pPr>
        <w:pStyle w:val="Untertitel"/>
      </w:pPr>
      <w:r w:rsidRPr="001C7166">
        <w:lastRenderedPageBreak/>
        <w:t>Statistik</w:t>
      </w:r>
    </w:p>
    <w:p w14:paraId="645F9043" w14:textId="77777777" w:rsidR="001C7166" w:rsidRPr="001C7166" w:rsidRDefault="001C7166" w:rsidP="001C7166">
      <w:r w:rsidRPr="001C7166">
        <w:t xml:space="preserve">Die folgende Tabelle gibt über 3 Jahre Auskunft über die Anzahl </w:t>
      </w:r>
    </w:p>
    <w:p w14:paraId="412E39CC" w14:textId="3DD8FB2D" w:rsidR="001C7166" w:rsidRPr="001C7166" w:rsidRDefault="001C7166" w:rsidP="001C7166">
      <w:pPr>
        <w:pStyle w:val="Aufzhlungszeichen"/>
      </w:pPr>
      <w:r w:rsidRPr="001C7166">
        <w:t xml:space="preserve">Beratungen für </w:t>
      </w:r>
      <w:r w:rsidR="008042CB" w:rsidRPr="008042CB">
        <w:t xml:space="preserve">Schülerinnen und Schüler </w:t>
      </w:r>
      <w:r w:rsidRPr="001C7166">
        <w:t>und Eltern</w:t>
      </w:r>
    </w:p>
    <w:p w14:paraId="256C30AF" w14:textId="17EBAEEB" w:rsidR="001C7166" w:rsidRPr="001C7166" w:rsidRDefault="001C7166" w:rsidP="001C7166">
      <w:pPr>
        <w:pStyle w:val="Aufzhlungszeichen"/>
      </w:pPr>
      <w:r w:rsidRPr="001C7166">
        <w:t>Interner + externer Austausch mit Fachpersonen sowie Sitzungen/Konferenzen</w:t>
      </w:r>
    </w:p>
    <w:p w14:paraId="429480CA" w14:textId="33C9FFDF" w:rsidR="001C7166" w:rsidRPr="001C7166" w:rsidRDefault="001C7166" w:rsidP="001C7166">
      <w:pPr>
        <w:pStyle w:val="Aufzhlungszeichen"/>
      </w:pPr>
      <w:r w:rsidRPr="001C7166">
        <w:t>Beratungen + Arbeit mit Gruppen (z.B. Psychodrama)</w:t>
      </w:r>
    </w:p>
    <w:p w14:paraId="561DAFB4" w14:textId="66073B52" w:rsidR="001C7166" w:rsidRPr="001C7166" w:rsidRDefault="001C7166" w:rsidP="001C7166">
      <w:pPr>
        <w:pStyle w:val="Aufzhlungszeichen"/>
      </w:pPr>
      <w:r w:rsidRPr="001C7166">
        <w:t>Präventionslektionen in Schulklassen (z.B. Medien, Umgang untereinander etc.)</w:t>
      </w:r>
    </w:p>
    <w:p w14:paraId="35544DBF" w14:textId="2C0CACD6" w:rsidR="001C7166" w:rsidRDefault="001C7166" w:rsidP="00A56841">
      <w:pPr>
        <w:pStyle w:val="Aufzhlungszeichen"/>
      </w:pPr>
      <w:r w:rsidRPr="001C7166">
        <w:t>Klassenintervention bei Schwierigkeiten</w:t>
      </w:r>
    </w:p>
    <w:tbl>
      <w:tblPr>
        <w:tblStyle w:val="Gitternetztabelle1hell"/>
        <w:tblW w:w="0" w:type="auto"/>
        <w:tblLook w:val="0420" w:firstRow="1" w:lastRow="0" w:firstColumn="0" w:lastColumn="0" w:noHBand="0" w:noVBand="1"/>
      </w:tblPr>
      <w:tblGrid>
        <w:gridCol w:w="2315"/>
        <w:gridCol w:w="773"/>
        <w:gridCol w:w="774"/>
        <w:gridCol w:w="779"/>
        <w:gridCol w:w="774"/>
        <w:gridCol w:w="774"/>
        <w:gridCol w:w="774"/>
        <w:gridCol w:w="774"/>
        <w:gridCol w:w="774"/>
        <w:gridCol w:w="777"/>
      </w:tblGrid>
      <w:tr w:rsidR="00D9368A" w:rsidRPr="001C7166" w14:paraId="298459AC" w14:textId="77777777" w:rsidTr="00D9368A">
        <w:trPr>
          <w:cnfStyle w:val="100000000000" w:firstRow="1" w:lastRow="0" w:firstColumn="0" w:lastColumn="0" w:oddVBand="0" w:evenVBand="0" w:oddHBand="0" w:evenHBand="0" w:firstRowFirstColumn="0" w:firstRowLastColumn="0" w:lastRowFirstColumn="0" w:lastRowLastColumn="0"/>
        </w:trPr>
        <w:tc>
          <w:tcPr>
            <w:tcW w:w="2322" w:type="dxa"/>
            <w:vMerge w:val="restart"/>
          </w:tcPr>
          <w:p w14:paraId="0BA4F0CD" w14:textId="77777777" w:rsidR="00D9368A" w:rsidRPr="001C7166" w:rsidRDefault="00D9368A" w:rsidP="001C7166"/>
        </w:tc>
        <w:tc>
          <w:tcPr>
            <w:tcW w:w="2322" w:type="dxa"/>
            <w:gridSpan w:val="3"/>
          </w:tcPr>
          <w:p w14:paraId="51B699DA" w14:textId="5C12A745" w:rsidR="00D9368A" w:rsidRPr="001C7166" w:rsidRDefault="00D9368A" w:rsidP="001C7166">
            <w:pPr>
              <w:jc w:val="center"/>
            </w:pPr>
            <w:r w:rsidRPr="001C7166">
              <w:t>2021</w:t>
            </w:r>
          </w:p>
        </w:tc>
        <w:tc>
          <w:tcPr>
            <w:tcW w:w="2322" w:type="dxa"/>
            <w:gridSpan w:val="3"/>
          </w:tcPr>
          <w:p w14:paraId="65390E92" w14:textId="787961F3" w:rsidR="00D9368A" w:rsidRPr="001C7166" w:rsidRDefault="00D9368A" w:rsidP="001C7166">
            <w:pPr>
              <w:jc w:val="center"/>
            </w:pPr>
            <w:r w:rsidRPr="001C7166">
              <w:t>2022</w:t>
            </w:r>
          </w:p>
        </w:tc>
        <w:tc>
          <w:tcPr>
            <w:tcW w:w="2322" w:type="dxa"/>
            <w:gridSpan w:val="3"/>
          </w:tcPr>
          <w:p w14:paraId="58F0D0BA" w14:textId="70E46C88" w:rsidR="00D9368A" w:rsidRPr="001C7166" w:rsidRDefault="00D9368A" w:rsidP="001C7166">
            <w:pPr>
              <w:jc w:val="center"/>
            </w:pPr>
            <w:r w:rsidRPr="001C7166">
              <w:t>2023</w:t>
            </w:r>
          </w:p>
        </w:tc>
      </w:tr>
      <w:tr w:rsidR="00D9368A" w:rsidRPr="001C7166" w14:paraId="5FC9BDE8" w14:textId="77777777" w:rsidTr="00350F0A">
        <w:tc>
          <w:tcPr>
            <w:tcW w:w="0" w:type="dxa"/>
            <w:vMerge/>
          </w:tcPr>
          <w:p w14:paraId="5570D6C0" w14:textId="77777777" w:rsidR="00D9368A" w:rsidRPr="001C7166" w:rsidRDefault="00D9368A" w:rsidP="001C7166"/>
        </w:tc>
        <w:tc>
          <w:tcPr>
            <w:tcW w:w="0" w:type="dxa"/>
            <w:vAlign w:val="center"/>
          </w:tcPr>
          <w:p w14:paraId="3C180BD3" w14:textId="3FF68692" w:rsidR="00D9368A" w:rsidRPr="001C7166" w:rsidRDefault="00D9368A" w:rsidP="00350F0A">
            <w:pPr>
              <w:jc w:val="right"/>
            </w:pPr>
            <w:r w:rsidRPr="001C7166">
              <w:t>m</w:t>
            </w:r>
          </w:p>
        </w:tc>
        <w:tc>
          <w:tcPr>
            <w:tcW w:w="0" w:type="dxa"/>
            <w:vAlign w:val="center"/>
          </w:tcPr>
          <w:p w14:paraId="018A7F96" w14:textId="6F956DD2" w:rsidR="00D9368A" w:rsidRPr="001C7166" w:rsidRDefault="00D9368A" w:rsidP="00350F0A">
            <w:pPr>
              <w:jc w:val="right"/>
            </w:pPr>
            <w:r w:rsidRPr="001C7166">
              <w:t>w</w:t>
            </w:r>
          </w:p>
        </w:tc>
        <w:tc>
          <w:tcPr>
            <w:tcW w:w="0" w:type="dxa"/>
            <w:vAlign w:val="center"/>
          </w:tcPr>
          <w:p w14:paraId="64EB7796" w14:textId="52A308E0" w:rsidR="00D9368A" w:rsidRPr="001C7166" w:rsidRDefault="00D9368A" w:rsidP="00350F0A">
            <w:pPr>
              <w:jc w:val="right"/>
              <w:rPr>
                <w:rStyle w:val="FettSemiBold"/>
              </w:rPr>
            </w:pPr>
            <w:r w:rsidRPr="001C7166">
              <w:rPr>
                <w:rStyle w:val="FettSemiBold"/>
              </w:rPr>
              <w:t>Total</w:t>
            </w:r>
          </w:p>
        </w:tc>
        <w:tc>
          <w:tcPr>
            <w:tcW w:w="0" w:type="dxa"/>
            <w:vAlign w:val="center"/>
          </w:tcPr>
          <w:p w14:paraId="42E987E5" w14:textId="53984F51" w:rsidR="00D9368A" w:rsidRPr="001C7166" w:rsidRDefault="00D9368A" w:rsidP="00350F0A">
            <w:pPr>
              <w:jc w:val="right"/>
            </w:pPr>
            <w:r w:rsidRPr="001C7166">
              <w:t>m</w:t>
            </w:r>
          </w:p>
        </w:tc>
        <w:tc>
          <w:tcPr>
            <w:tcW w:w="0" w:type="dxa"/>
            <w:vAlign w:val="center"/>
          </w:tcPr>
          <w:p w14:paraId="140F2985" w14:textId="1527BD61" w:rsidR="00D9368A" w:rsidRPr="001C7166" w:rsidRDefault="00D9368A" w:rsidP="00350F0A">
            <w:pPr>
              <w:jc w:val="right"/>
            </w:pPr>
            <w:r w:rsidRPr="001C7166">
              <w:t>w</w:t>
            </w:r>
          </w:p>
        </w:tc>
        <w:tc>
          <w:tcPr>
            <w:tcW w:w="0" w:type="dxa"/>
            <w:vAlign w:val="center"/>
          </w:tcPr>
          <w:p w14:paraId="3857AEA7" w14:textId="3098FBBF" w:rsidR="00D9368A" w:rsidRPr="001C7166" w:rsidRDefault="00D9368A" w:rsidP="00350F0A">
            <w:pPr>
              <w:jc w:val="right"/>
              <w:rPr>
                <w:rStyle w:val="FettSemiBold"/>
              </w:rPr>
            </w:pPr>
            <w:r w:rsidRPr="001C7166">
              <w:rPr>
                <w:rStyle w:val="FettSemiBold"/>
              </w:rPr>
              <w:t>Total</w:t>
            </w:r>
          </w:p>
        </w:tc>
        <w:tc>
          <w:tcPr>
            <w:tcW w:w="0" w:type="dxa"/>
            <w:vAlign w:val="center"/>
          </w:tcPr>
          <w:p w14:paraId="05A245E8" w14:textId="77FE8921" w:rsidR="00D9368A" w:rsidRPr="001C7166" w:rsidRDefault="00D9368A" w:rsidP="00350F0A">
            <w:pPr>
              <w:jc w:val="right"/>
            </w:pPr>
            <w:r w:rsidRPr="001C7166">
              <w:t>m</w:t>
            </w:r>
          </w:p>
        </w:tc>
        <w:tc>
          <w:tcPr>
            <w:tcW w:w="0" w:type="dxa"/>
            <w:vAlign w:val="center"/>
          </w:tcPr>
          <w:p w14:paraId="3D609738" w14:textId="7ADFA069" w:rsidR="00D9368A" w:rsidRPr="001C7166" w:rsidRDefault="00D9368A" w:rsidP="00350F0A">
            <w:pPr>
              <w:jc w:val="right"/>
            </w:pPr>
            <w:r w:rsidRPr="001C7166">
              <w:t>w</w:t>
            </w:r>
          </w:p>
        </w:tc>
        <w:tc>
          <w:tcPr>
            <w:tcW w:w="0" w:type="dxa"/>
            <w:vAlign w:val="center"/>
          </w:tcPr>
          <w:p w14:paraId="16D40B7F" w14:textId="7019CBDC" w:rsidR="00D9368A" w:rsidRPr="001C7166" w:rsidRDefault="00D9368A" w:rsidP="00350F0A">
            <w:pPr>
              <w:jc w:val="right"/>
              <w:rPr>
                <w:rStyle w:val="FettSemiBold"/>
              </w:rPr>
            </w:pPr>
            <w:r w:rsidRPr="001C7166">
              <w:rPr>
                <w:rStyle w:val="FettSemiBold"/>
              </w:rPr>
              <w:t>Total</w:t>
            </w:r>
          </w:p>
        </w:tc>
      </w:tr>
      <w:tr w:rsidR="001C7166" w:rsidRPr="001C7166" w14:paraId="5AF590C5" w14:textId="77777777" w:rsidTr="001C7166">
        <w:tc>
          <w:tcPr>
            <w:tcW w:w="2322" w:type="dxa"/>
          </w:tcPr>
          <w:p w14:paraId="65F76B9F" w14:textId="4828BB20" w:rsidR="001C7166" w:rsidRPr="001C7166" w:rsidRDefault="001C7166" w:rsidP="001C7166">
            <w:r w:rsidRPr="001C7166">
              <w:t>Schüler</w:t>
            </w:r>
          </w:p>
        </w:tc>
        <w:tc>
          <w:tcPr>
            <w:tcW w:w="774" w:type="dxa"/>
            <w:vAlign w:val="bottom"/>
          </w:tcPr>
          <w:p w14:paraId="5FE89AC3" w14:textId="022D48A4" w:rsidR="001C7166" w:rsidRPr="001C7166" w:rsidRDefault="001C7166" w:rsidP="001C7166">
            <w:pPr>
              <w:jc w:val="right"/>
            </w:pPr>
            <w:r w:rsidRPr="001C7166">
              <w:t>1’886</w:t>
            </w:r>
          </w:p>
        </w:tc>
        <w:tc>
          <w:tcPr>
            <w:tcW w:w="774" w:type="dxa"/>
            <w:vAlign w:val="bottom"/>
          </w:tcPr>
          <w:p w14:paraId="7986092C" w14:textId="1E487546" w:rsidR="001C7166" w:rsidRPr="001C7166" w:rsidRDefault="001C7166" w:rsidP="001C7166">
            <w:pPr>
              <w:jc w:val="right"/>
            </w:pPr>
            <w:r w:rsidRPr="001C7166">
              <w:t>1’997</w:t>
            </w:r>
          </w:p>
        </w:tc>
        <w:tc>
          <w:tcPr>
            <w:tcW w:w="774" w:type="dxa"/>
            <w:vAlign w:val="bottom"/>
          </w:tcPr>
          <w:p w14:paraId="261AD120" w14:textId="5CC7D306" w:rsidR="001C7166" w:rsidRPr="001C7166" w:rsidRDefault="001C7166" w:rsidP="001C7166">
            <w:pPr>
              <w:jc w:val="right"/>
              <w:rPr>
                <w:rStyle w:val="FettSemiBold"/>
              </w:rPr>
            </w:pPr>
            <w:r w:rsidRPr="001C7166">
              <w:rPr>
                <w:rStyle w:val="FettSemiBold"/>
              </w:rPr>
              <w:t>3'883</w:t>
            </w:r>
          </w:p>
        </w:tc>
        <w:tc>
          <w:tcPr>
            <w:tcW w:w="774" w:type="dxa"/>
            <w:vAlign w:val="bottom"/>
          </w:tcPr>
          <w:p w14:paraId="6DD58114" w14:textId="03185792" w:rsidR="001C7166" w:rsidRPr="001C7166" w:rsidRDefault="001C7166" w:rsidP="001C7166">
            <w:pPr>
              <w:jc w:val="right"/>
            </w:pPr>
            <w:r w:rsidRPr="001C7166">
              <w:t>1’448</w:t>
            </w:r>
          </w:p>
        </w:tc>
        <w:tc>
          <w:tcPr>
            <w:tcW w:w="774" w:type="dxa"/>
            <w:vAlign w:val="bottom"/>
          </w:tcPr>
          <w:p w14:paraId="32C5CEE8" w14:textId="57E43F40" w:rsidR="001C7166" w:rsidRPr="001C7166" w:rsidRDefault="001C7166" w:rsidP="001C7166">
            <w:pPr>
              <w:jc w:val="right"/>
            </w:pPr>
            <w:r w:rsidRPr="001C7166">
              <w:t>2’145</w:t>
            </w:r>
          </w:p>
        </w:tc>
        <w:tc>
          <w:tcPr>
            <w:tcW w:w="774" w:type="dxa"/>
            <w:vAlign w:val="bottom"/>
          </w:tcPr>
          <w:p w14:paraId="699F70D2" w14:textId="6A5B5177" w:rsidR="001C7166" w:rsidRPr="001C7166" w:rsidRDefault="001C7166" w:rsidP="001C7166">
            <w:pPr>
              <w:jc w:val="right"/>
              <w:rPr>
                <w:rStyle w:val="FettSemiBold"/>
              </w:rPr>
            </w:pPr>
            <w:r w:rsidRPr="001C7166">
              <w:rPr>
                <w:rStyle w:val="FettSemiBold"/>
              </w:rPr>
              <w:t>3’593</w:t>
            </w:r>
          </w:p>
        </w:tc>
        <w:tc>
          <w:tcPr>
            <w:tcW w:w="774" w:type="dxa"/>
            <w:vAlign w:val="bottom"/>
          </w:tcPr>
          <w:p w14:paraId="24B820A0" w14:textId="5D177D58" w:rsidR="001C7166" w:rsidRPr="001C7166" w:rsidRDefault="001C7166" w:rsidP="001C7166">
            <w:pPr>
              <w:jc w:val="right"/>
            </w:pPr>
            <w:r w:rsidRPr="001C7166">
              <w:t>1’639</w:t>
            </w:r>
          </w:p>
        </w:tc>
        <w:tc>
          <w:tcPr>
            <w:tcW w:w="774" w:type="dxa"/>
            <w:vAlign w:val="bottom"/>
          </w:tcPr>
          <w:p w14:paraId="46C86906" w14:textId="69307B6C" w:rsidR="001C7166" w:rsidRPr="001C7166" w:rsidRDefault="001C7166" w:rsidP="001C7166">
            <w:pPr>
              <w:jc w:val="right"/>
            </w:pPr>
            <w:r w:rsidRPr="001C7166">
              <w:t>2’278</w:t>
            </w:r>
          </w:p>
        </w:tc>
        <w:tc>
          <w:tcPr>
            <w:tcW w:w="774" w:type="dxa"/>
            <w:vAlign w:val="bottom"/>
          </w:tcPr>
          <w:p w14:paraId="1171EF49" w14:textId="03FBD201" w:rsidR="001C7166" w:rsidRPr="001C7166" w:rsidRDefault="001C7166" w:rsidP="001C7166">
            <w:pPr>
              <w:jc w:val="right"/>
              <w:rPr>
                <w:rStyle w:val="FettSemiBold"/>
              </w:rPr>
            </w:pPr>
            <w:r w:rsidRPr="001C7166">
              <w:rPr>
                <w:rStyle w:val="FettSemiBold"/>
              </w:rPr>
              <w:t>3’917</w:t>
            </w:r>
          </w:p>
        </w:tc>
      </w:tr>
      <w:tr w:rsidR="001C7166" w:rsidRPr="001C7166" w14:paraId="0A52B9B1" w14:textId="77777777" w:rsidTr="001C7166">
        <w:tc>
          <w:tcPr>
            <w:tcW w:w="2322" w:type="dxa"/>
          </w:tcPr>
          <w:p w14:paraId="52E50B1B" w14:textId="4103DAFE" w:rsidR="001C7166" w:rsidRPr="001C7166" w:rsidRDefault="001C7166" w:rsidP="001C7166">
            <w:r w:rsidRPr="001C7166">
              <w:t>Eltern</w:t>
            </w:r>
          </w:p>
        </w:tc>
        <w:tc>
          <w:tcPr>
            <w:tcW w:w="774" w:type="dxa"/>
            <w:vAlign w:val="bottom"/>
          </w:tcPr>
          <w:p w14:paraId="37E7E493" w14:textId="78F780CA" w:rsidR="001C7166" w:rsidRPr="001C7166" w:rsidRDefault="001C7166" w:rsidP="001C7166">
            <w:pPr>
              <w:jc w:val="right"/>
            </w:pPr>
            <w:r w:rsidRPr="001C7166">
              <w:t>164</w:t>
            </w:r>
          </w:p>
        </w:tc>
        <w:tc>
          <w:tcPr>
            <w:tcW w:w="774" w:type="dxa"/>
            <w:vAlign w:val="bottom"/>
          </w:tcPr>
          <w:p w14:paraId="5638A61B" w14:textId="4A14D000" w:rsidR="001C7166" w:rsidRPr="001C7166" w:rsidRDefault="001C7166" w:rsidP="001C7166">
            <w:pPr>
              <w:jc w:val="right"/>
            </w:pPr>
            <w:r w:rsidRPr="001C7166">
              <w:t>383</w:t>
            </w:r>
          </w:p>
        </w:tc>
        <w:tc>
          <w:tcPr>
            <w:tcW w:w="774" w:type="dxa"/>
            <w:vAlign w:val="bottom"/>
          </w:tcPr>
          <w:p w14:paraId="56493751" w14:textId="1B7C6B57" w:rsidR="001C7166" w:rsidRPr="001C7166" w:rsidRDefault="001C7166" w:rsidP="001C7166">
            <w:pPr>
              <w:jc w:val="right"/>
              <w:rPr>
                <w:rStyle w:val="FettSemiBold"/>
              </w:rPr>
            </w:pPr>
            <w:r w:rsidRPr="001C7166">
              <w:rPr>
                <w:rStyle w:val="FettSemiBold"/>
              </w:rPr>
              <w:t>547</w:t>
            </w:r>
          </w:p>
        </w:tc>
        <w:tc>
          <w:tcPr>
            <w:tcW w:w="774" w:type="dxa"/>
            <w:vAlign w:val="bottom"/>
          </w:tcPr>
          <w:p w14:paraId="51DC12A4" w14:textId="4C51438E" w:rsidR="001C7166" w:rsidRPr="001C7166" w:rsidRDefault="001C7166" w:rsidP="001C7166">
            <w:pPr>
              <w:jc w:val="right"/>
            </w:pPr>
            <w:r w:rsidRPr="001C7166">
              <w:t>115</w:t>
            </w:r>
          </w:p>
        </w:tc>
        <w:tc>
          <w:tcPr>
            <w:tcW w:w="774" w:type="dxa"/>
            <w:vAlign w:val="bottom"/>
          </w:tcPr>
          <w:p w14:paraId="02C3ECDB" w14:textId="64998C0E" w:rsidR="001C7166" w:rsidRPr="001C7166" w:rsidRDefault="001C7166" w:rsidP="001C7166">
            <w:pPr>
              <w:jc w:val="right"/>
            </w:pPr>
            <w:r w:rsidRPr="001C7166">
              <w:t>392</w:t>
            </w:r>
          </w:p>
        </w:tc>
        <w:tc>
          <w:tcPr>
            <w:tcW w:w="774" w:type="dxa"/>
            <w:vAlign w:val="bottom"/>
          </w:tcPr>
          <w:p w14:paraId="316247C7" w14:textId="719EDD62" w:rsidR="001C7166" w:rsidRPr="001C7166" w:rsidRDefault="001C7166" w:rsidP="001C7166">
            <w:pPr>
              <w:jc w:val="right"/>
              <w:rPr>
                <w:rStyle w:val="FettSemiBold"/>
              </w:rPr>
            </w:pPr>
            <w:r w:rsidRPr="001C7166">
              <w:rPr>
                <w:rStyle w:val="FettSemiBold"/>
              </w:rPr>
              <w:t>507</w:t>
            </w:r>
          </w:p>
        </w:tc>
        <w:tc>
          <w:tcPr>
            <w:tcW w:w="774" w:type="dxa"/>
            <w:vAlign w:val="bottom"/>
          </w:tcPr>
          <w:p w14:paraId="22687C4E" w14:textId="6EB415D3" w:rsidR="001C7166" w:rsidRPr="001C7166" w:rsidRDefault="001C7166" w:rsidP="001C7166">
            <w:pPr>
              <w:jc w:val="right"/>
            </w:pPr>
            <w:r w:rsidRPr="001C7166">
              <w:t>167</w:t>
            </w:r>
          </w:p>
        </w:tc>
        <w:tc>
          <w:tcPr>
            <w:tcW w:w="774" w:type="dxa"/>
            <w:vAlign w:val="bottom"/>
          </w:tcPr>
          <w:p w14:paraId="1D75931B" w14:textId="0DB638F7" w:rsidR="001C7166" w:rsidRPr="001C7166" w:rsidRDefault="001C7166" w:rsidP="001C7166">
            <w:pPr>
              <w:jc w:val="right"/>
            </w:pPr>
            <w:r w:rsidRPr="001C7166">
              <w:t>384</w:t>
            </w:r>
          </w:p>
        </w:tc>
        <w:tc>
          <w:tcPr>
            <w:tcW w:w="774" w:type="dxa"/>
            <w:vAlign w:val="bottom"/>
          </w:tcPr>
          <w:p w14:paraId="42993352" w14:textId="22B41235" w:rsidR="001C7166" w:rsidRPr="001C7166" w:rsidRDefault="001C7166" w:rsidP="001C7166">
            <w:pPr>
              <w:jc w:val="right"/>
              <w:rPr>
                <w:rStyle w:val="FettSemiBold"/>
              </w:rPr>
            </w:pPr>
            <w:r w:rsidRPr="001C7166">
              <w:rPr>
                <w:rStyle w:val="FettSemiBold"/>
              </w:rPr>
              <w:t>551</w:t>
            </w:r>
          </w:p>
        </w:tc>
      </w:tr>
      <w:tr w:rsidR="001C7166" w:rsidRPr="001C7166" w14:paraId="5AED6A9D" w14:textId="77777777" w:rsidTr="001C7166">
        <w:tc>
          <w:tcPr>
            <w:tcW w:w="2322" w:type="dxa"/>
          </w:tcPr>
          <w:p w14:paraId="25C18DEB" w14:textId="4BF50E40" w:rsidR="001C7166" w:rsidRPr="001C7166" w:rsidRDefault="001C7166" w:rsidP="001C7166">
            <w:r w:rsidRPr="001C7166">
              <w:t>Interner Austausch</w:t>
            </w:r>
          </w:p>
        </w:tc>
        <w:tc>
          <w:tcPr>
            <w:tcW w:w="774" w:type="dxa"/>
            <w:vAlign w:val="bottom"/>
          </w:tcPr>
          <w:p w14:paraId="0D6E3B61" w14:textId="0F2EAC32" w:rsidR="001C7166" w:rsidRPr="001C7166" w:rsidRDefault="001C7166" w:rsidP="001C7166">
            <w:pPr>
              <w:jc w:val="right"/>
            </w:pPr>
            <w:r w:rsidRPr="001C7166">
              <w:t>1’558</w:t>
            </w:r>
          </w:p>
        </w:tc>
        <w:tc>
          <w:tcPr>
            <w:tcW w:w="774" w:type="dxa"/>
            <w:vAlign w:val="bottom"/>
          </w:tcPr>
          <w:p w14:paraId="58E8A4E5" w14:textId="0C90A780" w:rsidR="001C7166" w:rsidRPr="001C7166" w:rsidRDefault="001C7166" w:rsidP="001C7166">
            <w:pPr>
              <w:jc w:val="right"/>
            </w:pPr>
            <w:r w:rsidRPr="001C7166">
              <w:t>1’945</w:t>
            </w:r>
          </w:p>
        </w:tc>
        <w:tc>
          <w:tcPr>
            <w:tcW w:w="774" w:type="dxa"/>
            <w:vAlign w:val="bottom"/>
          </w:tcPr>
          <w:p w14:paraId="700AC8EB" w14:textId="247688DB" w:rsidR="001C7166" w:rsidRPr="001C7166" w:rsidRDefault="001C7166" w:rsidP="001C7166">
            <w:pPr>
              <w:jc w:val="right"/>
              <w:rPr>
                <w:rStyle w:val="FettSemiBold"/>
              </w:rPr>
            </w:pPr>
            <w:r w:rsidRPr="001C7166">
              <w:rPr>
                <w:rStyle w:val="FettSemiBold"/>
              </w:rPr>
              <w:t>3'503</w:t>
            </w:r>
          </w:p>
        </w:tc>
        <w:tc>
          <w:tcPr>
            <w:tcW w:w="774" w:type="dxa"/>
            <w:vAlign w:val="bottom"/>
          </w:tcPr>
          <w:p w14:paraId="68CAD681" w14:textId="769FF2CE" w:rsidR="001C7166" w:rsidRPr="001C7166" w:rsidRDefault="001C7166" w:rsidP="001C7166">
            <w:pPr>
              <w:jc w:val="right"/>
            </w:pPr>
            <w:r w:rsidRPr="001C7166">
              <w:t>1’369</w:t>
            </w:r>
          </w:p>
        </w:tc>
        <w:tc>
          <w:tcPr>
            <w:tcW w:w="774" w:type="dxa"/>
            <w:vAlign w:val="bottom"/>
          </w:tcPr>
          <w:p w14:paraId="48940BDF" w14:textId="7132D2ED" w:rsidR="001C7166" w:rsidRPr="001C7166" w:rsidRDefault="001C7166" w:rsidP="001C7166">
            <w:pPr>
              <w:jc w:val="right"/>
            </w:pPr>
            <w:r w:rsidRPr="001C7166">
              <w:t>2’108</w:t>
            </w:r>
          </w:p>
        </w:tc>
        <w:tc>
          <w:tcPr>
            <w:tcW w:w="774" w:type="dxa"/>
            <w:vAlign w:val="bottom"/>
          </w:tcPr>
          <w:p w14:paraId="72985143" w14:textId="45D2C54F" w:rsidR="001C7166" w:rsidRPr="001C7166" w:rsidRDefault="001C7166" w:rsidP="001C7166">
            <w:pPr>
              <w:jc w:val="right"/>
              <w:rPr>
                <w:rStyle w:val="FettSemiBold"/>
              </w:rPr>
            </w:pPr>
            <w:r w:rsidRPr="001C7166">
              <w:rPr>
                <w:rStyle w:val="FettSemiBold"/>
              </w:rPr>
              <w:t>3’477</w:t>
            </w:r>
          </w:p>
        </w:tc>
        <w:tc>
          <w:tcPr>
            <w:tcW w:w="774" w:type="dxa"/>
            <w:vAlign w:val="bottom"/>
          </w:tcPr>
          <w:p w14:paraId="58725CB7" w14:textId="712B30C0" w:rsidR="001C7166" w:rsidRPr="001C7166" w:rsidRDefault="001C7166" w:rsidP="001C7166">
            <w:pPr>
              <w:jc w:val="right"/>
            </w:pPr>
            <w:r w:rsidRPr="001C7166">
              <w:t>1’557</w:t>
            </w:r>
          </w:p>
        </w:tc>
        <w:tc>
          <w:tcPr>
            <w:tcW w:w="774" w:type="dxa"/>
            <w:vAlign w:val="bottom"/>
          </w:tcPr>
          <w:p w14:paraId="365BCF8B" w14:textId="20FA2A1E" w:rsidR="001C7166" w:rsidRPr="001C7166" w:rsidRDefault="001C7166" w:rsidP="001C7166">
            <w:pPr>
              <w:jc w:val="right"/>
            </w:pPr>
            <w:r w:rsidRPr="001C7166">
              <w:t>2’369</w:t>
            </w:r>
          </w:p>
        </w:tc>
        <w:tc>
          <w:tcPr>
            <w:tcW w:w="774" w:type="dxa"/>
            <w:vAlign w:val="bottom"/>
          </w:tcPr>
          <w:p w14:paraId="7B35D305" w14:textId="382E77D2" w:rsidR="001C7166" w:rsidRPr="001C7166" w:rsidRDefault="001C7166" w:rsidP="001C7166">
            <w:pPr>
              <w:jc w:val="right"/>
              <w:rPr>
                <w:rStyle w:val="FettSemiBold"/>
              </w:rPr>
            </w:pPr>
            <w:r w:rsidRPr="001C7166">
              <w:rPr>
                <w:rStyle w:val="FettSemiBold"/>
              </w:rPr>
              <w:t>3’926</w:t>
            </w:r>
          </w:p>
        </w:tc>
      </w:tr>
      <w:tr w:rsidR="001C7166" w:rsidRPr="001C7166" w14:paraId="6DB7A680" w14:textId="77777777" w:rsidTr="001C7166">
        <w:tc>
          <w:tcPr>
            <w:tcW w:w="2322" w:type="dxa"/>
          </w:tcPr>
          <w:p w14:paraId="364A54F5" w14:textId="13308E23" w:rsidR="001C7166" w:rsidRPr="001C7166" w:rsidRDefault="001C7166" w:rsidP="001C7166">
            <w:r w:rsidRPr="001C7166">
              <w:t>Externer Austausch</w:t>
            </w:r>
          </w:p>
        </w:tc>
        <w:tc>
          <w:tcPr>
            <w:tcW w:w="774" w:type="dxa"/>
            <w:vAlign w:val="bottom"/>
          </w:tcPr>
          <w:p w14:paraId="5CAA161E" w14:textId="726D0B9A" w:rsidR="001C7166" w:rsidRPr="001C7166" w:rsidRDefault="001C7166" w:rsidP="001C7166">
            <w:pPr>
              <w:jc w:val="right"/>
            </w:pPr>
            <w:r w:rsidRPr="001C7166">
              <w:t>53</w:t>
            </w:r>
          </w:p>
        </w:tc>
        <w:tc>
          <w:tcPr>
            <w:tcW w:w="774" w:type="dxa"/>
            <w:vAlign w:val="bottom"/>
          </w:tcPr>
          <w:p w14:paraId="041F51F2" w14:textId="5C630F2D" w:rsidR="001C7166" w:rsidRPr="001C7166" w:rsidRDefault="001C7166" w:rsidP="001C7166">
            <w:pPr>
              <w:jc w:val="right"/>
            </w:pPr>
            <w:r w:rsidRPr="001C7166">
              <w:t>274</w:t>
            </w:r>
          </w:p>
        </w:tc>
        <w:tc>
          <w:tcPr>
            <w:tcW w:w="774" w:type="dxa"/>
            <w:vAlign w:val="bottom"/>
          </w:tcPr>
          <w:p w14:paraId="40976A9C" w14:textId="5F4A117B" w:rsidR="001C7166" w:rsidRPr="001C7166" w:rsidRDefault="001C7166" w:rsidP="001C7166">
            <w:pPr>
              <w:jc w:val="right"/>
              <w:rPr>
                <w:rStyle w:val="FettSemiBold"/>
              </w:rPr>
            </w:pPr>
            <w:r w:rsidRPr="001C7166">
              <w:rPr>
                <w:rStyle w:val="FettSemiBold"/>
              </w:rPr>
              <w:t>327</w:t>
            </w:r>
          </w:p>
        </w:tc>
        <w:tc>
          <w:tcPr>
            <w:tcW w:w="774" w:type="dxa"/>
            <w:vAlign w:val="bottom"/>
          </w:tcPr>
          <w:p w14:paraId="0BE1B745" w14:textId="41E8413D" w:rsidR="001C7166" w:rsidRPr="001C7166" w:rsidRDefault="001C7166" w:rsidP="001C7166">
            <w:pPr>
              <w:jc w:val="right"/>
            </w:pPr>
            <w:r w:rsidRPr="001C7166">
              <w:t>23</w:t>
            </w:r>
          </w:p>
        </w:tc>
        <w:tc>
          <w:tcPr>
            <w:tcW w:w="774" w:type="dxa"/>
            <w:vAlign w:val="bottom"/>
          </w:tcPr>
          <w:p w14:paraId="6D408850" w14:textId="061B9D53" w:rsidR="001C7166" w:rsidRPr="001C7166" w:rsidRDefault="001C7166" w:rsidP="001C7166">
            <w:pPr>
              <w:jc w:val="right"/>
            </w:pPr>
            <w:r w:rsidRPr="001C7166">
              <w:t>258</w:t>
            </w:r>
          </w:p>
        </w:tc>
        <w:tc>
          <w:tcPr>
            <w:tcW w:w="774" w:type="dxa"/>
            <w:vAlign w:val="bottom"/>
          </w:tcPr>
          <w:p w14:paraId="5FBA5262" w14:textId="6C6F3CA9" w:rsidR="001C7166" w:rsidRPr="001C7166" w:rsidRDefault="001C7166" w:rsidP="001C7166">
            <w:pPr>
              <w:jc w:val="right"/>
              <w:rPr>
                <w:rStyle w:val="FettSemiBold"/>
              </w:rPr>
            </w:pPr>
            <w:r w:rsidRPr="001C7166">
              <w:rPr>
                <w:rStyle w:val="FettSemiBold"/>
              </w:rPr>
              <w:t>281</w:t>
            </w:r>
          </w:p>
        </w:tc>
        <w:tc>
          <w:tcPr>
            <w:tcW w:w="774" w:type="dxa"/>
            <w:vAlign w:val="bottom"/>
          </w:tcPr>
          <w:p w14:paraId="09F7540B" w14:textId="69B79298" w:rsidR="001C7166" w:rsidRPr="001C7166" w:rsidRDefault="001C7166" w:rsidP="001C7166">
            <w:pPr>
              <w:jc w:val="right"/>
            </w:pPr>
            <w:r w:rsidRPr="001C7166">
              <w:t>93</w:t>
            </w:r>
          </w:p>
        </w:tc>
        <w:tc>
          <w:tcPr>
            <w:tcW w:w="774" w:type="dxa"/>
            <w:vAlign w:val="bottom"/>
          </w:tcPr>
          <w:p w14:paraId="705FE6AF" w14:textId="427FD338" w:rsidR="001C7166" w:rsidRPr="001C7166" w:rsidRDefault="001C7166" w:rsidP="001C7166">
            <w:pPr>
              <w:jc w:val="right"/>
            </w:pPr>
            <w:r w:rsidRPr="001C7166">
              <w:t>346</w:t>
            </w:r>
          </w:p>
        </w:tc>
        <w:tc>
          <w:tcPr>
            <w:tcW w:w="774" w:type="dxa"/>
            <w:vAlign w:val="bottom"/>
          </w:tcPr>
          <w:p w14:paraId="2A21CCB9" w14:textId="3CD6EACE" w:rsidR="001C7166" w:rsidRPr="001C7166" w:rsidRDefault="001C7166" w:rsidP="001C7166">
            <w:pPr>
              <w:jc w:val="right"/>
              <w:rPr>
                <w:rStyle w:val="FettSemiBold"/>
              </w:rPr>
            </w:pPr>
            <w:r w:rsidRPr="001C7166">
              <w:rPr>
                <w:rStyle w:val="FettSemiBold"/>
              </w:rPr>
              <w:t>439</w:t>
            </w:r>
          </w:p>
        </w:tc>
      </w:tr>
      <w:tr w:rsidR="001C7166" w:rsidRPr="001C7166" w14:paraId="3760B1DC" w14:textId="77777777" w:rsidTr="001C7166">
        <w:tc>
          <w:tcPr>
            <w:tcW w:w="2322" w:type="dxa"/>
          </w:tcPr>
          <w:p w14:paraId="3E9D86BE" w14:textId="48C982DF" w:rsidR="001C7166" w:rsidRPr="001C7166" w:rsidRDefault="001C7166" w:rsidP="001C7166">
            <w:r w:rsidRPr="001C7166">
              <w:t>Sitzungen</w:t>
            </w:r>
          </w:p>
        </w:tc>
        <w:tc>
          <w:tcPr>
            <w:tcW w:w="1548" w:type="dxa"/>
            <w:gridSpan w:val="2"/>
            <w:vAlign w:val="bottom"/>
          </w:tcPr>
          <w:p w14:paraId="0921852C" w14:textId="7E6A9D8C" w:rsidR="001C7166" w:rsidRPr="001C7166" w:rsidRDefault="00666323" w:rsidP="001C7166">
            <w:pPr>
              <w:jc w:val="center"/>
            </w:pPr>
            <w:r>
              <w:fldChar w:fldCharType="begin"/>
            </w:r>
            <w:r>
              <w:instrText xml:space="preserve"> NOTEREF _Ref164752840 \h </w:instrText>
            </w:r>
            <w:r>
              <w:fldChar w:fldCharType="separate"/>
            </w:r>
            <w:bookmarkStart w:id="59" w:name="_Ref164752928"/>
            <w:r>
              <w:rPr>
                <w:rStyle w:val="Funotenzeichen"/>
              </w:rPr>
              <w:footnoteReference w:id="23"/>
            </w:r>
            <w:bookmarkEnd w:id="59"/>
            <w:r>
              <w:fldChar w:fldCharType="end"/>
            </w:r>
            <w:r>
              <w:t xml:space="preserve"> *</w:t>
            </w:r>
          </w:p>
        </w:tc>
        <w:tc>
          <w:tcPr>
            <w:tcW w:w="774" w:type="dxa"/>
            <w:vAlign w:val="bottom"/>
          </w:tcPr>
          <w:p w14:paraId="65FE8D53" w14:textId="2CB6721E" w:rsidR="001C7166" w:rsidRPr="001C7166" w:rsidRDefault="001C7166" w:rsidP="001C7166">
            <w:pPr>
              <w:jc w:val="right"/>
              <w:rPr>
                <w:rStyle w:val="FettSemiBold"/>
              </w:rPr>
            </w:pPr>
            <w:r w:rsidRPr="001C7166">
              <w:rPr>
                <w:rStyle w:val="FettSemiBold"/>
              </w:rPr>
              <w:t>243</w:t>
            </w:r>
          </w:p>
        </w:tc>
        <w:tc>
          <w:tcPr>
            <w:tcW w:w="1548" w:type="dxa"/>
            <w:gridSpan w:val="2"/>
            <w:vAlign w:val="bottom"/>
          </w:tcPr>
          <w:p w14:paraId="6ABAF59B" w14:textId="5E4CAC6D" w:rsidR="001C7166" w:rsidRPr="001C7166" w:rsidRDefault="00666323" w:rsidP="001C7166">
            <w:pPr>
              <w:jc w:val="center"/>
            </w:pPr>
            <w:r>
              <w:t>*</w:t>
            </w:r>
          </w:p>
        </w:tc>
        <w:tc>
          <w:tcPr>
            <w:tcW w:w="774" w:type="dxa"/>
            <w:vAlign w:val="bottom"/>
          </w:tcPr>
          <w:p w14:paraId="216D3106" w14:textId="2D0CF8E3" w:rsidR="001C7166" w:rsidRPr="001C7166" w:rsidRDefault="001C7166" w:rsidP="001C7166">
            <w:pPr>
              <w:jc w:val="right"/>
              <w:rPr>
                <w:rStyle w:val="FettSemiBold"/>
              </w:rPr>
            </w:pPr>
            <w:r w:rsidRPr="001C7166">
              <w:rPr>
                <w:rStyle w:val="FettSemiBold"/>
              </w:rPr>
              <w:t>271</w:t>
            </w:r>
          </w:p>
        </w:tc>
        <w:tc>
          <w:tcPr>
            <w:tcW w:w="1548" w:type="dxa"/>
            <w:gridSpan w:val="2"/>
            <w:vAlign w:val="bottom"/>
          </w:tcPr>
          <w:p w14:paraId="60C31509" w14:textId="5E4D5AFC" w:rsidR="001C7166" w:rsidRPr="001C7166" w:rsidRDefault="00666323" w:rsidP="001C7166">
            <w:pPr>
              <w:jc w:val="center"/>
            </w:pPr>
            <w:r>
              <w:t>*</w:t>
            </w:r>
          </w:p>
        </w:tc>
        <w:tc>
          <w:tcPr>
            <w:tcW w:w="774" w:type="dxa"/>
          </w:tcPr>
          <w:p w14:paraId="370AE0D9" w14:textId="15785CB0" w:rsidR="001C7166" w:rsidRPr="001C7166" w:rsidRDefault="001C7166" w:rsidP="001C7166">
            <w:pPr>
              <w:jc w:val="right"/>
              <w:rPr>
                <w:rStyle w:val="FettSemiBold"/>
              </w:rPr>
            </w:pPr>
            <w:r w:rsidRPr="001C7166">
              <w:rPr>
                <w:rStyle w:val="FettSemiBold"/>
              </w:rPr>
              <w:t>389</w:t>
            </w:r>
          </w:p>
        </w:tc>
      </w:tr>
      <w:tr w:rsidR="001C7166" w:rsidRPr="001C7166" w14:paraId="5356A8A2" w14:textId="77777777" w:rsidTr="001C7166">
        <w:tc>
          <w:tcPr>
            <w:tcW w:w="2322" w:type="dxa"/>
          </w:tcPr>
          <w:p w14:paraId="51F69D56" w14:textId="75AE7AA7" w:rsidR="001C7166" w:rsidRPr="001C7166" w:rsidRDefault="001C7166" w:rsidP="001C7166">
            <w:r w:rsidRPr="001C7166">
              <w:t>Gruppen</w:t>
            </w:r>
          </w:p>
        </w:tc>
        <w:tc>
          <w:tcPr>
            <w:tcW w:w="1548" w:type="dxa"/>
            <w:gridSpan w:val="2"/>
            <w:vAlign w:val="bottom"/>
          </w:tcPr>
          <w:p w14:paraId="53C5B387" w14:textId="6526436E" w:rsidR="001C7166" w:rsidRPr="00666323" w:rsidRDefault="00666323" w:rsidP="001C7166">
            <w:pPr>
              <w:jc w:val="center"/>
            </w:pPr>
            <w:r>
              <w:t>*</w:t>
            </w:r>
          </w:p>
        </w:tc>
        <w:tc>
          <w:tcPr>
            <w:tcW w:w="774" w:type="dxa"/>
            <w:vAlign w:val="bottom"/>
          </w:tcPr>
          <w:p w14:paraId="62851463" w14:textId="6D56348F" w:rsidR="001C7166" w:rsidRPr="001C7166" w:rsidRDefault="001C7166" w:rsidP="001C7166">
            <w:pPr>
              <w:jc w:val="right"/>
              <w:rPr>
                <w:rStyle w:val="FettSemiBold"/>
              </w:rPr>
            </w:pPr>
            <w:r w:rsidRPr="001C7166">
              <w:rPr>
                <w:rStyle w:val="FettSemiBold"/>
              </w:rPr>
              <w:t>129</w:t>
            </w:r>
          </w:p>
        </w:tc>
        <w:tc>
          <w:tcPr>
            <w:tcW w:w="1548" w:type="dxa"/>
            <w:gridSpan w:val="2"/>
            <w:vAlign w:val="bottom"/>
          </w:tcPr>
          <w:p w14:paraId="1A09EE41" w14:textId="29075627" w:rsidR="001C7166" w:rsidRPr="001C7166" w:rsidRDefault="00666323" w:rsidP="001C7166">
            <w:pPr>
              <w:jc w:val="center"/>
            </w:pPr>
            <w:r>
              <w:t>*</w:t>
            </w:r>
          </w:p>
        </w:tc>
        <w:tc>
          <w:tcPr>
            <w:tcW w:w="774" w:type="dxa"/>
            <w:vAlign w:val="bottom"/>
          </w:tcPr>
          <w:p w14:paraId="0A0602BE" w14:textId="6920A51B" w:rsidR="001C7166" w:rsidRPr="001C7166" w:rsidRDefault="001C7166" w:rsidP="001C7166">
            <w:pPr>
              <w:jc w:val="right"/>
              <w:rPr>
                <w:rStyle w:val="FettSemiBold"/>
              </w:rPr>
            </w:pPr>
            <w:r w:rsidRPr="001C7166">
              <w:rPr>
                <w:rStyle w:val="FettSemiBold"/>
              </w:rPr>
              <w:t>169</w:t>
            </w:r>
          </w:p>
        </w:tc>
        <w:tc>
          <w:tcPr>
            <w:tcW w:w="1548" w:type="dxa"/>
            <w:gridSpan w:val="2"/>
            <w:vAlign w:val="bottom"/>
          </w:tcPr>
          <w:p w14:paraId="60BA9A96" w14:textId="58A8518F" w:rsidR="001C7166" w:rsidRPr="001C7166" w:rsidRDefault="00666323" w:rsidP="001C7166">
            <w:pPr>
              <w:jc w:val="center"/>
            </w:pPr>
            <w:r>
              <w:t>*</w:t>
            </w:r>
          </w:p>
        </w:tc>
        <w:tc>
          <w:tcPr>
            <w:tcW w:w="774" w:type="dxa"/>
          </w:tcPr>
          <w:p w14:paraId="71C951DE" w14:textId="21F706E3" w:rsidR="001C7166" w:rsidRPr="001C7166" w:rsidRDefault="001C7166" w:rsidP="001C7166">
            <w:pPr>
              <w:jc w:val="right"/>
              <w:rPr>
                <w:rStyle w:val="FettSemiBold"/>
              </w:rPr>
            </w:pPr>
            <w:r w:rsidRPr="001C7166">
              <w:rPr>
                <w:rStyle w:val="FettSemiBold"/>
              </w:rPr>
              <w:t>292</w:t>
            </w:r>
          </w:p>
        </w:tc>
      </w:tr>
      <w:tr w:rsidR="001C7166" w:rsidRPr="001C7166" w14:paraId="2B297EA8" w14:textId="77777777" w:rsidTr="001C7166">
        <w:tc>
          <w:tcPr>
            <w:tcW w:w="2322" w:type="dxa"/>
          </w:tcPr>
          <w:p w14:paraId="4A850EEE" w14:textId="41A44A1C" w:rsidR="001C7166" w:rsidRPr="001C7166" w:rsidRDefault="001C7166" w:rsidP="001C7166">
            <w:r w:rsidRPr="001C7166">
              <w:t>Prävention in Klassen</w:t>
            </w:r>
          </w:p>
        </w:tc>
        <w:tc>
          <w:tcPr>
            <w:tcW w:w="1548" w:type="dxa"/>
            <w:gridSpan w:val="2"/>
            <w:vAlign w:val="bottom"/>
          </w:tcPr>
          <w:p w14:paraId="5D862002" w14:textId="07F5AE74" w:rsidR="001C7166" w:rsidRPr="001C7166" w:rsidRDefault="00666323" w:rsidP="001C7166">
            <w:pPr>
              <w:jc w:val="center"/>
            </w:pPr>
            <w:r>
              <w:t>*</w:t>
            </w:r>
          </w:p>
        </w:tc>
        <w:tc>
          <w:tcPr>
            <w:tcW w:w="774" w:type="dxa"/>
            <w:vAlign w:val="bottom"/>
          </w:tcPr>
          <w:p w14:paraId="7D86CFDA" w14:textId="0DB9F4F0" w:rsidR="001C7166" w:rsidRPr="001C7166" w:rsidRDefault="001C7166" w:rsidP="001C7166">
            <w:pPr>
              <w:jc w:val="right"/>
              <w:rPr>
                <w:rStyle w:val="FettSemiBold"/>
              </w:rPr>
            </w:pPr>
            <w:r w:rsidRPr="001C7166">
              <w:rPr>
                <w:rStyle w:val="FettSemiBold"/>
              </w:rPr>
              <w:t>51</w:t>
            </w:r>
          </w:p>
        </w:tc>
        <w:tc>
          <w:tcPr>
            <w:tcW w:w="1548" w:type="dxa"/>
            <w:gridSpan w:val="2"/>
            <w:vAlign w:val="bottom"/>
          </w:tcPr>
          <w:p w14:paraId="4A89CC50" w14:textId="1980E838" w:rsidR="001C7166" w:rsidRPr="001C7166" w:rsidRDefault="00666323" w:rsidP="001C7166">
            <w:pPr>
              <w:jc w:val="center"/>
            </w:pPr>
            <w:r>
              <w:t>*</w:t>
            </w:r>
          </w:p>
        </w:tc>
        <w:tc>
          <w:tcPr>
            <w:tcW w:w="774" w:type="dxa"/>
            <w:vAlign w:val="bottom"/>
          </w:tcPr>
          <w:p w14:paraId="236FFD52" w14:textId="345FD175" w:rsidR="001C7166" w:rsidRPr="001C7166" w:rsidRDefault="001C7166" w:rsidP="001C7166">
            <w:pPr>
              <w:jc w:val="right"/>
              <w:rPr>
                <w:rStyle w:val="FettSemiBold"/>
              </w:rPr>
            </w:pPr>
            <w:r w:rsidRPr="001C7166">
              <w:rPr>
                <w:rStyle w:val="FettSemiBold"/>
              </w:rPr>
              <w:t>125</w:t>
            </w:r>
          </w:p>
        </w:tc>
        <w:tc>
          <w:tcPr>
            <w:tcW w:w="1548" w:type="dxa"/>
            <w:gridSpan w:val="2"/>
            <w:vAlign w:val="bottom"/>
          </w:tcPr>
          <w:p w14:paraId="6CA34E0B" w14:textId="4C4DC25A" w:rsidR="001C7166" w:rsidRPr="001C7166" w:rsidRDefault="00666323" w:rsidP="001C7166">
            <w:pPr>
              <w:jc w:val="center"/>
            </w:pPr>
            <w:r>
              <w:t>*</w:t>
            </w:r>
          </w:p>
        </w:tc>
        <w:tc>
          <w:tcPr>
            <w:tcW w:w="774" w:type="dxa"/>
            <w:vAlign w:val="bottom"/>
          </w:tcPr>
          <w:p w14:paraId="4FF5FE4C" w14:textId="71500237" w:rsidR="001C7166" w:rsidRPr="001C7166" w:rsidRDefault="001C7166" w:rsidP="001C7166">
            <w:pPr>
              <w:jc w:val="right"/>
              <w:rPr>
                <w:rStyle w:val="FettSemiBold"/>
              </w:rPr>
            </w:pPr>
            <w:r w:rsidRPr="001C7166">
              <w:rPr>
                <w:rStyle w:val="FettSemiBold"/>
              </w:rPr>
              <w:t>152</w:t>
            </w:r>
          </w:p>
        </w:tc>
      </w:tr>
      <w:tr w:rsidR="001C7166" w:rsidRPr="001C7166" w14:paraId="77E8881A" w14:textId="77777777" w:rsidTr="001C7166">
        <w:tc>
          <w:tcPr>
            <w:tcW w:w="2322" w:type="dxa"/>
          </w:tcPr>
          <w:p w14:paraId="4890F694" w14:textId="56BBEE4F" w:rsidR="001C7166" w:rsidRPr="001C7166" w:rsidRDefault="001C7166" w:rsidP="001C7166">
            <w:r w:rsidRPr="001C7166">
              <w:t>Intervention in Klassen</w:t>
            </w:r>
          </w:p>
        </w:tc>
        <w:tc>
          <w:tcPr>
            <w:tcW w:w="1548" w:type="dxa"/>
            <w:gridSpan w:val="2"/>
            <w:vAlign w:val="bottom"/>
          </w:tcPr>
          <w:p w14:paraId="34147472" w14:textId="7732434C" w:rsidR="001C7166" w:rsidRPr="001C7166" w:rsidRDefault="00666323" w:rsidP="001C7166">
            <w:pPr>
              <w:jc w:val="center"/>
            </w:pPr>
            <w:r>
              <w:t>*</w:t>
            </w:r>
          </w:p>
        </w:tc>
        <w:tc>
          <w:tcPr>
            <w:tcW w:w="774" w:type="dxa"/>
            <w:vAlign w:val="bottom"/>
          </w:tcPr>
          <w:p w14:paraId="0FC40F5C" w14:textId="350CC572" w:rsidR="001C7166" w:rsidRPr="001C7166" w:rsidRDefault="001C7166" w:rsidP="001C7166">
            <w:pPr>
              <w:jc w:val="right"/>
              <w:rPr>
                <w:rStyle w:val="FettSemiBold"/>
              </w:rPr>
            </w:pPr>
            <w:r w:rsidRPr="001C7166">
              <w:rPr>
                <w:rStyle w:val="FettSemiBold"/>
              </w:rPr>
              <w:t>48</w:t>
            </w:r>
          </w:p>
        </w:tc>
        <w:tc>
          <w:tcPr>
            <w:tcW w:w="1548" w:type="dxa"/>
            <w:gridSpan w:val="2"/>
            <w:vAlign w:val="bottom"/>
          </w:tcPr>
          <w:p w14:paraId="35302598" w14:textId="01596A3D" w:rsidR="001C7166" w:rsidRPr="00B57EFD" w:rsidRDefault="00666323" w:rsidP="001C7166">
            <w:pPr>
              <w:jc w:val="center"/>
              <w:rPr>
                <w:vertAlign w:val="superscript"/>
              </w:rPr>
            </w:pPr>
            <w:r>
              <w:rPr>
                <w:vertAlign w:val="superscript"/>
              </w:rPr>
              <w:t>*</w:t>
            </w:r>
          </w:p>
        </w:tc>
        <w:tc>
          <w:tcPr>
            <w:tcW w:w="774" w:type="dxa"/>
            <w:vAlign w:val="bottom"/>
          </w:tcPr>
          <w:p w14:paraId="131F1967" w14:textId="41210CB2" w:rsidR="001C7166" w:rsidRPr="001C7166" w:rsidRDefault="001C7166" w:rsidP="001C7166">
            <w:pPr>
              <w:jc w:val="right"/>
              <w:rPr>
                <w:rStyle w:val="FettSemiBold"/>
              </w:rPr>
            </w:pPr>
            <w:r w:rsidRPr="001C7166">
              <w:rPr>
                <w:rStyle w:val="FettSemiBold"/>
              </w:rPr>
              <w:t>22</w:t>
            </w:r>
          </w:p>
        </w:tc>
        <w:tc>
          <w:tcPr>
            <w:tcW w:w="1548" w:type="dxa"/>
            <w:gridSpan w:val="2"/>
            <w:vAlign w:val="bottom"/>
          </w:tcPr>
          <w:p w14:paraId="44B456F0" w14:textId="5E25C3A5" w:rsidR="001C7166" w:rsidRPr="001C7166" w:rsidRDefault="00666323" w:rsidP="001C7166">
            <w:pPr>
              <w:jc w:val="center"/>
            </w:pPr>
            <w:r>
              <w:t>*</w:t>
            </w:r>
          </w:p>
        </w:tc>
        <w:tc>
          <w:tcPr>
            <w:tcW w:w="774" w:type="dxa"/>
            <w:vAlign w:val="bottom"/>
          </w:tcPr>
          <w:p w14:paraId="557801C3" w14:textId="20ACB06D" w:rsidR="001C7166" w:rsidRPr="001C7166" w:rsidRDefault="001C7166" w:rsidP="001C7166">
            <w:pPr>
              <w:jc w:val="right"/>
              <w:rPr>
                <w:rStyle w:val="FettSemiBold"/>
              </w:rPr>
            </w:pPr>
            <w:r w:rsidRPr="001C7166">
              <w:rPr>
                <w:rStyle w:val="FettSemiBold"/>
              </w:rPr>
              <w:t>44</w:t>
            </w:r>
          </w:p>
        </w:tc>
      </w:tr>
    </w:tbl>
    <w:p w14:paraId="09649BC5" w14:textId="3D6A9AC1" w:rsidR="00D9368A" w:rsidRDefault="00D9368A" w:rsidP="00D9368A">
      <w:pPr>
        <w:pStyle w:val="Kleintext85ptSPR"/>
      </w:pPr>
    </w:p>
    <w:p w14:paraId="6953BEAA" w14:textId="77777777" w:rsidR="00D9368A" w:rsidRPr="00D9368A" w:rsidRDefault="00D9368A" w:rsidP="001C7166">
      <w:pPr>
        <w:pStyle w:val="Untertitel"/>
      </w:pPr>
      <w:r w:rsidRPr="00D9368A">
        <w:t>Projektarbeiten und Veranstaltungen</w:t>
      </w:r>
    </w:p>
    <w:p w14:paraId="2156F222" w14:textId="77777777" w:rsidR="001C7166" w:rsidRPr="001C7166" w:rsidRDefault="001C7166" w:rsidP="001C7166">
      <w:r w:rsidRPr="001C7166">
        <w:t>Folgende Projekte/Unternehmungen wurden begleitet, initiiert oder organisiert:</w:t>
      </w:r>
    </w:p>
    <w:p w14:paraId="1F93D4B3" w14:textId="54175850" w:rsidR="001C7166" w:rsidRPr="001C7166" w:rsidRDefault="001C7166" w:rsidP="001C7166">
      <w:pPr>
        <w:pStyle w:val="Aufzhlungszeichen"/>
      </w:pPr>
      <w:r w:rsidRPr="001C7166">
        <w:t>Vorstellung der SSA in neuen Klassen und bei Eltern (1. und 7. Klassen)</w:t>
      </w:r>
    </w:p>
    <w:p w14:paraId="0553A269" w14:textId="0D53A4F2" w:rsidR="001C7166" w:rsidRPr="001C7166" w:rsidRDefault="001C7166" w:rsidP="001C7166">
      <w:pPr>
        <w:pStyle w:val="Aufzhlungszeichen"/>
      </w:pPr>
      <w:r w:rsidRPr="001C7166">
        <w:t xml:space="preserve">Austauschsitzungen mit regionalen Fachstellen und </w:t>
      </w:r>
      <w:proofErr w:type="spellStart"/>
      <w:r w:rsidRPr="001C7166">
        <w:t>Regiositzungen</w:t>
      </w:r>
      <w:proofErr w:type="spellEnd"/>
      <w:r w:rsidRPr="001C7166">
        <w:t xml:space="preserve"> der SSA</w:t>
      </w:r>
    </w:p>
    <w:p w14:paraId="748A3F47" w14:textId="55E74F20" w:rsidR="001C7166" w:rsidRPr="001C7166" w:rsidRDefault="001C7166" w:rsidP="001C7166">
      <w:pPr>
        <w:pStyle w:val="Aufzhlungszeichen"/>
      </w:pPr>
      <w:r w:rsidRPr="001C7166">
        <w:t>Aktive Mitgliedschaft im Vorstand «Berufspolitische Interessen der SSA AG»</w:t>
      </w:r>
    </w:p>
    <w:p w14:paraId="76AA7C47" w14:textId="38F57365" w:rsidR="001C7166" w:rsidRPr="001C7166" w:rsidRDefault="001C7166" w:rsidP="001C7166">
      <w:pPr>
        <w:pStyle w:val="Aufzhlungszeichen"/>
      </w:pPr>
      <w:r w:rsidRPr="001C7166">
        <w:t>Mitwirken in div. Arbeitsgruppen (z.B. Schulentwicklung, ‘Skye’, Juko etc.)</w:t>
      </w:r>
    </w:p>
    <w:p w14:paraId="056EA8CE" w14:textId="5407CFF8" w:rsidR="001C7166" w:rsidRPr="001C7166" w:rsidRDefault="001C7166" w:rsidP="001C7166">
      <w:pPr>
        <w:pStyle w:val="Aufzhlungszeichen"/>
      </w:pPr>
      <w:r w:rsidRPr="001C7166">
        <w:t xml:space="preserve">Austauschtreffen mit Kapo, </w:t>
      </w:r>
      <w:proofErr w:type="spellStart"/>
      <w:r w:rsidRPr="001C7166">
        <w:t>Jupo</w:t>
      </w:r>
      <w:proofErr w:type="spellEnd"/>
      <w:r w:rsidRPr="001C7166">
        <w:t>, SSA, JA Dietikon/Spreitenbach</w:t>
      </w:r>
    </w:p>
    <w:p w14:paraId="014EA7CE" w14:textId="1A6B81D9" w:rsidR="001C7166" w:rsidRPr="001C7166" w:rsidRDefault="001C7166" w:rsidP="001C7166">
      <w:pPr>
        <w:pStyle w:val="Aufzhlungszeichen"/>
      </w:pPr>
      <w:r w:rsidRPr="001C7166">
        <w:t>Pädagogische Psychodramagruppen</w:t>
      </w:r>
    </w:p>
    <w:p w14:paraId="41882975" w14:textId="0F864654" w:rsidR="001C7166" w:rsidRPr="001C7166" w:rsidRDefault="001C7166" w:rsidP="001C7166">
      <w:pPr>
        <w:pStyle w:val="Aufzhlungszeichen"/>
      </w:pPr>
      <w:r w:rsidRPr="001C7166">
        <w:t xml:space="preserve">Leitung des Schulhausforums </w:t>
      </w:r>
      <w:proofErr w:type="spellStart"/>
      <w:r w:rsidRPr="001C7166">
        <w:t>Glattler</w:t>
      </w:r>
      <w:proofErr w:type="spellEnd"/>
    </w:p>
    <w:p w14:paraId="1FAB3A02" w14:textId="3F9E4518" w:rsidR="001C7166" w:rsidRPr="001C7166" w:rsidRDefault="001C7166" w:rsidP="001C7166">
      <w:pPr>
        <w:pStyle w:val="Aufzhlungszeichen"/>
      </w:pPr>
      <w:r w:rsidRPr="001C7166">
        <w:t>Gewaltprävention für neue Lehrpersonen</w:t>
      </w:r>
    </w:p>
    <w:p w14:paraId="06DD2F21" w14:textId="26D586CA" w:rsidR="001C7166" w:rsidRPr="001C7166" w:rsidRDefault="001C7166" w:rsidP="001C7166">
      <w:pPr>
        <w:pStyle w:val="Aufzhlungszeichen"/>
      </w:pPr>
      <w:r w:rsidRPr="001C7166">
        <w:t>Begleitung bei verschiedenen Ausflügen und Anlässen (Hasel + Seefeld)</w:t>
      </w:r>
    </w:p>
    <w:p w14:paraId="6E65B4A4" w14:textId="78925C0B" w:rsidR="001C7166" w:rsidRPr="001C7166" w:rsidRDefault="001C7166" w:rsidP="001C7166">
      <w:pPr>
        <w:pStyle w:val="Aufzhlungszeichen"/>
      </w:pPr>
      <w:r w:rsidRPr="001C7166">
        <w:t>Mitwirkung bei Herbstfest, Sporttag + Projektwochen (Hasel+ Seefeld)</w:t>
      </w:r>
    </w:p>
    <w:p w14:paraId="4ECFE57F" w14:textId="797F193C" w:rsidR="001C7166" w:rsidRPr="001C7166" w:rsidRDefault="001C7166" w:rsidP="001C7166">
      <w:pPr>
        <w:pStyle w:val="Aufzhlungszeichen"/>
      </w:pPr>
      <w:r w:rsidRPr="001C7166">
        <w:t>Lagerbegleitungen der Mitarbeiterin in Ausbildung</w:t>
      </w:r>
    </w:p>
    <w:p w14:paraId="18A424F6" w14:textId="13CA7DAF" w:rsidR="001C7166" w:rsidRPr="001C7166" w:rsidRDefault="001C7166" w:rsidP="001C7166">
      <w:pPr>
        <w:pStyle w:val="Aufzhlungszeichen"/>
      </w:pPr>
      <w:r w:rsidRPr="001C7166">
        <w:t xml:space="preserve">Einführung Gewaltfreie Kommunikation (1.-3. Klasse im Hasel) </w:t>
      </w:r>
    </w:p>
    <w:p w14:paraId="6C2AB374" w14:textId="0A752499" w:rsidR="001C7166" w:rsidRPr="001C7166" w:rsidRDefault="001C7166" w:rsidP="001C7166">
      <w:pPr>
        <w:pStyle w:val="Aufzhlungszeichen"/>
      </w:pPr>
      <w:r w:rsidRPr="001C7166">
        <w:t>Sozialtraining der 4. Klassen (Seefeld) sowie einer 3. Klasse (Hasel)</w:t>
      </w:r>
    </w:p>
    <w:p w14:paraId="3D334AEC" w14:textId="4D62BE68" w:rsidR="001C7166" w:rsidRPr="001C7166" w:rsidRDefault="001C7166" w:rsidP="001C7166">
      <w:pPr>
        <w:pStyle w:val="Aufzhlungszeichen"/>
      </w:pPr>
      <w:r w:rsidRPr="001C7166">
        <w:t>Atemmeditation mit einer Mädchengruppe (Hasel)</w:t>
      </w:r>
    </w:p>
    <w:p w14:paraId="73CE1B38" w14:textId="18DCB9A2" w:rsidR="001C7166" w:rsidRPr="001C7166" w:rsidRDefault="001C7166" w:rsidP="001C7166">
      <w:pPr>
        <w:pStyle w:val="Aufzhlungszeichen"/>
      </w:pPr>
      <w:r w:rsidRPr="001C7166">
        <w:t>2 Tanzgruppen angeleitet zur Förderung d. Selbst-+Sozialkompetenzen (Seefeld)</w:t>
      </w:r>
    </w:p>
    <w:p w14:paraId="44F72B3B" w14:textId="778EC3C7" w:rsidR="001C7166" w:rsidRPr="001C7166" w:rsidRDefault="001C7166" w:rsidP="001C7166">
      <w:pPr>
        <w:pStyle w:val="Aufzhlungszeichen"/>
      </w:pPr>
      <w:r w:rsidRPr="001C7166">
        <w:t>Mitwirkung am Weihnachtssingen mit Auftritt in der Umweltarena (Seefeld)</w:t>
      </w:r>
    </w:p>
    <w:p w14:paraId="594241E3" w14:textId="144A7D18" w:rsidR="001C7166" w:rsidRPr="001C7166" w:rsidRDefault="001C7166" w:rsidP="001C7166">
      <w:pPr>
        <w:pStyle w:val="Aufzhlungszeichen"/>
      </w:pPr>
      <w:r w:rsidRPr="001C7166">
        <w:t>Videofilme gestaltet mit 6. Kl. zur Verbesserung der Schulhauskultur (Seefeld)</w:t>
      </w:r>
    </w:p>
    <w:p w14:paraId="5DE677EE" w14:textId="5D9F82EE" w:rsidR="001C7166" w:rsidRPr="001C7166" w:rsidRDefault="001C7166" w:rsidP="001C7166">
      <w:pPr>
        <w:pStyle w:val="Aufzhlungszeichen"/>
      </w:pPr>
      <w:r w:rsidRPr="001C7166">
        <w:t>Spielnachmittage für Primarschüler (Seefeld und Zentrum)</w:t>
      </w:r>
    </w:p>
    <w:p w14:paraId="6D93D6D3" w14:textId="6A77ED1D" w:rsidR="001C7166" w:rsidRPr="001C7166" w:rsidRDefault="001C7166" w:rsidP="001C7166">
      <w:pPr>
        <w:pStyle w:val="Aufzhlungszeichen"/>
      </w:pPr>
      <w:r w:rsidRPr="001C7166">
        <w:t>‘Fixstern-Stunde’ eingeführt für Lehrpersonen und deren Anliegen (Seefeld)</w:t>
      </w:r>
    </w:p>
    <w:p w14:paraId="5BA55609" w14:textId="771E630C" w:rsidR="001C7166" w:rsidRPr="001C7166" w:rsidRDefault="001C7166" w:rsidP="001C7166">
      <w:pPr>
        <w:pStyle w:val="Aufzhlungszeichen"/>
      </w:pPr>
      <w:r w:rsidRPr="001C7166">
        <w:t>Begleitung der Mitarbeiterin in Ausbildung (Zentrum)</w:t>
      </w:r>
    </w:p>
    <w:p w14:paraId="70E27AFF" w14:textId="730B3082" w:rsidR="001C7166" w:rsidRPr="001C7166" w:rsidRDefault="001C7166" w:rsidP="001C7166">
      <w:pPr>
        <w:pStyle w:val="Aufzhlungszeichen"/>
      </w:pPr>
      <w:r w:rsidRPr="001C7166">
        <w:t>SSA-Leitungstreffen besucht</w:t>
      </w:r>
    </w:p>
    <w:p w14:paraId="3B957FC6" w14:textId="2F983EF2" w:rsidR="001C7166" w:rsidRPr="001C7166" w:rsidRDefault="001C7166" w:rsidP="001C7166">
      <w:pPr>
        <w:pStyle w:val="Aufzhlungszeichen"/>
      </w:pPr>
      <w:r w:rsidRPr="001C7166">
        <w:t>Weiterbildung zum Thema Autismus besucht</w:t>
      </w:r>
    </w:p>
    <w:p w14:paraId="0A714BCC" w14:textId="197D4023" w:rsidR="00D9368A" w:rsidRPr="001C7166" w:rsidRDefault="001C7166" w:rsidP="001C7166">
      <w:pPr>
        <w:pStyle w:val="Aufzhlungszeichen"/>
      </w:pPr>
      <w:r w:rsidRPr="001C7166">
        <w:t>An Anlässen bzgl. Reintegration zu den Sozialen Diensten teilgenommen</w:t>
      </w:r>
    </w:p>
    <w:p w14:paraId="5161E71A" w14:textId="74E4A176" w:rsidR="00D9368A" w:rsidRPr="00BB3843" w:rsidRDefault="00D9368A" w:rsidP="00D9368A">
      <w:pPr>
        <w:pStyle w:val="Untertitel"/>
        <w:rPr>
          <w:lang w:eastAsia="de-CH"/>
        </w:rPr>
      </w:pPr>
      <w:r w:rsidRPr="00BB3843">
        <w:rPr>
          <w:lang w:eastAsia="de-CH"/>
        </w:rPr>
        <w:lastRenderedPageBreak/>
        <w:t>Statistik Schulsozialarbeit 202</w:t>
      </w:r>
      <w:r w:rsidR="007F3D42">
        <w:rPr>
          <w:lang w:eastAsia="de-CH"/>
        </w:rPr>
        <w:t>3</w:t>
      </w:r>
    </w:p>
    <w:tbl>
      <w:tblPr>
        <w:tblStyle w:val="Gitternetztabelle1hell"/>
        <w:tblW w:w="0" w:type="auto"/>
        <w:tblLook w:val="0420" w:firstRow="1" w:lastRow="0" w:firstColumn="0" w:lastColumn="0" w:noHBand="0" w:noVBand="1"/>
      </w:tblPr>
      <w:tblGrid>
        <w:gridCol w:w="1620"/>
        <w:gridCol w:w="1586"/>
        <w:gridCol w:w="1519"/>
        <w:gridCol w:w="1532"/>
        <w:gridCol w:w="1521"/>
        <w:gridCol w:w="1510"/>
      </w:tblGrid>
      <w:tr w:rsidR="005512CD" w:rsidRPr="005512CD" w14:paraId="6B154946" w14:textId="77777777" w:rsidTr="007F3D42">
        <w:trPr>
          <w:cnfStyle w:val="100000000000" w:firstRow="1" w:lastRow="0" w:firstColumn="0" w:lastColumn="0" w:oddVBand="0" w:evenVBand="0" w:oddHBand="0" w:evenHBand="0" w:firstRowFirstColumn="0" w:firstRowLastColumn="0" w:lastRowFirstColumn="0" w:lastRowLastColumn="0"/>
        </w:trPr>
        <w:tc>
          <w:tcPr>
            <w:tcW w:w="1620" w:type="dxa"/>
          </w:tcPr>
          <w:p w14:paraId="54C20B1E" w14:textId="77777777" w:rsidR="007F3D42" w:rsidRPr="005512CD" w:rsidRDefault="007F3D42" w:rsidP="007F3D42"/>
        </w:tc>
        <w:tc>
          <w:tcPr>
            <w:tcW w:w="1586" w:type="dxa"/>
          </w:tcPr>
          <w:p w14:paraId="3EF1632E" w14:textId="77777777" w:rsidR="007F3D42" w:rsidRPr="005512CD" w:rsidRDefault="007F3D42" w:rsidP="005512CD">
            <w:pPr>
              <w:jc w:val="center"/>
            </w:pPr>
            <w:proofErr w:type="spellStart"/>
            <w:r w:rsidRPr="005512CD">
              <w:t>SuS</w:t>
            </w:r>
            <w:proofErr w:type="spellEnd"/>
          </w:p>
          <w:p w14:paraId="33315EB5" w14:textId="0D1DBCF5" w:rsidR="007F3D42" w:rsidRPr="005512CD" w:rsidRDefault="007F3D42" w:rsidP="005512CD">
            <w:pPr>
              <w:pStyle w:val="Kleintext85ptSPR"/>
              <w:jc w:val="center"/>
            </w:pPr>
            <w:r w:rsidRPr="005512CD">
              <w:t>(Schüler/innen)</w:t>
            </w:r>
          </w:p>
        </w:tc>
        <w:tc>
          <w:tcPr>
            <w:tcW w:w="1519" w:type="dxa"/>
          </w:tcPr>
          <w:p w14:paraId="080B134F" w14:textId="307405BE" w:rsidR="007F3D42" w:rsidRPr="005512CD" w:rsidRDefault="007F3D42" w:rsidP="005512CD">
            <w:pPr>
              <w:jc w:val="center"/>
            </w:pPr>
            <w:r w:rsidRPr="005512CD">
              <w:t>Eltern</w:t>
            </w:r>
          </w:p>
        </w:tc>
        <w:tc>
          <w:tcPr>
            <w:tcW w:w="1532" w:type="dxa"/>
          </w:tcPr>
          <w:p w14:paraId="52934F2B" w14:textId="77777777" w:rsidR="007F3D42" w:rsidRPr="005512CD" w:rsidRDefault="007F3D42" w:rsidP="005512CD">
            <w:pPr>
              <w:jc w:val="center"/>
            </w:pPr>
            <w:r w:rsidRPr="005512CD">
              <w:t>Gruppen</w:t>
            </w:r>
          </w:p>
          <w:p w14:paraId="2BF0711A" w14:textId="7BD7BC3F" w:rsidR="007F3D42" w:rsidRPr="005512CD" w:rsidRDefault="007F3D42" w:rsidP="005512CD">
            <w:pPr>
              <w:pStyle w:val="Kleintext85ptSPR"/>
              <w:jc w:val="center"/>
            </w:pPr>
            <w:r w:rsidRPr="005512CD">
              <w:t>(ab 3 P.)</w:t>
            </w:r>
          </w:p>
        </w:tc>
        <w:tc>
          <w:tcPr>
            <w:tcW w:w="3031" w:type="dxa"/>
            <w:gridSpan w:val="2"/>
          </w:tcPr>
          <w:p w14:paraId="42789DBB" w14:textId="77777777" w:rsidR="007F3D42" w:rsidRPr="005512CD" w:rsidRDefault="007F3D42" w:rsidP="007F3D42">
            <w:pPr>
              <w:jc w:val="center"/>
            </w:pPr>
            <w:r w:rsidRPr="005512CD">
              <w:t>Klasse</w:t>
            </w:r>
          </w:p>
          <w:p w14:paraId="3C783851" w14:textId="35E1CCC6" w:rsidR="007F3D42" w:rsidRPr="005512CD" w:rsidRDefault="007F3D42" w:rsidP="007F3D42">
            <w:r w:rsidRPr="005512CD">
              <w:t>Prävention | Intervention</w:t>
            </w:r>
          </w:p>
        </w:tc>
      </w:tr>
      <w:tr w:rsidR="005512CD" w:rsidRPr="005512CD" w14:paraId="534703FD" w14:textId="77777777" w:rsidTr="007F3D42">
        <w:tc>
          <w:tcPr>
            <w:tcW w:w="1620" w:type="dxa"/>
            <w:shd w:val="clear" w:color="auto" w:fill="auto"/>
            <w:vAlign w:val="bottom"/>
          </w:tcPr>
          <w:p w14:paraId="2AA8F812" w14:textId="7C00E147" w:rsidR="00415E11" w:rsidRPr="005512CD" w:rsidRDefault="00415E11" w:rsidP="001C7166">
            <w:r w:rsidRPr="005512CD">
              <w:t>männlich</w:t>
            </w:r>
          </w:p>
        </w:tc>
        <w:tc>
          <w:tcPr>
            <w:tcW w:w="1586" w:type="dxa"/>
            <w:shd w:val="clear" w:color="auto" w:fill="auto"/>
            <w:vAlign w:val="bottom"/>
          </w:tcPr>
          <w:p w14:paraId="2F4184E9" w14:textId="3BCAD78D" w:rsidR="00415E11" w:rsidRPr="005512CD" w:rsidRDefault="00415E11" w:rsidP="005512CD">
            <w:pPr>
              <w:jc w:val="right"/>
            </w:pPr>
            <w:r w:rsidRPr="005512CD">
              <w:rPr>
                <w:rFonts w:cs="Arial"/>
                <w:szCs w:val="22"/>
                <w:lang w:eastAsia="de-CH"/>
              </w:rPr>
              <w:t>1’639</w:t>
            </w:r>
          </w:p>
        </w:tc>
        <w:tc>
          <w:tcPr>
            <w:tcW w:w="1519" w:type="dxa"/>
            <w:shd w:val="clear" w:color="auto" w:fill="auto"/>
            <w:vAlign w:val="bottom"/>
          </w:tcPr>
          <w:p w14:paraId="7F94A539" w14:textId="1F5F01B3" w:rsidR="00415E11" w:rsidRPr="005512CD" w:rsidRDefault="00415E11" w:rsidP="005512CD">
            <w:pPr>
              <w:jc w:val="right"/>
            </w:pPr>
            <w:r w:rsidRPr="005512CD">
              <w:rPr>
                <w:rFonts w:cs="Arial"/>
                <w:szCs w:val="22"/>
                <w:lang w:eastAsia="de-CH"/>
              </w:rPr>
              <w:t>167</w:t>
            </w:r>
          </w:p>
        </w:tc>
        <w:tc>
          <w:tcPr>
            <w:tcW w:w="1532" w:type="dxa"/>
            <w:vMerge w:val="restart"/>
            <w:shd w:val="clear" w:color="auto" w:fill="auto"/>
            <w:vAlign w:val="center"/>
          </w:tcPr>
          <w:p w14:paraId="04937FF6" w14:textId="5DE4F8CE" w:rsidR="00415E11" w:rsidRPr="005512CD" w:rsidRDefault="00415E11" w:rsidP="005512CD">
            <w:pPr>
              <w:jc w:val="right"/>
            </w:pPr>
            <w:r w:rsidRPr="005512CD">
              <w:rPr>
                <w:rFonts w:cs="Arial"/>
                <w:szCs w:val="22"/>
                <w:lang w:eastAsia="de-CH"/>
              </w:rPr>
              <w:t>292</w:t>
            </w:r>
          </w:p>
        </w:tc>
        <w:tc>
          <w:tcPr>
            <w:tcW w:w="1521" w:type="dxa"/>
            <w:vMerge w:val="restart"/>
            <w:shd w:val="clear" w:color="auto" w:fill="auto"/>
            <w:vAlign w:val="center"/>
          </w:tcPr>
          <w:p w14:paraId="29A0A469" w14:textId="45FA6EB5" w:rsidR="00415E11" w:rsidRPr="005512CD" w:rsidRDefault="00415E11" w:rsidP="005512CD">
            <w:pPr>
              <w:jc w:val="right"/>
            </w:pPr>
            <w:r w:rsidRPr="005512CD">
              <w:rPr>
                <w:rFonts w:cs="Arial"/>
                <w:szCs w:val="22"/>
                <w:lang w:eastAsia="de-CH"/>
              </w:rPr>
              <w:t>152</w:t>
            </w:r>
          </w:p>
        </w:tc>
        <w:tc>
          <w:tcPr>
            <w:tcW w:w="1510" w:type="dxa"/>
            <w:vMerge w:val="restart"/>
            <w:shd w:val="clear" w:color="auto" w:fill="auto"/>
            <w:vAlign w:val="center"/>
          </w:tcPr>
          <w:p w14:paraId="12D011C9" w14:textId="4BF188DC" w:rsidR="00415E11" w:rsidRPr="005512CD" w:rsidRDefault="00415E11" w:rsidP="005512CD">
            <w:pPr>
              <w:jc w:val="right"/>
            </w:pPr>
            <w:r w:rsidRPr="005512CD">
              <w:rPr>
                <w:rFonts w:cs="Arial"/>
                <w:szCs w:val="22"/>
                <w:lang w:eastAsia="de-CH"/>
              </w:rPr>
              <w:t>44</w:t>
            </w:r>
          </w:p>
        </w:tc>
      </w:tr>
      <w:tr w:rsidR="005512CD" w:rsidRPr="005512CD" w14:paraId="41C0073F" w14:textId="77777777" w:rsidTr="007F3D42">
        <w:tc>
          <w:tcPr>
            <w:tcW w:w="1620" w:type="dxa"/>
            <w:shd w:val="clear" w:color="auto" w:fill="auto"/>
            <w:vAlign w:val="bottom"/>
          </w:tcPr>
          <w:p w14:paraId="6B2EA4E1" w14:textId="1C45850F" w:rsidR="00415E11" w:rsidRPr="005512CD" w:rsidRDefault="00415E11" w:rsidP="001C7166">
            <w:r w:rsidRPr="005512CD">
              <w:t>weiblich</w:t>
            </w:r>
          </w:p>
        </w:tc>
        <w:tc>
          <w:tcPr>
            <w:tcW w:w="1586" w:type="dxa"/>
            <w:shd w:val="clear" w:color="auto" w:fill="auto"/>
            <w:vAlign w:val="bottom"/>
          </w:tcPr>
          <w:p w14:paraId="77783EFA" w14:textId="322B7C26" w:rsidR="00415E11" w:rsidRPr="005512CD" w:rsidRDefault="00415E11" w:rsidP="005512CD">
            <w:pPr>
              <w:jc w:val="right"/>
            </w:pPr>
            <w:r w:rsidRPr="005512CD">
              <w:rPr>
                <w:rFonts w:cs="Arial"/>
                <w:szCs w:val="22"/>
                <w:lang w:eastAsia="de-CH"/>
              </w:rPr>
              <w:t>2’278</w:t>
            </w:r>
          </w:p>
        </w:tc>
        <w:tc>
          <w:tcPr>
            <w:tcW w:w="1519" w:type="dxa"/>
            <w:shd w:val="clear" w:color="auto" w:fill="auto"/>
            <w:vAlign w:val="bottom"/>
          </w:tcPr>
          <w:p w14:paraId="5B14E4BF" w14:textId="3553D9AE" w:rsidR="00415E11" w:rsidRPr="005512CD" w:rsidRDefault="00415E11" w:rsidP="005512CD">
            <w:pPr>
              <w:jc w:val="right"/>
            </w:pPr>
            <w:r w:rsidRPr="005512CD">
              <w:rPr>
                <w:rFonts w:cs="Arial"/>
                <w:szCs w:val="22"/>
                <w:lang w:eastAsia="de-CH"/>
              </w:rPr>
              <w:t>384</w:t>
            </w:r>
          </w:p>
        </w:tc>
        <w:tc>
          <w:tcPr>
            <w:tcW w:w="1532" w:type="dxa"/>
            <w:vMerge/>
            <w:shd w:val="clear" w:color="auto" w:fill="auto"/>
            <w:vAlign w:val="bottom"/>
          </w:tcPr>
          <w:p w14:paraId="4B984AD4" w14:textId="77777777" w:rsidR="00415E11" w:rsidRPr="005512CD" w:rsidRDefault="00415E11" w:rsidP="005512CD">
            <w:pPr>
              <w:jc w:val="right"/>
            </w:pPr>
          </w:p>
        </w:tc>
        <w:tc>
          <w:tcPr>
            <w:tcW w:w="1521" w:type="dxa"/>
            <w:vMerge/>
            <w:shd w:val="clear" w:color="auto" w:fill="auto"/>
            <w:vAlign w:val="bottom"/>
          </w:tcPr>
          <w:p w14:paraId="2C7B7FE2" w14:textId="77777777" w:rsidR="00415E11" w:rsidRPr="005512CD" w:rsidRDefault="00415E11" w:rsidP="005512CD">
            <w:pPr>
              <w:jc w:val="right"/>
            </w:pPr>
          </w:p>
        </w:tc>
        <w:tc>
          <w:tcPr>
            <w:tcW w:w="1510" w:type="dxa"/>
            <w:vMerge/>
            <w:shd w:val="clear" w:color="auto" w:fill="auto"/>
            <w:vAlign w:val="bottom"/>
          </w:tcPr>
          <w:p w14:paraId="18E5C4EA" w14:textId="77777777" w:rsidR="00415E11" w:rsidRPr="005512CD" w:rsidRDefault="00415E11" w:rsidP="005512CD">
            <w:pPr>
              <w:jc w:val="right"/>
            </w:pPr>
          </w:p>
        </w:tc>
      </w:tr>
      <w:tr w:rsidR="005512CD" w:rsidRPr="005512CD" w14:paraId="05E893F1" w14:textId="77777777" w:rsidTr="007F3D42">
        <w:tc>
          <w:tcPr>
            <w:tcW w:w="1620" w:type="dxa"/>
            <w:shd w:val="clear" w:color="auto" w:fill="auto"/>
            <w:vAlign w:val="bottom"/>
          </w:tcPr>
          <w:p w14:paraId="5A52CE3F" w14:textId="52A0C980" w:rsidR="001C7166" w:rsidRPr="005512CD" w:rsidRDefault="001C7166" w:rsidP="001C7166">
            <w:pPr>
              <w:rPr>
                <w:rStyle w:val="FettSemiBold"/>
              </w:rPr>
            </w:pPr>
            <w:r w:rsidRPr="005512CD">
              <w:rPr>
                <w:rStyle w:val="FettSemiBold"/>
              </w:rPr>
              <w:t>Total</w:t>
            </w:r>
          </w:p>
        </w:tc>
        <w:tc>
          <w:tcPr>
            <w:tcW w:w="1586" w:type="dxa"/>
            <w:shd w:val="clear" w:color="auto" w:fill="auto"/>
            <w:vAlign w:val="bottom"/>
          </w:tcPr>
          <w:p w14:paraId="35BF2DFD" w14:textId="6DD56E19" w:rsidR="001C7166" w:rsidRPr="005512CD" w:rsidRDefault="001C7166" w:rsidP="005512CD">
            <w:pPr>
              <w:jc w:val="right"/>
              <w:rPr>
                <w:rStyle w:val="FettSemiBold"/>
              </w:rPr>
            </w:pPr>
            <w:r w:rsidRPr="005512CD">
              <w:rPr>
                <w:rFonts w:cs="Arial"/>
                <w:b/>
                <w:szCs w:val="22"/>
                <w:lang w:eastAsia="de-CH"/>
              </w:rPr>
              <w:t>3’917</w:t>
            </w:r>
          </w:p>
        </w:tc>
        <w:tc>
          <w:tcPr>
            <w:tcW w:w="1519" w:type="dxa"/>
            <w:shd w:val="clear" w:color="auto" w:fill="auto"/>
            <w:vAlign w:val="bottom"/>
          </w:tcPr>
          <w:p w14:paraId="02541A5B" w14:textId="4A2BA77A" w:rsidR="001C7166" w:rsidRPr="005512CD" w:rsidRDefault="001C7166" w:rsidP="005512CD">
            <w:pPr>
              <w:jc w:val="right"/>
              <w:rPr>
                <w:rStyle w:val="FettSemiBold"/>
              </w:rPr>
            </w:pPr>
            <w:r w:rsidRPr="005512CD">
              <w:rPr>
                <w:rFonts w:cs="Arial"/>
                <w:b/>
                <w:szCs w:val="22"/>
                <w:lang w:eastAsia="de-CH"/>
              </w:rPr>
              <w:t>551</w:t>
            </w:r>
          </w:p>
        </w:tc>
        <w:tc>
          <w:tcPr>
            <w:tcW w:w="1532" w:type="dxa"/>
            <w:shd w:val="clear" w:color="auto" w:fill="auto"/>
            <w:vAlign w:val="bottom"/>
          </w:tcPr>
          <w:p w14:paraId="6F83C78F" w14:textId="256C7F25" w:rsidR="001C7166" w:rsidRPr="005512CD" w:rsidRDefault="001C7166" w:rsidP="005512CD">
            <w:pPr>
              <w:jc w:val="right"/>
              <w:rPr>
                <w:rStyle w:val="FettSemiBold"/>
              </w:rPr>
            </w:pPr>
            <w:r w:rsidRPr="005512CD">
              <w:rPr>
                <w:rFonts w:cs="Arial"/>
                <w:b/>
                <w:szCs w:val="22"/>
                <w:lang w:eastAsia="de-CH"/>
              </w:rPr>
              <w:t>292</w:t>
            </w:r>
          </w:p>
        </w:tc>
        <w:tc>
          <w:tcPr>
            <w:tcW w:w="1521" w:type="dxa"/>
            <w:shd w:val="clear" w:color="auto" w:fill="auto"/>
            <w:vAlign w:val="bottom"/>
          </w:tcPr>
          <w:p w14:paraId="2D8BA320" w14:textId="64F40F26" w:rsidR="001C7166" w:rsidRPr="005512CD" w:rsidRDefault="001C7166" w:rsidP="005512CD">
            <w:pPr>
              <w:jc w:val="right"/>
              <w:rPr>
                <w:rStyle w:val="FettSemiBold"/>
              </w:rPr>
            </w:pPr>
            <w:r w:rsidRPr="005512CD">
              <w:rPr>
                <w:rFonts w:cs="Arial"/>
                <w:b/>
                <w:szCs w:val="22"/>
                <w:lang w:eastAsia="de-CH"/>
              </w:rPr>
              <w:t>152</w:t>
            </w:r>
          </w:p>
        </w:tc>
        <w:tc>
          <w:tcPr>
            <w:tcW w:w="1510" w:type="dxa"/>
            <w:shd w:val="clear" w:color="auto" w:fill="auto"/>
            <w:vAlign w:val="bottom"/>
          </w:tcPr>
          <w:p w14:paraId="60FDDBDD" w14:textId="5AD13114" w:rsidR="001C7166" w:rsidRPr="005512CD" w:rsidRDefault="001C7166" w:rsidP="005512CD">
            <w:pPr>
              <w:jc w:val="right"/>
              <w:rPr>
                <w:rStyle w:val="FettSemiBold"/>
              </w:rPr>
            </w:pPr>
            <w:r w:rsidRPr="005512CD">
              <w:rPr>
                <w:rFonts w:cs="Arial"/>
                <w:b/>
                <w:szCs w:val="22"/>
                <w:lang w:eastAsia="de-CH"/>
              </w:rPr>
              <w:t>44</w:t>
            </w:r>
          </w:p>
        </w:tc>
      </w:tr>
      <w:tr w:rsidR="005512CD" w:rsidRPr="005512CD" w14:paraId="2423D092" w14:textId="77777777" w:rsidTr="007F3D42">
        <w:tc>
          <w:tcPr>
            <w:tcW w:w="1620" w:type="dxa"/>
            <w:shd w:val="clear" w:color="auto" w:fill="auto"/>
            <w:vAlign w:val="bottom"/>
          </w:tcPr>
          <w:p w14:paraId="4F8097E4" w14:textId="77777777" w:rsidR="001C7166" w:rsidRPr="005512CD" w:rsidRDefault="001C7166" w:rsidP="001C7166">
            <w:r w:rsidRPr="005512CD">
              <w:t xml:space="preserve">kurz </w:t>
            </w:r>
          </w:p>
          <w:p w14:paraId="3B0D6100" w14:textId="134FE7C3" w:rsidR="001C7166" w:rsidRPr="005512CD" w:rsidRDefault="001C7166" w:rsidP="001C7166">
            <w:r w:rsidRPr="005512CD">
              <w:t>(bis 15 Min)</w:t>
            </w:r>
          </w:p>
        </w:tc>
        <w:tc>
          <w:tcPr>
            <w:tcW w:w="1586" w:type="dxa"/>
            <w:shd w:val="clear" w:color="auto" w:fill="auto"/>
            <w:vAlign w:val="bottom"/>
          </w:tcPr>
          <w:p w14:paraId="0B4F198A" w14:textId="1AAB8902" w:rsidR="001C7166" w:rsidRPr="005512CD" w:rsidRDefault="001C7166" w:rsidP="005512CD">
            <w:pPr>
              <w:jc w:val="right"/>
            </w:pPr>
            <w:r w:rsidRPr="005512CD">
              <w:rPr>
                <w:rFonts w:cs="Arial"/>
                <w:szCs w:val="22"/>
                <w:lang w:eastAsia="de-CH"/>
              </w:rPr>
              <w:t>2’079</w:t>
            </w:r>
          </w:p>
        </w:tc>
        <w:tc>
          <w:tcPr>
            <w:tcW w:w="1519" w:type="dxa"/>
            <w:shd w:val="clear" w:color="auto" w:fill="auto"/>
            <w:vAlign w:val="bottom"/>
          </w:tcPr>
          <w:p w14:paraId="7493831E" w14:textId="2C054682" w:rsidR="001C7166" w:rsidRPr="005512CD" w:rsidRDefault="001C7166" w:rsidP="005512CD">
            <w:pPr>
              <w:jc w:val="right"/>
            </w:pPr>
            <w:r w:rsidRPr="005512CD">
              <w:rPr>
                <w:rFonts w:cs="Arial"/>
                <w:szCs w:val="22"/>
                <w:lang w:eastAsia="de-CH"/>
              </w:rPr>
              <w:t>311</w:t>
            </w:r>
          </w:p>
        </w:tc>
        <w:tc>
          <w:tcPr>
            <w:tcW w:w="1532" w:type="dxa"/>
            <w:shd w:val="clear" w:color="auto" w:fill="auto"/>
            <w:vAlign w:val="bottom"/>
          </w:tcPr>
          <w:p w14:paraId="5A1A1ABF" w14:textId="6EA352D9" w:rsidR="001C7166" w:rsidRPr="005512CD" w:rsidRDefault="001C7166" w:rsidP="005512CD">
            <w:pPr>
              <w:jc w:val="right"/>
            </w:pPr>
            <w:r w:rsidRPr="005512CD">
              <w:rPr>
                <w:rFonts w:cs="Arial"/>
                <w:szCs w:val="22"/>
                <w:lang w:eastAsia="de-CH"/>
              </w:rPr>
              <w:t>33</w:t>
            </w:r>
          </w:p>
        </w:tc>
        <w:tc>
          <w:tcPr>
            <w:tcW w:w="1521" w:type="dxa"/>
            <w:shd w:val="clear" w:color="auto" w:fill="auto"/>
            <w:vAlign w:val="bottom"/>
          </w:tcPr>
          <w:p w14:paraId="3680ED2D" w14:textId="5B96A3F7" w:rsidR="001C7166" w:rsidRPr="005512CD" w:rsidRDefault="001C7166" w:rsidP="005512CD">
            <w:pPr>
              <w:jc w:val="right"/>
            </w:pPr>
            <w:r w:rsidRPr="005512CD">
              <w:rPr>
                <w:rFonts w:cs="Arial"/>
                <w:szCs w:val="22"/>
                <w:lang w:eastAsia="de-CH"/>
              </w:rPr>
              <w:t>10</w:t>
            </w:r>
          </w:p>
        </w:tc>
        <w:tc>
          <w:tcPr>
            <w:tcW w:w="1510" w:type="dxa"/>
            <w:shd w:val="clear" w:color="auto" w:fill="auto"/>
            <w:vAlign w:val="bottom"/>
          </w:tcPr>
          <w:p w14:paraId="0B179E62" w14:textId="204ECF57" w:rsidR="001C7166" w:rsidRPr="005512CD" w:rsidRDefault="001C7166" w:rsidP="005512CD">
            <w:pPr>
              <w:jc w:val="right"/>
            </w:pPr>
            <w:r w:rsidRPr="005512CD">
              <w:rPr>
                <w:rFonts w:cs="Arial"/>
                <w:szCs w:val="22"/>
                <w:lang w:eastAsia="de-CH"/>
              </w:rPr>
              <w:t>1</w:t>
            </w:r>
          </w:p>
        </w:tc>
      </w:tr>
      <w:tr w:rsidR="005512CD" w:rsidRPr="005512CD" w14:paraId="3FC8DD29" w14:textId="77777777" w:rsidTr="007F3D42">
        <w:tc>
          <w:tcPr>
            <w:tcW w:w="1620" w:type="dxa"/>
            <w:shd w:val="clear" w:color="auto" w:fill="auto"/>
            <w:vAlign w:val="bottom"/>
          </w:tcPr>
          <w:p w14:paraId="5C3F30D4" w14:textId="77777777" w:rsidR="001C7166" w:rsidRPr="005512CD" w:rsidRDefault="001C7166" w:rsidP="001C7166">
            <w:r w:rsidRPr="005512CD">
              <w:t xml:space="preserve">mittel </w:t>
            </w:r>
          </w:p>
          <w:p w14:paraId="7DAF25AC" w14:textId="7F41167E" w:rsidR="001C7166" w:rsidRPr="005512CD" w:rsidRDefault="001C7166" w:rsidP="001C7166">
            <w:r w:rsidRPr="005512CD">
              <w:t>(bis 60 Min)</w:t>
            </w:r>
          </w:p>
        </w:tc>
        <w:tc>
          <w:tcPr>
            <w:tcW w:w="1586" w:type="dxa"/>
            <w:shd w:val="clear" w:color="auto" w:fill="auto"/>
            <w:vAlign w:val="bottom"/>
          </w:tcPr>
          <w:p w14:paraId="43453C1C" w14:textId="48248E02" w:rsidR="001C7166" w:rsidRPr="005512CD" w:rsidRDefault="001C7166" w:rsidP="005512CD">
            <w:pPr>
              <w:jc w:val="right"/>
            </w:pPr>
            <w:r w:rsidRPr="005512CD">
              <w:rPr>
                <w:rFonts w:cs="Arial"/>
                <w:szCs w:val="22"/>
                <w:lang w:eastAsia="de-CH"/>
              </w:rPr>
              <w:t>1’795</w:t>
            </w:r>
          </w:p>
        </w:tc>
        <w:tc>
          <w:tcPr>
            <w:tcW w:w="1519" w:type="dxa"/>
            <w:shd w:val="clear" w:color="auto" w:fill="auto"/>
            <w:vAlign w:val="bottom"/>
          </w:tcPr>
          <w:p w14:paraId="521FC521" w14:textId="78641DD5" w:rsidR="001C7166" w:rsidRPr="005512CD" w:rsidRDefault="001C7166" w:rsidP="005512CD">
            <w:pPr>
              <w:jc w:val="right"/>
            </w:pPr>
            <w:r w:rsidRPr="005512CD">
              <w:rPr>
                <w:rFonts w:cs="Arial"/>
                <w:szCs w:val="22"/>
                <w:lang w:eastAsia="de-CH"/>
              </w:rPr>
              <w:t>186</w:t>
            </w:r>
          </w:p>
        </w:tc>
        <w:tc>
          <w:tcPr>
            <w:tcW w:w="1532" w:type="dxa"/>
            <w:shd w:val="clear" w:color="auto" w:fill="auto"/>
            <w:vAlign w:val="bottom"/>
          </w:tcPr>
          <w:p w14:paraId="27DA5D5B" w14:textId="38296C26" w:rsidR="001C7166" w:rsidRPr="005512CD" w:rsidRDefault="001C7166" w:rsidP="005512CD">
            <w:pPr>
              <w:jc w:val="right"/>
            </w:pPr>
            <w:r w:rsidRPr="005512CD">
              <w:rPr>
                <w:rFonts w:cs="Arial"/>
                <w:szCs w:val="22"/>
                <w:lang w:eastAsia="de-CH"/>
              </w:rPr>
              <w:t>205</w:t>
            </w:r>
          </w:p>
        </w:tc>
        <w:tc>
          <w:tcPr>
            <w:tcW w:w="1521" w:type="dxa"/>
            <w:shd w:val="clear" w:color="auto" w:fill="auto"/>
            <w:vAlign w:val="bottom"/>
          </w:tcPr>
          <w:p w14:paraId="7F3C21C7" w14:textId="73CB6AD7" w:rsidR="001C7166" w:rsidRPr="005512CD" w:rsidRDefault="001C7166" w:rsidP="005512CD">
            <w:pPr>
              <w:jc w:val="right"/>
            </w:pPr>
            <w:r w:rsidRPr="005512CD">
              <w:rPr>
                <w:rFonts w:cs="Arial"/>
                <w:szCs w:val="22"/>
                <w:lang w:eastAsia="de-CH"/>
              </w:rPr>
              <w:t>80</w:t>
            </w:r>
          </w:p>
        </w:tc>
        <w:tc>
          <w:tcPr>
            <w:tcW w:w="1510" w:type="dxa"/>
            <w:shd w:val="clear" w:color="auto" w:fill="auto"/>
            <w:vAlign w:val="bottom"/>
          </w:tcPr>
          <w:p w14:paraId="40E8D890" w14:textId="60078C46" w:rsidR="001C7166" w:rsidRPr="005512CD" w:rsidRDefault="001C7166" w:rsidP="005512CD">
            <w:pPr>
              <w:jc w:val="right"/>
            </w:pPr>
            <w:r w:rsidRPr="005512CD">
              <w:rPr>
                <w:rFonts w:cs="Arial"/>
                <w:szCs w:val="22"/>
                <w:lang w:eastAsia="de-CH"/>
              </w:rPr>
              <w:t>26</w:t>
            </w:r>
          </w:p>
        </w:tc>
      </w:tr>
      <w:tr w:rsidR="005512CD" w:rsidRPr="005512CD" w14:paraId="029C95FA" w14:textId="77777777" w:rsidTr="007F3D42">
        <w:tc>
          <w:tcPr>
            <w:tcW w:w="1620" w:type="dxa"/>
            <w:shd w:val="clear" w:color="auto" w:fill="auto"/>
            <w:vAlign w:val="bottom"/>
          </w:tcPr>
          <w:p w14:paraId="3E9D0B55" w14:textId="77777777" w:rsidR="001C7166" w:rsidRPr="005512CD" w:rsidRDefault="001C7166" w:rsidP="001C7166">
            <w:r w:rsidRPr="005512CD">
              <w:t xml:space="preserve">lang </w:t>
            </w:r>
          </w:p>
          <w:p w14:paraId="34EBB888" w14:textId="29C88BD4" w:rsidR="001C7166" w:rsidRPr="005512CD" w:rsidRDefault="001C7166" w:rsidP="001C7166">
            <w:r w:rsidRPr="005512CD">
              <w:t>(bis 90 Min)</w:t>
            </w:r>
          </w:p>
        </w:tc>
        <w:tc>
          <w:tcPr>
            <w:tcW w:w="1586" w:type="dxa"/>
            <w:shd w:val="clear" w:color="auto" w:fill="auto"/>
            <w:vAlign w:val="bottom"/>
          </w:tcPr>
          <w:p w14:paraId="52130F6C" w14:textId="575FBD3E" w:rsidR="001C7166" w:rsidRPr="005512CD" w:rsidRDefault="001C7166" w:rsidP="005512CD">
            <w:pPr>
              <w:jc w:val="right"/>
            </w:pPr>
            <w:r w:rsidRPr="005512CD">
              <w:rPr>
                <w:rFonts w:cs="Arial"/>
                <w:szCs w:val="22"/>
                <w:lang w:eastAsia="de-CH"/>
              </w:rPr>
              <w:t>43</w:t>
            </w:r>
          </w:p>
        </w:tc>
        <w:tc>
          <w:tcPr>
            <w:tcW w:w="1519" w:type="dxa"/>
            <w:shd w:val="clear" w:color="auto" w:fill="auto"/>
            <w:vAlign w:val="bottom"/>
          </w:tcPr>
          <w:p w14:paraId="40439028" w14:textId="0ACCF0F2" w:rsidR="001C7166" w:rsidRPr="005512CD" w:rsidRDefault="001C7166" w:rsidP="005512CD">
            <w:pPr>
              <w:jc w:val="right"/>
            </w:pPr>
            <w:r w:rsidRPr="005512CD">
              <w:rPr>
                <w:rFonts w:cs="Arial"/>
                <w:szCs w:val="22"/>
                <w:lang w:eastAsia="de-CH"/>
              </w:rPr>
              <w:t>54</w:t>
            </w:r>
          </w:p>
        </w:tc>
        <w:tc>
          <w:tcPr>
            <w:tcW w:w="1532" w:type="dxa"/>
            <w:shd w:val="clear" w:color="auto" w:fill="auto"/>
            <w:vAlign w:val="bottom"/>
          </w:tcPr>
          <w:p w14:paraId="7AFE13E9" w14:textId="1B907782" w:rsidR="001C7166" w:rsidRPr="005512CD" w:rsidRDefault="001C7166" w:rsidP="005512CD">
            <w:pPr>
              <w:jc w:val="right"/>
            </w:pPr>
            <w:r w:rsidRPr="005512CD">
              <w:rPr>
                <w:rFonts w:cs="Arial"/>
                <w:szCs w:val="22"/>
                <w:lang w:eastAsia="de-CH"/>
              </w:rPr>
              <w:t>54</w:t>
            </w:r>
          </w:p>
        </w:tc>
        <w:tc>
          <w:tcPr>
            <w:tcW w:w="1521" w:type="dxa"/>
            <w:shd w:val="clear" w:color="auto" w:fill="auto"/>
            <w:vAlign w:val="bottom"/>
          </w:tcPr>
          <w:p w14:paraId="004ED97E" w14:textId="52EC24F1" w:rsidR="001C7166" w:rsidRPr="005512CD" w:rsidRDefault="001C7166" w:rsidP="005512CD">
            <w:pPr>
              <w:jc w:val="right"/>
            </w:pPr>
            <w:r w:rsidRPr="005512CD">
              <w:rPr>
                <w:rFonts w:cs="Arial"/>
                <w:szCs w:val="22"/>
                <w:lang w:eastAsia="de-CH"/>
              </w:rPr>
              <w:t>62</w:t>
            </w:r>
          </w:p>
        </w:tc>
        <w:tc>
          <w:tcPr>
            <w:tcW w:w="1510" w:type="dxa"/>
            <w:shd w:val="clear" w:color="auto" w:fill="auto"/>
            <w:vAlign w:val="bottom"/>
          </w:tcPr>
          <w:p w14:paraId="6BFA7663" w14:textId="0D1BDD8F" w:rsidR="001C7166" w:rsidRPr="005512CD" w:rsidRDefault="001C7166" w:rsidP="005512CD">
            <w:pPr>
              <w:jc w:val="right"/>
            </w:pPr>
            <w:r w:rsidRPr="005512CD">
              <w:rPr>
                <w:rFonts w:cs="Arial"/>
                <w:szCs w:val="22"/>
                <w:lang w:eastAsia="de-CH"/>
              </w:rPr>
              <w:t>17</w:t>
            </w:r>
          </w:p>
        </w:tc>
      </w:tr>
      <w:tr w:rsidR="005512CD" w:rsidRPr="005512CD" w14:paraId="2565CD53" w14:textId="77777777" w:rsidTr="007F3D42">
        <w:tc>
          <w:tcPr>
            <w:tcW w:w="1620" w:type="dxa"/>
            <w:shd w:val="clear" w:color="auto" w:fill="auto"/>
            <w:vAlign w:val="bottom"/>
          </w:tcPr>
          <w:p w14:paraId="170CB91F" w14:textId="2BF412D4" w:rsidR="001C7166" w:rsidRPr="005512CD" w:rsidRDefault="001C7166" w:rsidP="001C7166">
            <w:pPr>
              <w:rPr>
                <w:rStyle w:val="FettSemiBold"/>
              </w:rPr>
            </w:pPr>
            <w:r w:rsidRPr="005512CD">
              <w:rPr>
                <w:rStyle w:val="FettSemiBold"/>
              </w:rPr>
              <w:t>Total</w:t>
            </w:r>
          </w:p>
        </w:tc>
        <w:tc>
          <w:tcPr>
            <w:tcW w:w="1586" w:type="dxa"/>
            <w:shd w:val="clear" w:color="auto" w:fill="auto"/>
            <w:vAlign w:val="bottom"/>
          </w:tcPr>
          <w:p w14:paraId="5E268E43" w14:textId="45F17A99" w:rsidR="001C7166" w:rsidRPr="005512CD" w:rsidRDefault="001C7166" w:rsidP="005512CD">
            <w:pPr>
              <w:jc w:val="right"/>
              <w:rPr>
                <w:rStyle w:val="FettSemiBold"/>
              </w:rPr>
            </w:pPr>
            <w:r w:rsidRPr="005512CD">
              <w:rPr>
                <w:rFonts w:cs="Arial"/>
                <w:b/>
                <w:szCs w:val="22"/>
                <w:lang w:eastAsia="de-CH"/>
              </w:rPr>
              <w:t>3’917</w:t>
            </w:r>
          </w:p>
        </w:tc>
        <w:tc>
          <w:tcPr>
            <w:tcW w:w="1519" w:type="dxa"/>
            <w:shd w:val="clear" w:color="auto" w:fill="auto"/>
            <w:vAlign w:val="bottom"/>
          </w:tcPr>
          <w:p w14:paraId="082C7C6E" w14:textId="00848807" w:rsidR="001C7166" w:rsidRPr="005512CD" w:rsidRDefault="001C7166" w:rsidP="005512CD">
            <w:pPr>
              <w:jc w:val="right"/>
              <w:rPr>
                <w:rStyle w:val="FettSemiBold"/>
              </w:rPr>
            </w:pPr>
            <w:r w:rsidRPr="005512CD">
              <w:rPr>
                <w:rFonts w:cs="Arial"/>
                <w:b/>
                <w:szCs w:val="22"/>
                <w:lang w:eastAsia="de-CH"/>
              </w:rPr>
              <w:t>551</w:t>
            </w:r>
          </w:p>
        </w:tc>
        <w:tc>
          <w:tcPr>
            <w:tcW w:w="1532" w:type="dxa"/>
            <w:shd w:val="clear" w:color="auto" w:fill="auto"/>
            <w:vAlign w:val="bottom"/>
          </w:tcPr>
          <w:p w14:paraId="2DAE4481" w14:textId="306DCBBA" w:rsidR="001C7166" w:rsidRPr="005512CD" w:rsidRDefault="001C7166" w:rsidP="005512CD">
            <w:pPr>
              <w:jc w:val="right"/>
              <w:rPr>
                <w:rStyle w:val="FettSemiBold"/>
              </w:rPr>
            </w:pPr>
            <w:r w:rsidRPr="005512CD">
              <w:rPr>
                <w:rFonts w:cs="Arial"/>
                <w:b/>
                <w:szCs w:val="22"/>
                <w:lang w:eastAsia="de-CH"/>
              </w:rPr>
              <w:t>292</w:t>
            </w:r>
          </w:p>
        </w:tc>
        <w:tc>
          <w:tcPr>
            <w:tcW w:w="1521" w:type="dxa"/>
            <w:shd w:val="clear" w:color="auto" w:fill="auto"/>
            <w:vAlign w:val="bottom"/>
          </w:tcPr>
          <w:p w14:paraId="1186D9B7" w14:textId="0B354B11" w:rsidR="001C7166" w:rsidRPr="005512CD" w:rsidRDefault="001C7166" w:rsidP="005512CD">
            <w:pPr>
              <w:jc w:val="right"/>
              <w:rPr>
                <w:rStyle w:val="FettSemiBold"/>
              </w:rPr>
            </w:pPr>
            <w:r w:rsidRPr="005512CD">
              <w:rPr>
                <w:rFonts w:cs="Arial"/>
                <w:b/>
                <w:szCs w:val="22"/>
                <w:lang w:eastAsia="de-CH"/>
              </w:rPr>
              <w:t>152</w:t>
            </w:r>
          </w:p>
        </w:tc>
        <w:tc>
          <w:tcPr>
            <w:tcW w:w="1510" w:type="dxa"/>
            <w:shd w:val="clear" w:color="auto" w:fill="auto"/>
            <w:vAlign w:val="bottom"/>
          </w:tcPr>
          <w:p w14:paraId="7D5AF494" w14:textId="4CD922FF" w:rsidR="001C7166" w:rsidRPr="005512CD" w:rsidRDefault="001C7166" w:rsidP="005512CD">
            <w:pPr>
              <w:jc w:val="right"/>
              <w:rPr>
                <w:rStyle w:val="FettSemiBold"/>
              </w:rPr>
            </w:pPr>
            <w:r w:rsidRPr="005512CD">
              <w:rPr>
                <w:rFonts w:cs="Arial"/>
                <w:b/>
                <w:szCs w:val="22"/>
                <w:lang w:eastAsia="de-CH"/>
              </w:rPr>
              <w:t>44</w:t>
            </w:r>
          </w:p>
        </w:tc>
      </w:tr>
      <w:tr w:rsidR="005512CD" w:rsidRPr="005512CD" w14:paraId="24F14596" w14:textId="77777777" w:rsidTr="007F3D42">
        <w:tc>
          <w:tcPr>
            <w:tcW w:w="1620" w:type="dxa"/>
            <w:shd w:val="clear" w:color="auto" w:fill="auto"/>
            <w:vAlign w:val="bottom"/>
          </w:tcPr>
          <w:p w14:paraId="0C20A6D4" w14:textId="41392C13" w:rsidR="001C7166" w:rsidRPr="005512CD" w:rsidRDefault="001C7166" w:rsidP="001C7166">
            <w:r w:rsidRPr="005512CD">
              <w:t>Zentrum</w:t>
            </w:r>
          </w:p>
        </w:tc>
        <w:tc>
          <w:tcPr>
            <w:tcW w:w="1586" w:type="dxa"/>
            <w:shd w:val="clear" w:color="auto" w:fill="auto"/>
            <w:vAlign w:val="bottom"/>
          </w:tcPr>
          <w:p w14:paraId="5BACC358" w14:textId="12CCE591" w:rsidR="001C7166" w:rsidRPr="005512CD" w:rsidRDefault="001C7166" w:rsidP="005512CD">
            <w:pPr>
              <w:jc w:val="right"/>
            </w:pPr>
            <w:r w:rsidRPr="005512CD">
              <w:rPr>
                <w:rFonts w:cs="Arial"/>
                <w:szCs w:val="22"/>
                <w:lang w:eastAsia="de-CH"/>
              </w:rPr>
              <w:t>1’381</w:t>
            </w:r>
          </w:p>
        </w:tc>
        <w:tc>
          <w:tcPr>
            <w:tcW w:w="1519" w:type="dxa"/>
            <w:shd w:val="clear" w:color="auto" w:fill="auto"/>
            <w:vAlign w:val="bottom"/>
          </w:tcPr>
          <w:p w14:paraId="0DCEE6E1" w14:textId="757D70FA" w:rsidR="001C7166" w:rsidRPr="005512CD" w:rsidRDefault="001C7166" w:rsidP="005512CD">
            <w:pPr>
              <w:jc w:val="right"/>
            </w:pPr>
            <w:r w:rsidRPr="005512CD">
              <w:rPr>
                <w:rFonts w:cs="Arial"/>
                <w:szCs w:val="22"/>
                <w:lang w:eastAsia="de-CH"/>
              </w:rPr>
              <w:t>302</w:t>
            </w:r>
          </w:p>
        </w:tc>
        <w:tc>
          <w:tcPr>
            <w:tcW w:w="1532" w:type="dxa"/>
            <w:shd w:val="clear" w:color="auto" w:fill="auto"/>
            <w:vAlign w:val="bottom"/>
          </w:tcPr>
          <w:p w14:paraId="557C0C65" w14:textId="61ECC8F2" w:rsidR="001C7166" w:rsidRPr="005512CD" w:rsidRDefault="001C7166" w:rsidP="005512CD">
            <w:pPr>
              <w:jc w:val="right"/>
            </w:pPr>
            <w:r w:rsidRPr="005512CD">
              <w:rPr>
                <w:rFonts w:cs="Arial"/>
                <w:szCs w:val="22"/>
                <w:lang w:eastAsia="de-CH"/>
              </w:rPr>
              <w:t>31</w:t>
            </w:r>
          </w:p>
        </w:tc>
        <w:tc>
          <w:tcPr>
            <w:tcW w:w="1521" w:type="dxa"/>
            <w:shd w:val="clear" w:color="auto" w:fill="auto"/>
            <w:vAlign w:val="bottom"/>
          </w:tcPr>
          <w:p w14:paraId="12F4638C" w14:textId="3532FCFF" w:rsidR="001C7166" w:rsidRPr="005512CD" w:rsidRDefault="001C7166" w:rsidP="005512CD">
            <w:pPr>
              <w:jc w:val="right"/>
            </w:pPr>
            <w:r w:rsidRPr="005512CD">
              <w:rPr>
                <w:rFonts w:cs="Arial"/>
                <w:szCs w:val="22"/>
                <w:lang w:eastAsia="de-CH"/>
              </w:rPr>
              <w:t>52</w:t>
            </w:r>
          </w:p>
        </w:tc>
        <w:tc>
          <w:tcPr>
            <w:tcW w:w="1510" w:type="dxa"/>
            <w:shd w:val="clear" w:color="auto" w:fill="auto"/>
            <w:vAlign w:val="bottom"/>
          </w:tcPr>
          <w:p w14:paraId="449BB811" w14:textId="7C007E6E" w:rsidR="001C7166" w:rsidRPr="005512CD" w:rsidRDefault="001C7166" w:rsidP="005512CD">
            <w:pPr>
              <w:jc w:val="right"/>
            </w:pPr>
            <w:r w:rsidRPr="005512CD">
              <w:rPr>
                <w:rFonts w:cs="Arial"/>
                <w:szCs w:val="22"/>
                <w:lang w:eastAsia="de-CH"/>
              </w:rPr>
              <w:t>31</w:t>
            </w:r>
          </w:p>
        </w:tc>
      </w:tr>
      <w:tr w:rsidR="005512CD" w:rsidRPr="005512CD" w14:paraId="4FA06DB8" w14:textId="77777777" w:rsidTr="007F3D42">
        <w:tc>
          <w:tcPr>
            <w:tcW w:w="1620" w:type="dxa"/>
            <w:shd w:val="clear" w:color="auto" w:fill="auto"/>
            <w:vAlign w:val="bottom"/>
          </w:tcPr>
          <w:p w14:paraId="5AE0A6E8" w14:textId="24C64845" w:rsidR="001C7166" w:rsidRPr="005512CD" w:rsidRDefault="001C7166" w:rsidP="001C7166">
            <w:r w:rsidRPr="005512CD">
              <w:t>Seefeld</w:t>
            </w:r>
          </w:p>
        </w:tc>
        <w:tc>
          <w:tcPr>
            <w:tcW w:w="1586" w:type="dxa"/>
            <w:shd w:val="clear" w:color="auto" w:fill="auto"/>
            <w:vAlign w:val="bottom"/>
          </w:tcPr>
          <w:p w14:paraId="77700A8A" w14:textId="1246720D" w:rsidR="001C7166" w:rsidRPr="005512CD" w:rsidRDefault="001C7166" w:rsidP="005512CD">
            <w:pPr>
              <w:jc w:val="right"/>
            </w:pPr>
            <w:r w:rsidRPr="005512CD">
              <w:rPr>
                <w:rFonts w:cs="Arial"/>
                <w:szCs w:val="22"/>
                <w:lang w:eastAsia="de-CH"/>
              </w:rPr>
              <w:t>1’552</w:t>
            </w:r>
          </w:p>
        </w:tc>
        <w:tc>
          <w:tcPr>
            <w:tcW w:w="1519" w:type="dxa"/>
            <w:shd w:val="clear" w:color="auto" w:fill="auto"/>
            <w:vAlign w:val="bottom"/>
          </w:tcPr>
          <w:p w14:paraId="20513E6E" w14:textId="04B26FA5" w:rsidR="001C7166" w:rsidRPr="005512CD" w:rsidRDefault="001C7166" w:rsidP="005512CD">
            <w:pPr>
              <w:jc w:val="right"/>
            </w:pPr>
            <w:r w:rsidRPr="005512CD">
              <w:rPr>
                <w:rFonts w:cs="Arial"/>
                <w:szCs w:val="22"/>
                <w:lang w:eastAsia="de-CH"/>
              </w:rPr>
              <w:t>159</w:t>
            </w:r>
          </w:p>
        </w:tc>
        <w:tc>
          <w:tcPr>
            <w:tcW w:w="1532" w:type="dxa"/>
            <w:shd w:val="clear" w:color="auto" w:fill="auto"/>
            <w:vAlign w:val="bottom"/>
          </w:tcPr>
          <w:p w14:paraId="67D4C3D2" w14:textId="41F585CB" w:rsidR="001C7166" w:rsidRPr="005512CD" w:rsidRDefault="001C7166" w:rsidP="005512CD">
            <w:pPr>
              <w:jc w:val="right"/>
            </w:pPr>
            <w:r w:rsidRPr="005512CD">
              <w:rPr>
                <w:rFonts w:cs="Arial"/>
                <w:szCs w:val="22"/>
                <w:lang w:eastAsia="de-CH"/>
              </w:rPr>
              <w:t>180</w:t>
            </w:r>
          </w:p>
        </w:tc>
        <w:tc>
          <w:tcPr>
            <w:tcW w:w="1521" w:type="dxa"/>
            <w:shd w:val="clear" w:color="auto" w:fill="auto"/>
            <w:vAlign w:val="bottom"/>
          </w:tcPr>
          <w:p w14:paraId="68694287" w14:textId="2FFB540D" w:rsidR="001C7166" w:rsidRPr="005512CD" w:rsidRDefault="001C7166" w:rsidP="005512CD">
            <w:pPr>
              <w:jc w:val="right"/>
            </w:pPr>
            <w:r w:rsidRPr="005512CD">
              <w:rPr>
                <w:rFonts w:cs="Arial"/>
                <w:szCs w:val="22"/>
                <w:lang w:eastAsia="de-CH"/>
              </w:rPr>
              <w:t>41</w:t>
            </w:r>
          </w:p>
        </w:tc>
        <w:tc>
          <w:tcPr>
            <w:tcW w:w="1510" w:type="dxa"/>
            <w:shd w:val="clear" w:color="auto" w:fill="auto"/>
            <w:vAlign w:val="bottom"/>
          </w:tcPr>
          <w:p w14:paraId="292A1CD2" w14:textId="04F30636" w:rsidR="001C7166" w:rsidRPr="005512CD" w:rsidRDefault="001C7166" w:rsidP="005512CD">
            <w:pPr>
              <w:jc w:val="right"/>
            </w:pPr>
            <w:r w:rsidRPr="005512CD">
              <w:rPr>
                <w:rFonts w:cs="Arial"/>
                <w:szCs w:val="22"/>
                <w:lang w:eastAsia="de-CH"/>
              </w:rPr>
              <w:t>8</w:t>
            </w:r>
          </w:p>
        </w:tc>
      </w:tr>
      <w:tr w:rsidR="005512CD" w:rsidRPr="005512CD" w14:paraId="6AE61A90" w14:textId="77777777" w:rsidTr="007F3D42">
        <w:tc>
          <w:tcPr>
            <w:tcW w:w="1620" w:type="dxa"/>
            <w:shd w:val="clear" w:color="auto" w:fill="auto"/>
            <w:vAlign w:val="bottom"/>
          </w:tcPr>
          <w:p w14:paraId="58A49FC5" w14:textId="4D8CCDC2" w:rsidR="001C7166" w:rsidRPr="005512CD" w:rsidRDefault="001C7166" w:rsidP="001C7166">
            <w:r w:rsidRPr="005512CD">
              <w:t>Hasel</w:t>
            </w:r>
          </w:p>
        </w:tc>
        <w:tc>
          <w:tcPr>
            <w:tcW w:w="1586" w:type="dxa"/>
            <w:shd w:val="clear" w:color="auto" w:fill="auto"/>
            <w:vAlign w:val="bottom"/>
          </w:tcPr>
          <w:p w14:paraId="3E9230B8" w14:textId="4E43334E" w:rsidR="001C7166" w:rsidRPr="005512CD" w:rsidRDefault="001C7166" w:rsidP="005512CD">
            <w:pPr>
              <w:jc w:val="right"/>
            </w:pPr>
            <w:r w:rsidRPr="005512CD">
              <w:rPr>
                <w:rFonts w:cs="Arial"/>
                <w:szCs w:val="22"/>
                <w:lang w:eastAsia="de-CH"/>
              </w:rPr>
              <w:t>984</w:t>
            </w:r>
          </w:p>
        </w:tc>
        <w:tc>
          <w:tcPr>
            <w:tcW w:w="1519" w:type="dxa"/>
            <w:shd w:val="clear" w:color="auto" w:fill="auto"/>
            <w:vAlign w:val="bottom"/>
          </w:tcPr>
          <w:p w14:paraId="0963C8C1" w14:textId="36F199D8" w:rsidR="001C7166" w:rsidRPr="005512CD" w:rsidRDefault="001C7166" w:rsidP="005512CD">
            <w:pPr>
              <w:jc w:val="right"/>
            </w:pPr>
            <w:r w:rsidRPr="005512CD">
              <w:rPr>
                <w:rFonts w:cs="Arial"/>
                <w:szCs w:val="22"/>
                <w:lang w:eastAsia="de-CH"/>
              </w:rPr>
              <w:t>90</w:t>
            </w:r>
          </w:p>
        </w:tc>
        <w:tc>
          <w:tcPr>
            <w:tcW w:w="1532" w:type="dxa"/>
            <w:shd w:val="clear" w:color="auto" w:fill="auto"/>
            <w:vAlign w:val="bottom"/>
          </w:tcPr>
          <w:p w14:paraId="541959A5" w14:textId="582907A2" w:rsidR="001C7166" w:rsidRPr="005512CD" w:rsidRDefault="001C7166" w:rsidP="005512CD">
            <w:pPr>
              <w:jc w:val="right"/>
            </w:pPr>
            <w:r w:rsidRPr="005512CD">
              <w:rPr>
                <w:rFonts w:cs="Arial"/>
                <w:szCs w:val="22"/>
                <w:lang w:eastAsia="de-CH"/>
              </w:rPr>
              <w:t>81</w:t>
            </w:r>
          </w:p>
        </w:tc>
        <w:tc>
          <w:tcPr>
            <w:tcW w:w="1521" w:type="dxa"/>
            <w:shd w:val="clear" w:color="auto" w:fill="auto"/>
            <w:vAlign w:val="bottom"/>
          </w:tcPr>
          <w:p w14:paraId="6B90FE5C" w14:textId="383DDA86" w:rsidR="001C7166" w:rsidRPr="005512CD" w:rsidRDefault="001C7166" w:rsidP="005512CD">
            <w:pPr>
              <w:jc w:val="right"/>
            </w:pPr>
            <w:r w:rsidRPr="005512CD">
              <w:rPr>
                <w:rFonts w:cs="Arial"/>
                <w:szCs w:val="22"/>
                <w:lang w:eastAsia="de-CH"/>
              </w:rPr>
              <w:t>59</w:t>
            </w:r>
          </w:p>
        </w:tc>
        <w:tc>
          <w:tcPr>
            <w:tcW w:w="1510" w:type="dxa"/>
            <w:shd w:val="clear" w:color="auto" w:fill="auto"/>
            <w:vAlign w:val="bottom"/>
          </w:tcPr>
          <w:p w14:paraId="347AED15" w14:textId="4E38CAAA" w:rsidR="001C7166" w:rsidRPr="005512CD" w:rsidRDefault="001C7166" w:rsidP="005512CD">
            <w:pPr>
              <w:jc w:val="right"/>
            </w:pPr>
            <w:r w:rsidRPr="005512CD">
              <w:rPr>
                <w:rFonts w:cs="Arial"/>
                <w:szCs w:val="22"/>
                <w:lang w:eastAsia="de-CH"/>
              </w:rPr>
              <w:t>5</w:t>
            </w:r>
          </w:p>
        </w:tc>
      </w:tr>
      <w:tr w:rsidR="005512CD" w:rsidRPr="005512CD" w14:paraId="0B8540E3" w14:textId="77777777" w:rsidTr="007F3D42">
        <w:tc>
          <w:tcPr>
            <w:tcW w:w="1620" w:type="dxa"/>
            <w:shd w:val="clear" w:color="auto" w:fill="auto"/>
            <w:vAlign w:val="bottom"/>
          </w:tcPr>
          <w:p w14:paraId="15A941A8" w14:textId="554B03A8" w:rsidR="001C7166" w:rsidRPr="005512CD" w:rsidRDefault="001C7166" w:rsidP="001C7166">
            <w:pPr>
              <w:rPr>
                <w:rStyle w:val="FettSemiBold"/>
              </w:rPr>
            </w:pPr>
            <w:r w:rsidRPr="005512CD">
              <w:rPr>
                <w:rStyle w:val="FettSemiBold"/>
              </w:rPr>
              <w:t>Total</w:t>
            </w:r>
          </w:p>
        </w:tc>
        <w:tc>
          <w:tcPr>
            <w:tcW w:w="1586" w:type="dxa"/>
            <w:shd w:val="clear" w:color="auto" w:fill="auto"/>
            <w:vAlign w:val="bottom"/>
          </w:tcPr>
          <w:p w14:paraId="1948884D" w14:textId="389E6349" w:rsidR="001C7166" w:rsidRPr="005512CD" w:rsidRDefault="001C7166" w:rsidP="005512CD">
            <w:pPr>
              <w:jc w:val="right"/>
              <w:rPr>
                <w:rStyle w:val="FettSemiBold"/>
              </w:rPr>
            </w:pPr>
            <w:r w:rsidRPr="005512CD">
              <w:rPr>
                <w:rFonts w:cs="Arial"/>
                <w:b/>
                <w:szCs w:val="22"/>
                <w:lang w:eastAsia="de-CH"/>
              </w:rPr>
              <w:t>3’917</w:t>
            </w:r>
          </w:p>
        </w:tc>
        <w:tc>
          <w:tcPr>
            <w:tcW w:w="1519" w:type="dxa"/>
            <w:shd w:val="clear" w:color="auto" w:fill="auto"/>
            <w:vAlign w:val="bottom"/>
          </w:tcPr>
          <w:p w14:paraId="0EA1A347" w14:textId="3AC63CC0" w:rsidR="001C7166" w:rsidRPr="005512CD" w:rsidRDefault="001C7166" w:rsidP="005512CD">
            <w:pPr>
              <w:jc w:val="right"/>
              <w:rPr>
                <w:rStyle w:val="FettSemiBold"/>
              </w:rPr>
            </w:pPr>
            <w:r w:rsidRPr="005512CD">
              <w:rPr>
                <w:rFonts w:cs="Arial"/>
                <w:b/>
                <w:szCs w:val="22"/>
                <w:lang w:eastAsia="de-CH"/>
              </w:rPr>
              <w:t>551</w:t>
            </w:r>
          </w:p>
        </w:tc>
        <w:tc>
          <w:tcPr>
            <w:tcW w:w="1532" w:type="dxa"/>
            <w:shd w:val="clear" w:color="auto" w:fill="auto"/>
            <w:vAlign w:val="bottom"/>
          </w:tcPr>
          <w:p w14:paraId="6A01A233" w14:textId="69F89B18" w:rsidR="001C7166" w:rsidRPr="005512CD" w:rsidRDefault="001C7166" w:rsidP="005512CD">
            <w:pPr>
              <w:jc w:val="right"/>
              <w:rPr>
                <w:rStyle w:val="FettSemiBold"/>
              </w:rPr>
            </w:pPr>
            <w:r w:rsidRPr="005512CD">
              <w:rPr>
                <w:rFonts w:cs="Arial"/>
                <w:b/>
                <w:szCs w:val="22"/>
                <w:lang w:eastAsia="de-CH"/>
              </w:rPr>
              <w:t>292</w:t>
            </w:r>
          </w:p>
        </w:tc>
        <w:tc>
          <w:tcPr>
            <w:tcW w:w="1521" w:type="dxa"/>
            <w:shd w:val="clear" w:color="auto" w:fill="auto"/>
            <w:vAlign w:val="bottom"/>
          </w:tcPr>
          <w:p w14:paraId="5BB85C56" w14:textId="4A0C1E8B" w:rsidR="001C7166" w:rsidRPr="005512CD" w:rsidRDefault="001C7166" w:rsidP="005512CD">
            <w:pPr>
              <w:jc w:val="right"/>
              <w:rPr>
                <w:rStyle w:val="FettSemiBold"/>
              </w:rPr>
            </w:pPr>
            <w:r w:rsidRPr="005512CD">
              <w:rPr>
                <w:rFonts w:cs="Arial"/>
                <w:b/>
                <w:szCs w:val="22"/>
                <w:lang w:eastAsia="de-CH"/>
              </w:rPr>
              <w:t>152</w:t>
            </w:r>
          </w:p>
        </w:tc>
        <w:tc>
          <w:tcPr>
            <w:tcW w:w="1510" w:type="dxa"/>
            <w:shd w:val="clear" w:color="auto" w:fill="auto"/>
            <w:vAlign w:val="bottom"/>
          </w:tcPr>
          <w:p w14:paraId="4ABB38F7" w14:textId="7046282F" w:rsidR="001C7166" w:rsidRPr="005512CD" w:rsidRDefault="001C7166" w:rsidP="005512CD">
            <w:pPr>
              <w:jc w:val="right"/>
              <w:rPr>
                <w:rStyle w:val="FettSemiBold"/>
              </w:rPr>
            </w:pPr>
            <w:r w:rsidRPr="005512CD">
              <w:rPr>
                <w:rFonts w:cs="Arial"/>
                <w:b/>
                <w:szCs w:val="22"/>
                <w:lang w:eastAsia="de-CH"/>
              </w:rPr>
              <w:t>44</w:t>
            </w:r>
          </w:p>
        </w:tc>
      </w:tr>
      <w:tr w:rsidR="005512CD" w:rsidRPr="005512CD" w14:paraId="30B12759" w14:textId="77777777" w:rsidTr="007F3D42">
        <w:tc>
          <w:tcPr>
            <w:tcW w:w="1620" w:type="dxa"/>
            <w:shd w:val="clear" w:color="auto" w:fill="auto"/>
            <w:vAlign w:val="bottom"/>
          </w:tcPr>
          <w:p w14:paraId="436E2517" w14:textId="2FBA6EEE" w:rsidR="001C7166" w:rsidRPr="005512CD" w:rsidRDefault="001C7166" w:rsidP="001C7166">
            <w:r w:rsidRPr="005512CD">
              <w:t>Kindergarten</w:t>
            </w:r>
          </w:p>
        </w:tc>
        <w:tc>
          <w:tcPr>
            <w:tcW w:w="1586" w:type="dxa"/>
            <w:shd w:val="clear" w:color="auto" w:fill="auto"/>
            <w:vAlign w:val="bottom"/>
          </w:tcPr>
          <w:p w14:paraId="7391BEEA" w14:textId="31F2E6C1" w:rsidR="001C7166" w:rsidRPr="005512CD" w:rsidRDefault="001C7166" w:rsidP="005512CD">
            <w:pPr>
              <w:jc w:val="right"/>
            </w:pPr>
            <w:r w:rsidRPr="005512CD">
              <w:rPr>
                <w:rFonts w:cs="Arial"/>
                <w:szCs w:val="22"/>
                <w:lang w:eastAsia="de-CH"/>
              </w:rPr>
              <w:t>2</w:t>
            </w:r>
          </w:p>
        </w:tc>
        <w:tc>
          <w:tcPr>
            <w:tcW w:w="1519" w:type="dxa"/>
            <w:shd w:val="clear" w:color="auto" w:fill="auto"/>
            <w:vAlign w:val="bottom"/>
          </w:tcPr>
          <w:p w14:paraId="395615DD" w14:textId="52CA21AE" w:rsidR="001C7166" w:rsidRPr="005512CD" w:rsidRDefault="001C7166" w:rsidP="005512CD">
            <w:pPr>
              <w:jc w:val="right"/>
            </w:pPr>
            <w:r w:rsidRPr="005512CD">
              <w:rPr>
                <w:rFonts w:cs="Arial"/>
                <w:szCs w:val="22"/>
                <w:lang w:eastAsia="de-CH"/>
              </w:rPr>
              <w:t>0</w:t>
            </w:r>
          </w:p>
        </w:tc>
        <w:tc>
          <w:tcPr>
            <w:tcW w:w="1532" w:type="dxa"/>
            <w:shd w:val="clear" w:color="auto" w:fill="auto"/>
            <w:vAlign w:val="bottom"/>
          </w:tcPr>
          <w:p w14:paraId="369186B1" w14:textId="1D2EFB55" w:rsidR="001C7166" w:rsidRPr="005512CD" w:rsidRDefault="001C7166" w:rsidP="005512CD">
            <w:pPr>
              <w:jc w:val="right"/>
            </w:pPr>
            <w:r w:rsidRPr="005512CD">
              <w:rPr>
                <w:rFonts w:cs="Arial"/>
                <w:szCs w:val="22"/>
                <w:lang w:eastAsia="de-CH"/>
              </w:rPr>
              <w:t>0</w:t>
            </w:r>
          </w:p>
        </w:tc>
        <w:tc>
          <w:tcPr>
            <w:tcW w:w="1521" w:type="dxa"/>
            <w:shd w:val="clear" w:color="auto" w:fill="auto"/>
            <w:vAlign w:val="bottom"/>
          </w:tcPr>
          <w:p w14:paraId="07E9121D" w14:textId="19694961" w:rsidR="001C7166" w:rsidRPr="005512CD" w:rsidRDefault="001C7166" w:rsidP="005512CD">
            <w:pPr>
              <w:jc w:val="right"/>
            </w:pPr>
            <w:r w:rsidRPr="005512CD">
              <w:rPr>
                <w:rFonts w:cs="Arial"/>
                <w:szCs w:val="22"/>
                <w:lang w:eastAsia="de-CH"/>
              </w:rPr>
              <w:t>0</w:t>
            </w:r>
          </w:p>
        </w:tc>
        <w:tc>
          <w:tcPr>
            <w:tcW w:w="1510" w:type="dxa"/>
            <w:shd w:val="clear" w:color="auto" w:fill="auto"/>
            <w:vAlign w:val="bottom"/>
          </w:tcPr>
          <w:p w14:paraId="1368A5E6" w14:textId="24E336E3" w:rsidR="001C7166" w:rsidRPr="005512CD" w:rsidRDefault="001C7166" w:rsidP="005512CD">
            <w:pPr>
              <w:jc w:val="right"/>
            </w:pPr>
            <w:r w:rsidRPr="005512CD">
              <w:rPr>
                <w:rFonts w:cs="Arial"/>
                <w:szCs w:val="22"/>
                <w:lang w:eastAsia="de-CH"/>
              </w:rPr>
              <w:t>0</w:t>
            </w:r>
          </w:p>
        </w:tc>
      </w:tr>
      <w:tr w:rsidR="005512CD" w:rsidRPr="005512CD" w14:paraId="5452567B" w14:textId="77777777" w:rsidTr="007F3D42">
        <w:tc>
          <w:tcPr>
            <w:tcW w:w="1620" w:type="dxa"/>
            <w:shd w:val="clear" w:color="auto" w:fill="auto"/>
            <w:vAlign w:val="bottom"/>
          </w:tcPr>
          <w:p w14:paraId="07E31418" w14:textId="4E7D1526" w:rsidR="001C7166" w:rsidRPr="005512CD" w:rsidRDefault="001C7166" w:rsidP="001C7166">
            <w:r w:rsidRPr="005512CD">
              <w:t>Unterstufe</w:t>
            </w:r>
          </w:p>
        </w:tc>
        <w:tc>
          <w:tcPr>
            <w:tcW w:w="1586" w:type="dxa"/>
            <w:shd w:val="clear" w:color="auto" w:fill="auto"/>
            <w:vAlign w:val="bottom"/>
          </w:tcPr>
          <w:p w14:paraId="2D869CDC" w14:textId="6C2632BC" w:rsidR="001C7166" w:rsidRPr="005512CD" w:rsidRDefault="001C7166" w:rsidP="005512CD">
            <w:pPr>
              <w:jc w:val="right"/>
            </w:pPr>
            <w:r w:rsidRPr="005512CD">
              <w:rPr>
                <w:rFonts w:cs="Arial"/>
                <w:szCs w:val="22"/>
                <w:lang w:eastAsia="de-CH"/>
              </w:rPr>
              <w:t>1’242</w:t>
            </w:r>
          </w:p>
        </w:tc>
        <w:tc>
          <w:tcPr>
            <w:tcW w:w="1519" w:type="dxa"/>
            <w:shd w:val="clear" w:color="auto" w:fill="auto"/>
            <w:vAlign w:val="bottom"/>
          </w:tcPr>
          <w:p w14:paraId="203C69FB" w14:textId="7D9E9F9C" w:rsidR="001C7166" w:rsidRPr="005512CD" w:rsidRDefault="001C7166" w:rsidP="005512CD">
            <w:pPr>
              <w:jc w:val="right"/>
            </w:pPr>
            <w:r w:rsidRPr="005512CD">
              <w:rPr>
                <w:rFonts w:cs="Arial"/>
                <w:szCs w:val="22"/>
                <w:lang w:eastAsia="de-CH"/>
              </w:rPr>
              <w:t>138</w:t>
            </w:r>
          </w:p>
        </w:tc>
        <w:tc>
          <w:tcPr>
            <w:tcW w:w="1532" w:type="dxa"/>
            <w:shd w:val="clear" w:color="auto" w:fill="auto"/>
            <w:vAlign w:val="bottom"/>
          </w:tcPr>
          <w:p w14:paraId="48BA95A7" w14:textId="3AE981AD" w:rsidR="001C7166" w:rsidRPr="005512CD" w:rsidRDefault="001C7166" w:rsidP="005512CD">
            <w:pPr>
              <w:jc w:val="right"/>
            </w:pPr>
            <w:r w:rsidRPr="005512CD">
              <w:rPr>
                <w:rFonts w:cs="Arial"/>
                <w:szCs w:val="22"/>
                <w:lang w:eastAsia="de-CH"/>
              </w:rPr>
              <w:t>141</w:t>
            </w:r>
          </w:p>
        </w:tc>
        <w:tc>
          <w:tcPr>
            <w:tcW w:w="1521" w:type="dxa"/>
            <w:shd w:val="clear" w:color="auto" w:fill="auto"/>
            <w:vAlign w:val="bottom"/>
          </w:tcPr>
          <w:p w14:paraId="390C0ED8" w14:textId="20147304" w:rsidR="001C7166" w:rsidRPr="005512CD" w:rsidRDefault="001C7166" w:rsidP="005512CD">
            <w:pPr>
              <w:jc w:val="right"/>
            </w:pPr>
            <w:r w:rsidRPr="005512CD">
              <w:rPr>
                <w:rFonts w:cs="Arial"/>
                <w:szCs w:val="22"/>
                <w:lang w:eastAsia="de-CH"/>
              </w:rPr>
              <w:t>84</w:t>
            </w:r>
          </w:p>
        </w:tc>
        <w:tc>
          <w:tcPr>
            <w:tcW w:w="1510" w:type="dxa"/>
            <w:shd w:val="clear" w:color="auto" w:fill="auto"/>
            <w:vAlign w:val="bottom"/>
          </w:tcPr>
          <w:p w14:paraId="1EA252E1" w14:textId="7E8A3FE5" w:rsidR="001C7166" w:rsidRPr="005512CD" w:rsidRDefault="001C7166" w:rsidP="005512CD">
            <w:pPr>
              <w:jc w:val="right"/>
            </w:pPr>
            <w:r w:rsidRPr="005512CD">
              <w:rPr>
                <w:rFonts w:cs="Arial"/>
                <w:szCs w:val="22"/>
                <w:lang w:eastAsia="de-CH"/>
              </w:rPr>
              <w:t>5</w:t>
            </w:r>
          </w:p>
        </w:tc>
      </w:tr>
      <w:tr w:rsidR="005512CD" w:rsidRPr="005512CD" w14:paraId="4682AC92" w14:textId="77777777" w:rsidTr="007F3D42">
        <w:tc>
          <w:tcPr>
            <w:tcW w:w="1620" w:type="dxa"/>
            <w:shd w:val="clear" w:color="auto" w:fill="auto"/>
            <w:vAlign w:val="bottom"/>
          </w:tcPr>
          <w:p w14:paraId="38244DCA" w14:textId="43A9EDDC" w:rsidR="001C7166" w:rsidRPr="005512CD" w:rsidRDefault="001C7166" w:rsidP="001C7166">
            <w:r w:rsidRPr="005512CD">
              <w:t xml:space="preserve">Mittelstufe </w:t>
            </w:r>
          </w:p>
        </w:tc>
        <w:tc>
          <w:tcPr>
            <w:tcW w:w="1586" w:type="dxa"/>
            <w:shd w:val="clear" w:color="auto" w:fill="auto"/>
            <w:vAlign w:val="bottom"/>
          </w:tcPr>
          <w:p w14:paraId="63C9112D" w14:textId="6F1E6477" w:rsidR="001C7166" w:rsidRPr="005512CD" w:rsidRDefault="001C7166" w:rsidP="005512CD">
            <w:pPr>
              <w:jc w:val="right"/>
            </w:pPr>
            <w:r w:rsidRPr="005512CD">
              <w:rPr>
                <w:rFonts w:cs="Arial"/>
                <w:szCs w:val="22"/>
                <w:lang w:eastAsia="de-CH"/>
              </w:rPr>
              <w:t>1’451</w:t>
            </w:r>
          </w:p>
        </w:tc>
        <w:tc>
          <w:tcPr>
            <w:tcW w:w="1519" w:type="dxa"/>
            <w:shd w:val="clear" w:color="auto" w:fill="auto"/>
            <w:vAlign w:val="bottom"/>
          </w:tcPr>
          <w:p w14:paraId="33A4E089" w14:textId="51E78CEF" w:rsidR="001C7166" w:rsidRPr="005512CD" w:rsidRDefault="001C7166" w:rsidP="005512CD">
            <w:pPr>
              <w:jc w:val="right"/>
            </w:pPr>
            <w:r w:rsidRPr="005512CD">
              <w:rPr>
                <w:rFonts w:cs="Arial"/>
                <w:szCs w:val="22"/>
                <w:lang w:eastAsia="de-CH"/>
              </w:rPr>
              <w:t>128</w:t>
            </w:r>
          </w:p>
        </w:tc>
        <w:tc>
          <w:tcPr>
            <w:tcW w:w="1532" w:type="dxa"/>
            <w:shd w:val="clear" w:color="auto" w:fill="auto"/>
            <w:vAlign w:val="bottom"/>
          </w:tcPr>
          <w:p w14:paraId="5746C4E8" w14:textId="69028765" w:rsidR="001C7166" w:rsidRPr="005512CD" w:rsidRDefault="001C7166" w:rsidP="005512CD">
            <w:pPr>
              <w:jc w:val="right"/>
            </w:pPr>
            <w:r w:rsidRPr="005512CD">
              <w:rPr>
                <w:rFonts w:cs="Arial"/>
                <w:szCs w:val="22"/>
                <w:lang w:eastAsia="de-CH"/>
              </w:rPr>
              <w:t>122</w:t>
            </w:r>
          </w:p>
        </w:tc>
        <w:tc>
          <w:tcPr>
            <w:tcW w:w="1521" w:type="dxa"/>
            <w:shd w:val="clear" w:color="auto" w:fill="auto"/>
            <w:vAlign w:val="bottom"/>
          </w:tcPr>
          <w:p w14:paraId="50FCC9A7" w14:textId="28BED706" w:rsidR="001C7166" w:rsidRPr="005512CD" w:rsidRDefault="001C7166" w:rsidP="005512CD">
            <w:pPr>
              <w:jc w:val="right"/>
            </w:pPr>
            <w:r w:rsidRPr="005512CD">
              <w:rPr>
                <w:rFonts w:cs="Arial"/>
                <w:szCs w:val="22"/>
                <w:lang w:eastAsia="de-CH"/>
              </w:rPr>
              <w:t>23</w:t>
            </w:r>
          </w:p>
        </w:tc>
        <w:tc>
          <w:tcPr>
            <w:tcW w:w="1510" w:type="dxa"/>
            <w:shd w:val="clear" w:color="auto" w:fill="auto"/>
            <w:vAlign w:val="bottom"/>
          </w:tcPr>
          <w:p w14:paraId="0CD0EF8D" w14:textId="42833E7E" w:rsidR="001C7166" w:rsidRPr="005512CD" w:rsidRDefault="001C7166" w:rsidP="005512CD">
            <w:pPr>
              <w:jc w:val="right"/>
            </w:pPr>
            <w:r w:rsidRPr="005512CD">
              <w:rPr>
                <w:rFonts w:cs="Arial"/>
                <w:szCs w:val="22"/>
                <w:lang w:eastAsia="de-CH"/>
              </w:rPr>
              <w:t>29</w:t>
            </w:r>
          </w:p>
        </w:tc>
      </w:tr>
      <w:tr w:rsidR="005512CD" w:rsidRPr="005512CD" w14:paraId="5275D73D" w14:textId="77777777" w:rsidTr="007F3D42">
        <w:tc>
          <w:tcPr>
            <w:tcW w:w="1620" w:type="dxa"/>
            <w:shd w:val="clear" w:color="auto" w:fill="auto"/>
            <w:vAlign w:val="bottom"/>
          </w:tcPr>
          <w:p w14:paraId="7E562D96" w14:textId="5E072E9E" w:rsidR="001C7166" w:rsidRPr="005512CD" w:rsidRDefault="001C7166" w:rsidP="001C7166">
            <w:r w:rsidRPr="005512CD">
              <w:t>Real</w:t>
            </w:r>
          </w:p>
        </w:tc>
        <w:tc>
          <w:tcPr>
            <w:tcW w:w="1586" w:type="dxa"/>
            <w:shd w:val="clear" w:color="auto" w:fill="auto"/>
            <w:vAlign w:val="bottom"/>
          </w:tcPr>
          <w:p w14:paraId="4B1FD93D" w14:textId="0ABABBA9" w:rsidR="001C7166" w:rsidRPr="005512CD" w:rsidRDefault="001C7166" w:rsidP="005512CD">
            <w:pPr>
              <w:jc w:val="right"/>
            </w:pPr>
            <w:r w:rsidRPr="005512CD">
              <w:rPr>
                <w:rFonts w:cs="Arial"/>
                <w:szCs w:val="22"/>
                <w:lang w:eastAsia="de-CH"/>
              </w:rPr>
              <w:t>471</w:t>
            </w:r>
          </w:p>
        </w:tc>
        <w:tc>
          <w:tcPr>
            <w:tcW w:w="1519" w:type="dxa"/>
            <w:shd w:val="clear" w:color="auto" w:fill="auto"/>
            <w:vAlign w:val="bottom"/>
          </w:tcPr>
          <w:p w14:paraId="1FDDDBD8" w14:textId="6A26C256" w:rsidR="001C7166" w:rsidRPr="005512CD" w:rsidRDefault="001C7166" w:rsidP="005512CD">
            <w:pPr>
              <w:jc w:val="right"/>
            </w:pPr>
            <w:r w:rsidRPr="005512CD">
              <w:rPr>
                <w:rFonts w:cs="Arial"/>
                <w:szCs w:val="22"/>
                <w:lang w:eastAsia="de-CH"/>
              </w:rPr>
              <w:t>170</w:t>
            </w:r>
          </w:p>
        </w:tc>
        <w:tc>
          <w:tcPr>
            <w:tcW w:w="1532" w:type="dxa"/>
            <w:shd w:val="clear" w:color="auto" w:fill="auto"/>
            <w:vAlign w:val="bottom"/>
          </w:tcPr>
          <w:p w14:paraId="1D47A96A" w14:textId="7E0AF9A7" w:rsidR="001C7166" w:rsidRPr="005512CD" w:rsidRDefault="001C7166" w:rsidP="005512CD">
            <w:pPr>
              <w:jc w:val="right"/>
            </w:pPr>
            <w:r w:rsidRPr="005512CD">
              <w:rPr>
                <w:rFonts w:cs="Arial"/>
                <w:szCs w:val="22"/>
                <w:lang w:eastAsia="de-CH"/>
              </w:rPr>
              <w:t>19</w:t>
            </w:r>
          </w:p>
        </w:tc>
        <w:tc>
          <w:tcPr>
            <w:tcW w:w="1521" w:type="dxa"/>
            <w:shd w:val="clear" w:color="auto" w:fill="auto"/>
            <w:vAlign w:val="bottom"/>
          </w:tcPr>
          <w:p w14:paraId="613B06F8" w14:textId="73F8EFE5" w:rsidR="001C7166" w:rsidRPr="005512CD" w:rsidRDefault="001C7166" w:rsidP="005512CD">
            <w:pPr>
              <w:jc w:val="right"/>
            </w:pPr>
            <w:r w:rsidRPr="005512CD">
              <w:rPr>
                <w:rFonts w:cs="Arial"/>
                <w:szCs w:val="22"/>
                <w:lang w:eastAsia="de-CH"/>
              </w:rPr>
              <w:t>16</w:t>
            </w:r>
          </w:p>
        </w:tc>
        <w:tc>
          <w:tcPr>
            <w:tcW w:w="1510" w:type="dxa"/>
            <w:shd w:val="clear" w:color="auto" w:fill="auto"/>
            <w:vAlign w:val="bottom"/>
          </w:tcPr>
          <w:p w14:paraId="30875287" w14:textId="26F74282" w:rsidR="001C7166" w:rsidRPr="005512CD" w:rsidRDefault="001C7166" w:rsidP="005512CD">
            <w:pPr>
              <w:jc w:val="right"/>
            </w:pPr>
            <w:r w:rsidRPr="005512CD">
              <w:rPr>
                <w:rFonts w:cs="Arial"/>
                <w:szCs w:val="22"/>
                <w:lang w:eastAsia="de-CH"/>
              </w:rPr>
              <w:t>5</w:t>
            </w:r>
          </w:p>
        </w:tc>
      </w:tr>
      <w:tr w:rsidR="005512CD" w:rsidRPr="005512CD" w14:paraId="5F68E7CA" w14:textId="77777777" w:rsidTr="007F3D42">
        <w:tc>
          <w:tcPr>
            <w:tcW w:w="1620" w:type="dxa"/>
            <w:shd w:val="clear" w:color="auto" w:fill="auto"/>
            <w:vAlign w:val="bottom"/>
          </w:tcPr>
          <w:p w14:paraId="628248CB" w14:textId="61913DCF" w:rsidR="001C7166" w:rsidRPr="005512CD" w:rsidRDefault="001C7166" w:rsidP="001C7166">
            <w:r w:rsidRPr="005512CD">
              <w:t>Sek.</w:t>
            </w:r>
          </w:p>
        </w:tc>
        <w:tc>
          <w:tcPr>
            <w:tcW w:w="1586" w:type="dxa"/>
            <w:shd w:val="clear" w:color="auto" w:fill="auto"/>
            <w:vAlign w:val="bottom"/>
          </w:tcPr>
          <w:p w14:paraId="3B2F79B9" w14:textId="23F5B49A" w:rsidR="001C7166" w:rsidRPr="005512CD" w:rsidRDefault="001C7166" w:rsidP="005512CD">
            <w:pPr>
              <w:jc w:val="right"/>
            </w:pPr>
            <w:r w:rsidRPr="005512CD">
              <w:rPr>
                <w:rFonts w:cs="Arial"/>
                <w:szCs w:val="22"/>
                <w:lang w:eastAsia="de-CH"/>
              </w:rPr>
              <w:t>379</w:t>
            </w:r>
          </w:p>
        </w:tc>
        <w:tc>
          <w:tcPr>
            <w:tcW w:w="1519" w:type="dxa"/>
            <w:shd w:val="clear" w:color="auto" w:fill="auto"/>
            <w:vAlign w:val="bottom"/>
          </w:tcPr>
          <w:p w14:paraId="275D9037" w14:textId="350FD8EC" w:rsidR="001C7166" w:rsidRPr="005512CD" w:rsidRDefault="001C7166" w:rsidP="005512CD">
            <w:pPr>
              <w:jc w:val="right"/>
            </w:pPr>
            <w:r w:rsidRPr="005512CD">
              <w:rPr>
                <w:rFonts w:cs="Arial"/>
                <w:szCs w:val="22"/>
                <w:lang w:eastAsia="de-CH"/>
              </w:rPr>
              <w:t>47</w:t>
            </w:r>
          </w:p>
        </w:tc>
        <w:tc>
          <w:tcPr>
            <w:tcW w:w="1532" w:type="dxa"/>
            <w:shd w:val="clear" w:color="auto" w:fill="auto"/>
            <w:vAlign w:val="bottom"/>
          </w:tcPr>
          <w:p w14:paraId="4B7257EF" w14:textId="28CD5FA9" w:rsidR="001C7166" w:rsidRPr="005512CD" w:rsidRDefault="001C7166" w:rsidP="005512CD">
            <w:pPr>
              <w:jc w:val="right"/>
            </w:pPr>
            <w:r w:rsidRPr="005512CD">
              <w:rPr>
                <w:rFonts w:cs="Arial"/>
                <w:szCs w:val="22"/>
                <w:lang w:eastAsia="de-CH"/>
              </w:rPr>
              <w:t>4</w:t>
            </w:r>
          </w:p>
        </w:tc>
        <w:tc>
          <w:tcPr>
            <w:tcW w:w="1521" w:type="dxa"/>
            <w:shd w:val="clear" w:color="auto" w:fill="auto"/>
            <w:vAlign w:val="bottom"/>
          </w:tcPr>
          <w:p w14:paraId="7CA45060" w14:textId="2A2794F0" w:rsidR="001C7166" w:rsidRPr="005512CD" w:rsidRDefault="001C7166" w:rsidP="005512CD">
            <w:pPr>
              <w:jc w:val="right"/>
            </w:pPr>
            <w:r w:rsidRPr="005512CD">
              <w:rPr>
                <w:rFonts w:cs="Arial"/>
                <w:szCs w:val="22"/>
                <w:lang w:eastAsia="de-CH"/>
              </w:rPr>
              <w:t>20</w:t>
            </w:r>
          </w:p>
        </w:tc>
        <w:tc>
          <w:tcPr>
            <w:tcW w:w="1510" w:type="dxa"/>
            <w:shd w:val="clear" w:color="auto" w:fill="auto"/>
            <w:vAlign w:val="bottom"/>
          </w:tcPr>
          <w:p w14:paraId="46AC69F0" w14:textId="771E8B1C" w:rsidR="001C7166" w:rsidRPr="005512CD" w:rsidRDefault="001C7166" w:rsidP="005512CD">
            <w:pPr>
              <w:jc w:val="right"/>
            </w:pPr>
            <w:r w:rsidRPr="005512CD">
              <w:rPr>
                <w:rFonts w:cs="Arial"/>
                <w:szCs w:val="22"/>
                <w:lang w:eastAsia="de-CH"/>
              </w:rPr>
              <w:t>4</w:t>
            </w:r>
          </w:p>
        </w:tc>
      </w:tr>
      <w:tr w:rsidR="005512CD" w:rsidRPr="005512CD" w14:paraId="108CD155" w14:textId="77777777" w:rsidTr="007F3D42">
        <w:tc>
          <w:tcPr>
            <w:tcW w:w="1620" w:type="dxa"/>
            <w:shd w:val="clear" w:color="auto" w:fill="auto"/>
            <w:vAlign w:val="bottom"/>
          </w:tcPr>
          <w:p w14:paraId="77D918FE" w14:textId="32B41A56" w:rsidR="001C7166" w:rsidRPr="005512CD" w:rsidRDefault="001C7166" w:rsidP="001C7166">
            <w:r w:rsidRPr="005512CD">
              <w:t>Bez.</w:t>
            </w:r>
          </w:p>
        </w:tc>
        <w:tc>
          <w:tcPr>
            <w:tcW w:w="1586" w:type="dxa"/>
            <w:shd w:val="clear" w:color="auto" w:fill="auto"/>
            <w:vAlign w:val="bottom"/>
          </w:tcPr>
          <w:p w14:paraId="5EA0CEC5" w14:textId="45A2CA28" w:rsidR="001C7166" w:rsidRPr="005512CD" w:rsidRDefault="001C7166" w:rsidP="005512CD">
            <w:pPr>
              <w:jc w:val="right"/>
            </w:pPr>
            <w:r w:rsidRPr="005512CD">
              <w:rPr>
                <w:rFonts w:cs="Arial"/>
                <w:szCs w:val="22"/>
                <w:lang w:eastAsia="de-CH"/>
              </w:rPr>
              <w:t>372</w:t>
            </w:r>
          </w:p>
        </w:tc>
        <w:tc>
          <w:tcPr>
            <w:tcW w:w="1519" w:type="dxa"/>
            <w:shd w:val="clear" w:color="auto" w:fill="auto"/>
            <w:vAlign w:val="bottom"/>
          </w:tcPr>
          <w:p w14:paraId="5A293734" w14:textId="50746EFC" w:rsidR="001C7166" w:rsidRPr="005512CD" w:rsidRDefault="001C7166" w:rsidP="005512CD">
            <w:pPr>
              <w:jc w:val="right"/>
            </w:pPr>
            <w:r w:rsidRPr="005512CD">
              <w:rPr>
                <w:rFonts w:cs="Arial"/>
                <w:szCs w:val="22"/>
                <w:lang w:eastAsia="de-CH"/>
              </w:rPr>
              <w:t>68</w:t>
            </w:r>
          </w:p>
        </w:tc>
        <w:tc>
          <w:tcPr>
            <w:tcW w:w="1532" w:type="dxa"/>
            <w:shd w:val="clear" w:color="auto" w:fill="auto"/>
            <w:vAlign w:val="bottom"/>
          </w:tcPr>
          <w:p w14:paraId="7A37A559" w14:textId="30B5426D" w:rsidR="001C7166" w:rsidRPr="005512CD" w:rsidRDefault="001C7166" w:rsidP="005512CD">
            <w:pPr>
              <w:jc w:val="right"/>
            </w:pPr>
            <w:r w:rsidRPr="005512CD">
              <w:rPr>
                <w:rFonts w:cs="Arial"/>
                <w:szCs w:val="22"/>
                <w:lang w:eastAsia="de-CH"/>
              </w:rPr>
              <w:t>6</w:t>
            </w:r>
          </w:p>
        </w:tc>
        <w:tc>
          <w:tcPr>
            <w:tcW w:w="1521" w:type="dxa"/>
            <w:shd w:val="clear" w:color="auto" w:fill="auto"/>
            <w:vAlign w:val="bottom"/>
          </w:tcPr>
          <w:p w14:paraId="43CF30E8" w14:textId="146C8583" w:rsidR="001C7166" w:rsidRPr="005512CD" w:rsidRDefault="001C7166" w:rsidP="005512CD">
            <w:pPr>
              <w:jc w:val="right"/>
            </w:pPr>
            <w:r w:rsidRPr="005512CD">
              <w:rPr>
                <w:rFonts w:cs="Arial"/>
                <w:szCs w:val="22"/>
                <w:lang w:eastAsia="de-CH"/>
              </w:rPr>
              <w:t>9</w:t>
            </w:r>
          </w:p>
        </w:tc>
        <w:tc>
          <w:tcPr>
            <w:tcW w:w="1510" w:type="dxa"/>
            <w:shd w:val="clear" w:color="auto" w:fill="auto"/>
            <w:vAlign w:val="bottom"/>
          </w:tcPr>
          <w:p w14:paraId="7E940B92" w14:textId="28B71EF9" w:rsidR="001C7166" w:rsidRPr="005512CD" w:rsidRDefault="001C7166" w:rsidP="005512CD">
            <w:pPr>
              <w:jc w:val="right"/>
            </w:pPr>
            <w:r w:rsidRPr="005512CD">
              <w:rPr>
                <w:rFonts w:cs="Arial"/>
                <w:szCs w:val="22"/>
                <w:lang w:eastAsia="de-CH"/>
              </w:rPr>
              <w:t>1</w:t>
            </w:r>
          </w:p>
        </w:tc>
      </w:tr>
      <w:tr w:rsidR="005512CD" w:rsidRPr="005512CD" w14:paraId="00F1FAC2" w14:textId="77777777" w:rsidTr="007F3D42">
        <w:tc>
          <w:tcPr>
            <w:tcW w:w="1620" w:type="dxa"/>
            <w:shd w:val="clear" w:color="auto" w:fill="auto"/>
            <w:vAlign w:val="bottom"/>
          </w:tcPr>
          <w:p w14:paraId="5CCD7D5B" w14:textId="4FB97EAB" w:rsidR="001C7166" w:rsidRPr="005512CD" w:rsidRDefault="001C7166" w:rsidP="001C7166">
            <w:pPr>
              <w:rPr>
                <w:rStyle w:val="FettSemiBold"/>
              </w:rPr>
            </w:pPr>
            <w:r w:rsidRPr="005512CD">
              <w:rPr>
                <w:rStyle w:val="FettSemiBold"/>
              </w:rPr>
              <w:t>Total</w:t>
            </w:r>
          </w:p>
        </w:tc>
        <w:tc>
          <w:tcPr>
            <w:tcW w:w="1586" w:type="dxa"/>
            <w:shd w:val="clear" w:color="auto" w:fill="auto"/>
            <w:vAlign w:val="bottom"/>
          </w:tcPr>
          <w:p w14:paraId="524F03CB" w14:textId="77D3784A" w:rsidR="001C7166" w:rsidRPr="005512CD" w:rsidRDefault="001C7166" w:rsidP="005512CD">
            <w:pPr>
              <w:jc w:val="right"/>
              <w:rPr>
                <w:rStyle w:val="FettSemiBold"/>
              </w:rPr>
            </w:pPr>
            <w:r w:rsidRPr="005512CD">
              <w:rPr>
                <w:rFonts w:cs="Arial"/>
                <w:b/>
                <w:szCs w:val="22"/>
                <w:lang w:eastAsia="de-CH"/>
              </w:rPr>
              <w:t>3’917</w:t>
            </w:r>
          </w:p>
        </w:tc>
        <w:tc>
          <w:tcPr>
            <w:tcW w:w="1519" w:type="dxa"/>
            <w:shd w:val="clear" w:color="auto" w:fill="auto"/>
            <w:vAlign w:val="bottom"/>
          </w:tcPr>
          <w:p w14:paraId="3C5166A0" w14:textId="4196DF6E" w:rsidR="001C7166" w:rsidRPr="005512CD" w:rsidRDefault="001C7166" w:rsidP="005512CD">
            <w:pPr>
              <w:jc w:val="right"/>
              <w:rPr>
                <w:rStyle w:val="FettSemiBold"/>
              </w:rPr>
            </w:pPr>
            <w:r w:rsidRPr="005512CD">
              <w:rPr>
                <w:rFonts w:cs="Arial"/>
                <w:b/>
                <w:szCs w:val="22"/>
                <w:lang w:eastAsia="de-CH"/>
              </w:rPr>
              <w:t>551</w:t>
            </w:r>
          </w:p>
        </w:tc>
        <w:tc>
          <w:tcPr>
            <w:tcW w:w="1532" w:type="dxa"/>
            <w:shd w:val="clear" w:color="auto" w:fill="auto"/>
            <w:vAlign w:val="bottom"/>
          </w:tcPr>
          <w:p w14:paraId="19DAE6D6" w14:textId="0F9B43E7" w:rsidR="001C7166" w:rsidRPr="005512CD" w:rsidRDefault="001C7166" w:rsidP="005512CD">
            <w:pPr>
              <w:jc w:val="right"/>
              <w:rPr>
                <w:rStyle w:val="FettSemiBold"/>
              </w:rPr>
            </w:pPr>
            <w:r w:rsidRPr="005512CD">
              <w:rPr>
                <w:rFonts w:cs="Arial"/>
                <w:b/>
                <w:szCs w:val="22"/>
                <w:lang w:eastAsia="de-CH"/>
              </w:rPr>
              <w:t>292</w:t>
            </w:r>
          </w:p>
        </w:tc>
        <w:tc>
          <w:tcPr>
            <w:tcW w:w="1521" w:type="dxa"/>
            <w:shd w:val="clear" w:color="auto" w:fill="auto"/>
            <w:vAlign w:val="bottom"/>
          </w:tcPr>
          <w:p w14:paraId="7DD669FE" w14:textId="5FD65AAE" w:rsidR="001C7166" w:rsidRPr="005512CD" w:rsidRDefault="001C7166" w:rsidP="005512CD">
            <w:pPr>
              <w:jc w:val="right"/>
              <w:rPr>
                <w:rStyle w:val="FettSemiBold"/>
              </w:rPr>
            </w:pPr>
            <w:r w:rsidRPr="005512CD">
              <w:rPr>
                <w:rFonts w:cs="Arial"/>
                <w:b/>
                <w:szCs w:val="22"/>
                <w:lang w:eastAsia="de-CH"/>
              </w:rPr>
              <w:t>152</w:t>
            </w:r>
          </w:p>
        </w:tc>
        <w:tc>
          <w:tcPr>
            <w:tcW w:w="1510" w:type="dxa"/>
            <w:shd w:val="clear" w:color="auto" w:fill="auto"/>
            <w:vAlign w:val="bottom"/>
          </w:tcPr>
          <w:p w14:paraId="25AD35B4" w14:textId="68868035" w:rsidR="001C7166" w:rsidRPr="005512CD" w:rsidRDefault="001C7166" w:rsidP="005512CD">
            <w:pPr>
              <w:jc w:val="right"/>
              <w:rPr>
                <w:rStyle w:val="FettSemiBold"/>
              </w:rPr>
            </w:pPr>
            <w:r w:rsidRPr="005512CD">
              <w:rPr>
                <w:rFonts w:cs="Arial"/>
                <w:b/>
                <w:szCs w:val="22"/>
                <w:lang w:eastAsia="de-CH"/>
              </w:rPr>
              <w:t>44</w:t>
            </w:r>
          </w:p>
        </w:tc>
      </w:tr>
    </w:tbl>
    <w:p w14:paraId="155893D3" w14:textId="7AFBD1B1" w:rsidR="007F3D42" w:rsidRDefault="007F3D42" w:rsidP="007F3D42">
      <w:pPr>
        <w:pStyle w:val="berschrift2"/>
      </w:pPr>
      <w:bookmarkStart w:id="60" w:name="_Toc164848033"/>
      <w:r>
        <w:t>Jugendarbeit</w:t>
      </w:r>
      <w:bookmarkEnd w:id="60"/>
    </w:p>
    <w:p w14:paraId="5F59A6B6" w14:textId="504BA627" w:rsidR="005512CD" w:rsidRPr="005512CD" w:rsidRDefault="005512CD" w:rsidP="005512CD">
      <w:pPr>
        <w:pStyle w:val="Untertitel"/>
      </w:pPr>
      <w:r w:rsidRPr="005512CD">
        <w:t>Personelles</w:t>
      </w:r>
    </w:p>
    <w:p w14:paraId="3E89EBF2" w14:textId="79F17376" w:rsidR="005512CD" w:rsidRPr="005512CD" w:rsidRDefault="005512CD" w:rsidP="005512CD">
      <w:r w:rsidRPr="005512CD">
        <w:t xml:space="preserve">Die Praktikumsstelle konnte von Juni bis November nicht neu besetzt werden. Im November wurde eine Praktikantin eingestellt, welche in der Probezeit gekündigt hat. Die Stelle blieb bis Ende Jahr vakant. </w:t>
      </w:r>
    </w:p>
    <w:p w14:paraId="05602916" w14:textId="1E795FE8" w:rsidR="005512CD" w:rsidRPr="005512CD" w:rsidRDefault="005512CD" w:rsidP="005512CD">
      <w:pPr>
        <w:pStyle w:val="Untertitel"/>
      </w:pPr>
      <w:r w:rsidRPr="005512CD">
        <w:t>Kontakte zur Zielgruppe</w:t>
      </w:r>
    </w:p>
    <w:p w14:paraId="1D76A24D" w14:textId="3160F92F" w:rsidR="005512CD" w:rsidRPr="005512CD" w:rsidRDefault="005512CD" w:rsidP="005512CD">
      <w:r w:rsidRPr="005512CD">
        <w:t xml:space="preserve">Während dem Berichtsjahr konnten wir 4541 Kontakte, zu Jugendlichen, jungen Erwachsenen und Erwachsenen verbuchen. Die meisten Kontakte fanden im Rahmen unserer regulären Angebote (Jugendtreff und Jugendbüro) statt. Dort durften wir 1447 Jugendliche und junge Erwachsene begrüssen. Die restlichen Kontakte konnten wir während weiteren Angeboten, Projekten und Vernetzungsgefässen knüpfen. </w:t>
      </w:r>
    </w:p>
    <w:p w14:paraId="2698F053" w14:textId="248629B9" w:rsidR="005512CD" w:rsidRPr="005512CD" w:rsidRDefault="005512CD" w:rsidP="005512CD">
      <w:pPr>
        <w:pStyle w:val="Untertitel"/>
      </w:pPr>
      <w:r w:rsidRPr="005512CD">
        <w:t>Projektarbeit</w:t>
      </w:r>
    </w:p>
    <w:p w14:paraId="6E30D6BA" w14:textId="45921845" w:rsidR="005512CD" w:rsidRPr="005512CD" w:rsidRDefault="005512CD" w:rsidP="005512CD">
      <w:r w:rsidRPr="005512CD">
        <w:t xml:space="preserve">Renovation Jugendtreff </w:t>
      </w:r>
      <w:proofErr w:type="spellStart"/>
      <w:r w:rsidRPr="005512CD">
        <w:t>Peli</w:t>
      </w:r>
      <w:proofErr w:type="spellEnd"/>
      <w:r>
        <w:t xml:space="preserve">. </w:t>
      </w:r>
      <w:r w:rsidRPr="005512CD">
        <w:t xml:space="preserve">Nach dem Einbruch im Jugendtreff, mit massiver Sachbeschädigung, blieb der Jugendtreff von März bis Juni geschlossen. Die detaillierten Informationen dazu sind im nächsten Kapitel (Juko) zu entnehmen. Die Schliessung des Treffs konnten wir auch mit den hohen Onlinekontakten in Verbindung bringen. Die Jugendlichen haben, während dieser Zeit vermehrt, über </w:t>
      </w:r>
      <w:proofErr w:type="spellStart"/>
      <w:r w:rsidRPr="005512CD">
        <w:t>Social</w:t>
      </w:r>
      <w:proofErr w:type="spellEnd"/>
      <w:r w:rsidRPr="005512CD">
        <w:t xml:space="preserve"> Media den Kontakt zu den Jugendarbeitenden gesucht. </w:t>
      </w:r>
    </w:p>
    <w:p w14:paraId="62AA8BF0" w14:textId="77777777" w:rsidR="005512CD" w:rsidRPr="005512CD" w:rsidRDefault="005512CD" w:rsidP="005512CD">
      <w:pPr>
        <w:pStyle w:val="Untertitel"/>
      </w:pPr>
      <w:r w:rsidRPr="005512CD">
        <w:t>Lokale und regionale Vernetzung und Zusammenarbeit</w:t>
      </w:r>
    </w:p>
    <w:p w14:paraId="43C76575" w14:textId="7DD23C9E" w:rsidR="005512CD" w:rsidRPr="005512CD" w:rsidRDefault="005512CD" w:rsidP="005512CD">
      <w:r w:rsidRPr="005512CD">
        <w:t xml:space="preserve">Im Berichtsjahr tauschte sich die Jugendarbeit mit verschiedenen lokalen und regionalen Institutionen und Vereinen (u.a. Schule, Schulsozialarbeit, Polizei) aus. Die </w:t>
      </w:r>
      <w:r w:rsidRPr="005512CD">
        <w:lastRenderedPageBreak/>
        <w:t xml:space="preserve">Jugendarbeit ist weiterhin Mitglied der Fachstelle Jugendarbeit Region Baden. Die U16 Partyreihe «NOIZE» wurde auch in diesem Berichtsjahr weitergeführt. Nach der Evaluation der Pilotphase entscheid sich das Netzwerk die Partyreihe, für Jugendliche unter 16 Jahren, auch im Jahr 2024 fortzusetzen. Ein grosses Projekt im Jahr 2023 war die Teilnahme an der </w:t>
      </w:r>
      <w:proofErr w:type="spellStart"/>
      <w:r w:rsidRPr="005512CD">
        <w:t>Badenfahrt</w:t>
      </w:r>
      <w:proofErr w:type="spellEnd"/>
      <w:r w:rsidRPr="005512CD">
        <w:t xml:space="preserve">. Alle Jugendfachstellen der Jugendarbeit Region Baden waren während den Festtagen an der </w:t>
      </w:r>
      <w:proofErr w:type="spellStart"/>
      <w:r w:rsidRPr="005512CD">
        <w:t>Badenfahrt</w:t>
      </w:r>
      <w:proofErr w:type="spellEnd"/>
      <w:r w:rsidRPr="005512CD">
        <w:t xml:space="preserve"> anwesend. Auf dem Rummelplatz wurde ein Stand mit unterschiedlichen Aktivitäten für die Jugendlichen aufgebaut. Insgesamt haben 3517 </w:t>
      </w:r>
      <w:proofErr w:type="spellStart"/>
      <w:proofErr w:type="gramStart"/>
      <w:r w:rsidRPr="005512CD">
        <w:t>Besucher:innen</w:t>
      </w:r>
      <w:proofErr w:type="spellEnd"/>
      <w:proofErr w:type="gramEnd"/>
      <w:r w:rsidRPr="005512CD">
        <w:t xml:space="preserve"> den Stand an der </w:t>
      </w:r>
      <w:proofErr w:type="spellStart"/>
      <w:r w:rsidRPr="005512CD">
        <w:t>Badenfahrt</w:t>
      </w:r>
      <w:proofErr w:type="spellEnd"/>
      <w:r w:rsidRPr="005512CD">
        <w:t xml:space="preserve"> besucht.</w:t>
      </w:r>
    </w:p>
    <w:p w14:paraId="3E4ADA1A" w14:textId="77777777" w:rsidR="005512CD" w:rsidRPr="005512CD" w:rsidRDefault="005512CD" w:rsidP="005512CD">
      <w:pPr>
        <w:pStyle w:val="Untertitel"/>
      </w:pPr>
      <w:r w:rsidRPr="005512CD">
        <w:t>Statistik Jugendarbeit</w:t>
      </w:r>
    </w:p>
    <w:p w14:paraId="315BAF61" w14:textId="18B457AF" w:rsidR="00217954" w:rsidRDefault="005512CD" w:rsidP="005512CD">
      <w:r w:rsidRPr="005512CD">
        <w:t>Die Jugendarbeit Spreitenbach hat im Jahr 2023 eine neue Statistik eingeführt. Dies weil sich die Angebots- und Projektstrukturen verändert haben. Des Weiteren wollte die Jugendarbeit ihre Kontakte zu den über 16-Jährigen detailliert festhalten. Besucher*innen, die dem weiblichen und männlichen Geschlecht nicht zugehörig sind wurden unter (*) festgehalten. Folglich wird die Statistik von 2021 und 2022 separat von der neuen Statistik 2023 aufgeführt.</w:t>
      </w:r>
    </w:p>
    <w:p w14:paraId="0E5BC6A6" w14:textId="31D06D35" w:rsidR="005512CD" w:rsidRDefault="005512CD" w:rsidP="005512CD">
      <w:pPr>
        <w:pStyle w:val="Untertitel"/>
      </w:pPr>
      <w:r>
        <w:t>Statistik 2023</w:t>
      </w:r>
      <w:r w:rsidR="00B57EFD">
        <w:rPr>
          <w:rStyle w:val="Funotenzeichen"/>
        </w:rPr>
        <w:footnoteReference w:id="24"/>
      </w:r>
    </w:p>
    <w:tbl>
      <w:tblPr>
        <w:tblStyle w:val="Gitternetztabelle1hell"/>
        <w:tblW w:w="0" w:type="auto"/>
        <w:tblLook w:val="0420" w:firstRow="1" w:lastRow="0" w:firstColumn="0" w:lastColumn="0" w:noHBand="0" w:noVBand="1"/>
      </w:tblPr>
      <w:tblGrid>
        <w:gridCol w:w="1849"/>
        <w:gridCol w:w="926"/>
        <w:gridCol w:w="919"/>
        <w:gridCol w:w="899"/>
        <w:gridCol w:w="919"/>
        <w:gridCol w:w="927"/>
        <w:gridCol w:w="899"/>
        <w:gridCol w:w="969"/>
        <w:gridCol w:w="981"/>
      </w:tblGrid>
      <w:tr w:rsidR="005512CD" w14:paraId="6308E70A" w14:textId="77777777" w:rsidTr="00F167EB">
        <w:trPr>
          <w:cnfStyle w:val="100000000000" w:firstRow="1" w:lastRow="0" w:firstColumn="0" w:lastColumn="0" w:oddVBand="0" w:evenVBand="0" w:oddHBand="0" w:evenHBand="0" w:firstRowFirstColumn="0" w:firstRowLastColumn="0" w:lastRowFirstColumn="0" w:lastRowLastColumn="0"/>
        </w:trPr>
        <w:tc>
          <w:tcPr>
            <w:tcW w:w="4593" w:type="dxa"/>
            <w:gridSpan w:val="4"/>
          </w:tcPr>
          <w:p w14:paraId="7CD1EB32" w14:textId="77777777" w:rsidR="005512CD" w:rsidRDefault="005512CD" w:rsidP="005512CD"/>
        </w:tc>
        <w:tc>
          <w:tcPr>
            <w:tcW w:w="2745" w:type="dxa"/>
            <w:gridSpan w:val="3"/>
          </w:tcPr>
          <w:p w14:paraId="0C8EFE9E" w14:textId="2D57FEE0" w:rsidR="005512CD" w:rsidRDefault="005512CD" w:rsidP="005512CD">
            <w:pPr>
              <w:jc w:val="center"/>
            </w:pPr>
            <w:r>
              <w:t>Ü 16</w:t>
            </w:r>
          </w:p>
        </w:tc>
        <w:tc>
          <w:tcPr>
            <w:tcW w:w="969" w:type="dxa"/>
          </w:tcPr>
          <w:p w14:paraId="64CABC9A" w14:textId="77777777" w:rsidR="005512CD" w:rsidRDefault="005512CD" w:rsidP="005512CD"/>
        </w:tc>
        <w:tc>
          <w:tcPr>
            <w:tcW w:w="981" w:type="dxa"/>
          </w:tcPr>
          <w:p w14:paraId="50B24B8B" w14:textId="49D05829" w:rsidR="005512CD" w:rsidRDefault="005512CD" w:rsidP="005512CD">
            <w:r>
              <w:t>Total</w:t>
            </w:r>
          </w:p>
        </w:tc>
      </w:tr>
      <w:tr w:rsidR="00F167EB" w14:paraId="001860CD" w14:textId="77777777" w:rsidTr="00F167EB">
        <w:tc>
          <w:tcPr>
            <w:tcW w:w="1849" w:type="dxa"/>
          </w:tcPr>
          <w:p w14:paraId="679458C6" w14:textId="77777777" w:rsidR="005512CD" w:rsidRPr="005512CD" w:rsidRDefault="005512CD" w:rsidP="005512CD">
            <w:pPr>
              <w:rPr>
                <w:rStyle w:val="FettSemiBold"/>
              </w:rPr>
            </w:pPr>
          </w:p>
        </w:tc>
        <w:tc>
          <w:tcPr>
            <w:tcW w:w="926" w:type="dxa"/>
          </w:tcPr>
          <w:p w14:paraId="411EA495" w14:textId="4299926C" w:rsidR="005512CD" w:rsidRPr="005512CD" w:rsidRDefault="005512CD" w:rsidP="005512CD">
            <w:pPr>
              <w:jc w:val="right"/>
              <w:rPr>
                <w:rStyle w:val="FettSemiBold"/>
              </w:rPr>
            </w:pPr>
            <w:r w:rsidRPr="005512CD">
              <w:rPr>
                <w:rStyle w:val="FettSemiBold"/>
              </w:rPr>
              <w:t>W</w:t>
            </w:r>
          </w:p>
        </w:tc>
        <w:tc>
          <w:tcPr>
            <w:tcW w:w="919" w:type="dxa"/>
          </w:tcPr>
          <w:p w14:paraId="4F9CBD3F" w14:textId="1893225D" w:rsidR="005512CD" w:rsidRPr="005512CD" w:rsidRDefault="005512CD" w:rsidP="005512CD">
            <w:pPr>
              <w:jc w:val="right"/>
              <w:rPr>
                <w:rStyle w:val="FettSemiBold"/>
              </w:rPr>
            </w:pPr>
            <w:r w:rsidRPr="005512CD">
              <w:rPr>
                <w:rStyle w:val="FettSemiBold"/>
              </w:rPr>
              <w:t>M</w:t>
            </w:r>
          </w:p>
        </w:tc>
        <w:tc>
          <w:tcPr>
            <w:tcW w:w="899" w:type="dxa"/>
          </w:tcPr>
          <w:p w14:paraId="4B1500EA" w14:textId="46D2F2FB" w:rsidR="005512CD" w:rsidRPr="005512CD" w:rsidRDefault="005512CD" w:rsidP="005512CD">
            <w:pPr>
              <w:jc w:val="right"/>
              <w:rPr>
                <w:rStyle w:val="FettSemiBold"/>
              </w:rPr>
            </w:pPr>
            <w:r w:rsidRPr="005512CD">
              <w:rPr>
                <w:rStyle w:val="FettSemiBold"/>
              </w:rPr>
              <w:t>*</w:t>
            </w:r>
            <w:r w:rsidR="000B1D3C">
              <w:rPr>
                <w:rStyle w:val="Funotenzeichen"/>
                <w:rFonts w:asciiTheme="majorHAnsi" w:hAnsiTheme="majorHAnsi"/>
              </w:rPr>
              <w:footnoteReference w:id="25"/>
            </w:r>
          </w:p>
        </w:tc>
        <w:tc>
          <w:tcPr>
            <w:tcW w:w="919" w:type="dxa"/>
          </w:tcPr>
          <w:p w14:paraId="7FD0E17A" w14:textId="635B94BE" w:rsidR="005512CD" w:rsidRPr="005512CD" w:rsidRDefault="00F167EB" w:rsidP="005512CD">
            <w:pPr>
              <w:jc w:val="right"/>
              <w:rPr>
                <w:rStyle w:val="FettSemiBold"/>
              </w:rPr>
            </w:pPr>
            <w:r>
              <w:rPr>
                <w:rStyle w:val="FettSemiBold"/>
              </w:rPr>
              <w:t>W</w:t>
            </w:r>
          </w:p>
        </w:tc>
        <w:tc>
          <w:tcPr>
            <w:tcW w:w="927" w:type="dxa"/>
          </w:tcPr>
          <w:p w14:paraId="0B6708AC" w14:textId="637E5FA6" w:rsidR="005512CD" w:rsidRPr="005512CD" w:rsidRDefault="00F167EB" w:rsidP="005512CD">
            <w:pPr>
              <w:jc w:val="right"/>
              <w:rPr>
                <w:rStyle w:val="FettSemiBold"/>
              </w:rPr>
            </w:pPr>
            <w:r>
              <w:rPr>
                <w:rStyle w:val="FettSemiBold"/>
              </w:rPr>
              <w:t>M</w:t>
            </w:r>
          </w:p>
        </w:tc>
        <w:tc>
          <w:tcPr>
            <w:tcW w:w="899" w:type="dxa"/>
          </w:tcPr>
          <w:p w14:paraId="0AC47200" w14:textId="23D9ACB8" w:rsidR="005512CD" w:rsidRPr="005512CD" w:rsidRDefault="005512CD" w:rsidP="005512CD">
            <w:pPr>
              <w:jc w:val="right"/>
              <w:rPr>
                <w:rStyle w:val="FettSemiBold"/>
              </w:rPr>
            </w:pPr>
            <w:r w:rsidRPr="005512CD">
              <w:rPr>
                <w:rStyle w:val="FettSemiBold"/>
              </w:rPr>
              <w:t>*</w:t>
            </w:r>
          </w:p>
        </w:tc>
        <w:tc>
          <w:tcPr>
            <w:tcW w:w="969" w:type="dxa"/>
          </w:tcPr>
          <w:p w14:paraId="2D56105D" w14:textId="580B8354" w:rsidR="005512CD" w:rsidRPr="005512CD" w:rsidRDefault="005512CD" w:rsidP="005512CD">
            <w:pPr>
              <w:jc w:val="right"/>
              <w:rPr>
                <w:rStyle w:val="FettSemiBold"/>
              </w:rPr>
            </w:pPr>
            <w:proofErr w:type="spellStart"/>
            <w:r w:rsidRPr="005512CD">
              <w:rPr>
                <w:rStyle w:val="FettSemiBold"/>
              </w:rPr>
              <w:t>Erw</w:t>
            </w:r>
            <w:proofErr w:type="spellEnd"/>
            <w:r w:rsidRPr="005512CD">
              <w:rPr>
                <w:rStyle w:val="FettSemiBold"/>
              </w:rPr>
              <w:t>.</w:t>
            </w:r>
          </w:p>
        </w:tc>
        <w:tc>
          <w:tcPr>
            <w:tcW w:w="981" w:type="dxa"/>
          </w:tcPr>
          <w:p w14:paraId="59BE999F" w14:textId="77777777" w:rsidR="005512CD" w:rsidRPr="005512CD" w:rsidRDefault="005512CD" w:rsidP="005512CD">
            <w:pPr>
              <w:jc w:val="right"/>
              <w:rPr>
                <w:rStyle w:val="FettSemiBold"/>
              </w:rPr>
            </w:pPr>
          </w:p>
        </w:tc>
      </w:tr>
      <w:tr w:rsidR="00F167EB" w14:paraId="674AAB48" w14:textId="77777777" w:rsidTr="00F167EB">
        <w:tc>
          <w:tcPr>
            <w:tcW w:w="1849" w:type="dxa"/>
          </w:tcPr>
          <w:p w14:paraId="42464B80" w14:textId="43DCD8E3" w:rsidR="005512CD" w:rsidRDefault="005512CD" w:rsidP="005512CD">
            <w:r>
              <w:t>Jugendbüro</w:t>
            </w:r>
          </w:p>
        </w:tc>
        <w:tc>
          <w:tcPr>
            <w:tcW w:w="926" w:type="dxa"/>
          </w:tcPr>
          <w:p w14:paraId="1DCB3BBB" w14:textId="707D3514" w:rsidR="005512CD" w:rsidRDefault="00F167EB" w:rsidP="005512CD">
            <w:pPr>
              <w:jc w:val="right"/>
            </w:pPr>
            <w:r>
              <w:t>105</w:t>
            </w:r>
          </w:p>
        </w:tc>
        <w:tc>
          <w:tcPr>
            <w:tcW w:w="919" w:type="dxa"/>
          </w:tcPr>
          <w:p w14:paraId="18BF27F6" w14:textId="7E0F5736" w:rsidR="005512CD" w:rsidRDefault="00F167EB" w:rsidP="005512CD">
            <w:pPr>
              <w:jc w:val="right"/>
            </w:pPr>
            <w:r>
              <w:t>299</w:t>
            </w:r>
          </w:p>
        </w:tc>
        <w:tc>
          <w:tcPr>
            <w:tcW w:w="899" w:type="dxa"/>
          </w:tcPr>
          <w:p w14:paraId="786CD697" w14:textId="735DB670" w:rsidR="005512CD" w:rsidRDefault="00F167EB" w:rsidP="005512CD">
            <w:pPr>
              <w:jc w:val="right"/>
            </w:pPr>
            <w:r>
              <w:t>0</w:t>
            </w:r>
          </w:p>
        </w:tc>
        <w:tc>
          <w:tcPr>
            <w:tcW w:w="919" w:type="dxa"/>
          </w:tcPr>
          <w:p w14:paraId="027150FA" w14:textId="5E0BF71C" w:rsidR="005512CD" w:rsidRDefault="00F167EB" w:rsidP="005512CD">
            <w:pPr>
              <w:jc w:val="right"/>
            </w:pPr>
            <w:r>
              <w:t>28</w:t>
            </w:r>
          </w:p>
        </w:tc>
        <w:tc>
          <w:tcPr>
            <w:tcW w:w="927" w:type="dxa"/>
          </w:tcPr>
          <w:p w14:paraId="503C2C82" w14:textId="10C4FEF3" w:rsidR="005512CD" w:rsidRDefault="00F167EB" w:rsidP="005512CD">
            <w:pPr>
              <w:jc w:val="right"/>
            </w:pPr>
            <w:r>
              <w:t>52</w:t>
            </w:r>
          </w:p>
        </w:tc>
        <w:tc>
          <w:tcPr>
            <w:tcW w:w="899" w:type="dxa"/>
          </w:tcPr>
          <w:p w14:paraId="2F845F15" w14:textId="71C749E7" w:rsidR="005512CD" w:rsidRDefault="00F167EB" w:rsidP="005512CD">
            <w:pPr>
              <w:jc w:val="right"/>
            </w:pPr>
            <w:r>
              <w:t>0</w:t>
            </w:r>
          </w:p>
        </w:tc>
        <w:tc>
          <w:tcPr>
            <w:tcW w:w="969" w:type="dxa"/>
          </w:tcPr>
          <w:p w14:paraId="044069AC" w14:textId="669F8076" w:rsidR="005512CD" w:rsidRDefault="00F167EB" w:rsidP="005512CD">
            <w:pPr>
              <w:jc w:val="right"/>
            </w:pPr>
            <w:r>
              <w:t>41</w:t>
            </w:r>
          </w:p>
        </w:tc>
        <w:tc>
          <w:tcPr>
            <w:tcW w:w="981" w:type="dxa"/>
          </w:tcPr>
          <w:p w14:paraId="36229213" w14:textId="4CDDDD30" w:rsidR="005512CD" w:rsidRDefault="00F167EB" w:rsidP="005512CD">
            <w:pPr>
              <w:jc w:val="right"/>
            </w:pPr>
            <w:r>
              <w:t>525</w:t>
            </w:r>
          </w:p>
        </w:tc>
      </w:tr>
      <w:tr w:rsidR="00F167EB" w14:paraId="1EF808C5" w14:textId="77777777" w:rsidTr="00F167EB">
        <w:tc>
          <w:tcPr>
            <w:tcW w:w="1849" w:type="dxa"/>
          </w:tcPr>
          <w:p w14:paraId="3699D4D4" w14:textId="3AABDCD7" w:rsidR="00F167EB" w:rsidRDefault="00F167EB" w:rsidP="005512CD">
            <w:r>
              <w:t>Oberstufentreff</w:t>
            </w:r>
          </w:p>
        </w:tc>
        <w:tc>
          <w:tcPr>
            <w:tcW w:w="926" w:type="dxa"/>
          </w:tcPr>
          <w:p w14:paraId="4686A387" w14:textId="73157DC4" w:rsidR="005512CD" w:rsidRDefault="00F167EB" w:rsidP="005512CD">
            <w:pPr>
              <w:jc w:val="right"/>
            </w:pPr>
            <w:r>
              <w:t>110</w:t>
            </w:r>
          </w:p>
        </w:tc>
        <w:tc>
          <w:tcPr>
            <w:tcW w:w="919" w:type="dxa"/>
          </w:tcPr>
          <w:p w14:paraId="363C5C11" w14:textId="32B1A36A" w:rsidR="005512CD" w:rsidRDefault="00F167EB" w:rsidP="005512CD">
            <w:pPr>
              <w:jc w:val="right"/>
            </w:pPr>
            <w:r>
              <w:t>633</w:t>
            </w:r>
          </w:p>
        </w:tc>
        <w:tc>
          <w:tcPr>
            <w:tcW w:w="899" w:type="dxa"/>
          </w:tcPr>
          <w:p w14:paraId="44A4D2D7" w14:textId="6D2CCC70" w:rsidR="005512CD" w:rsidRDefault="00F167EB" w:rsidP="005512CD">
            <w:pPr>
              <w:jc w:val="right"/>
            </w:pPr>
            <w:r>
              <w:t>0</w:t>
            </w:r>
          </w:p>
        </w:tc>
        <w:tc>
          <w:tcPr>
            <w:tcW w:w="919" w:type="dxa"/>
          </w:tcPr>
          <w:p w14:paraId="023953B5" w14:textId="70CEC3D8" w:rsidR="005512CD" w:rsidRDefault="00F167EB" w:rsidP="005512CD">
            <w:pPr>
              <w:jc w:val="right"/>
            </w:pPr>
            <w:r>
              <w:t>22</w:t>
            </w:r>
          </w:p>
        </w:tc>
        <w:tc>
          <w:tcPr>
            <w:tcW w:w="927" w:type="dxa"/>
          </w:tcPr>
          <w:p w14:paraId="6C4CF2CF" w14:textId="649A3C99" w:rsidR="005512CD" w:rsidRDefault="00F167EB" w:rsidP="005512CD">
            <w:pPr>
              <w:jc w:val="right"/>
            </w:pPr>
            <w:r>
              <w:t>92</w:t>
            </w:r>
          </w:p>
        </w:tc>
        <w:tc>
          <w:tcPr>
            <w:tcW w:w="899" w:type="dxa"/>
          </w:tcPr>
          <w:p w14:paraId="5F0BE7E9" w14:textId="056B22D3" w:rsidR="005512CD" w:rsidRDefault="00F167EB" w:rsidP="005512CD">
            <w:pPr>
              <w:jc w:val="right"/>
            </w:pPr>
            <w:r>
              <w:t>0</w:t>
            </w:r>
          </w:p>
        </w:tc>
        <w:tc>
          <w:tcPr>
            <w:tcW w:w="969" w:type="dxa"/>
          </w:tcPr>
          <w:p w14:paraId="66CCB806" w14:textId="49BD7FA5" w:rsidR="005512CD" w:rsidRDefault="00F167EB" w:rsidP="005512CD">
            <w:pPr>
              <w:jc w:val="right"/>
            </w:pPr>
            <w:r>
              <w:t>0</w:t>
            </w:r>
          </w:p>
        </w:tc>
        <w:tc>
          <w:tcPr>
            <w:tcW w:w="981" w:type="dxa"/>
          </w:tcPr>
          <w:p w14:paraId="56BCAAF9" w14:textId="1BA51929" w:rsidR="005512CD" w:rsidRDefault="00F167EB" w:rsidP="005512CD">
            <w:pPr>
              <w:jc w:val="right"/>
            </w:pPr>
            <w:r>
              <w:t>857</w:t>
            </w:r>
          </w:p>
        </w:tc>
      </w:tr>
      <w:tr w:rsidR="00F167EB" w14:paraId="3A43C88C" w14:textId="77777777" w:rsidTr="00F167EB">
        <w:tc>
          <w:tcPr>
            <w:tcW w:w="1849" w:type="dxa"/>
          </w:tcPr>
          <w:p w14:paraId="2C754024" w14:textId="252CA0BF" w:rsidR="005512CD" w:rsidRDefault="00F167EB" w:rsidP="005512CD">
            <w:r>
              <w:t>Freitagstreff</w:t>
            </w:r>
          </w:p>
        </w:tc>
        <w:tc>
          <w:tcPr>
            <w:tcW w:w="926" w:type="dxa"/>
          </w:tcPr>
          <w:p w14:paraId="292A5F00" w14:textId="1A86C4F6" w:rsidR="005512CD" w:rsidRDefault="00F167EB" w:rsidP="005512CD">
            <w:pPr>
              <w:jc w:val="right"/>
            </w:pPr>
            <w:r>
              <w:t>9</w:t>
            </w:r>
          </w:p>
        </w:tc>
        <w:tc>
          <w:tcPr>
            <w:tcW w:w="919" w:type="dxa"/>
          </w:tcPr>
          <w:p w14:paraId="598B4622" w14:textId="55335F82" w:rsidR="005512CD" w:rsidRDefault="00F167EB" w:rsidP="005512CD">
            <w:pPr>
              <w:jc w:val="right"/>
            </w:pPr>
            <w:r>
              <w:t>45</w:t>
            </w:r>
          </w:p>
        </w:tc>
        <w:tc>
          <w:tcPr>
            <w:tcW w:w="899" w:type="dxa"/>
          </w:tcPr>
          <w:p w14:paraId="4F0E7CF6" w14:textId="6AABD84D" w:rsidR="005512CD" w:rsidRDefault="00F167EB" w:rsidP="005512CD">
            <w:pPr>
              <w:jc w:val="right"/>
            </w:pPr>
            <w:r>
              <w:t>0</w:t>
            </w:r>
          </w:p>
        </w:tc>
        <w:tc>
          <w:tcPr>
            <w:tcW w:w="919" w:type="dxa"/>
          </w:tcPr>
          <w:p w14:paraId="79DCD7CF" w14:textId="473C2C01" w:rsidR="005512CD" w:rsidRDefault="00F167EB" w:rsidP="005512CD">
            <w:pPr>
              <w:jc w:val="right"/>
            </w:pPr>
            <w:r>
              <w:t>0</w:t>
            </w:r>
          </w:p>
        </w:tc>
        <w:tc>
          <w:tcPr>
            <w:tcW w:w="927" w:type="dxa"/>
          </w:tcPr>
          <w:p w14:paraId="2850165D" w14:textId="6B3B6C28" w:rsidR="005512CD" w:rsidRDefault="00F167EB" w:rsidP="005512CD">
            <w:pPr>
              <w:jc w:val="right"/>
            </w:pPr>
            <w:r>
              <w:t>11</w:t>
            </w:r>
          </w:p>
        </w:tc>
        <w:tc>
          <w:tcPr>
            <w:tcW w:w="899" w:type="dxa"/>
          </w:tcPr>
          <w:p w14:paraId="2376B27F" w14:textId="7A23AE86" w:rsidR="005512CD" w:rsidRDefault="00F167EB" w:rsidP="005512CD">
            <w:pPr>
              <w:jc w:val="right"/>
            </w:pPr>
            <w:r>
              <w:t>0</w:t>
            </w:r>
          </w:p>
        </w:tc>
        <w:tc>
          <w:tcPr>
            <w:tcW w:w="969" w:type="dxa"/>
          </w:tcPr>
          <w:p w14:paraId="1BAA7B45" w14:textId="1BF4E863" w:rsidR="005512CD" w:rsidRDefault="00F167EB" w:rsidP="005512CD">
            <w:pPr>
              <w:jc w:val="right"/>
            </w:pPr>
            <w:r>
              <w:t>0</w:t>
            </w:r>
          </w:p>
        </w:tc>
        <w:tc>
          <w:tcPr>
            <w:tcW w:w="981" w:type="dxa"/>
          </w:tcPr>
          <w:p w14:paraId="7647C454" w14:textId="7E918ABA" w:rsidR="005512CD" w:rsidRDefault="00F167EB" w:rsidP="005512CD">
            <w:pPr>
              <w:jc w:val="right"/>
            </w:pPr>
            <w:r>
              <w:t>65</w:t>
            </w:r>
          </w:p>
        </w:tc>
      </w:tr>
      <w:tr w:rsidR="00F167EB" w14:paraId="44AC1653" w14:textId="77777777" w:rsidTr="00F167EB">
        <w:tc>
          <w:tcPr>
            <w:tcW w:w="1849" w:type="dxa"/>
          </w:tcPr>
          <w:p w14:paraId="55716A6A" w14:textId="564F3990" w:rsidR="005512CD" w:rsidRDefault="00F167EB" w:rsidP="005512CD">
            <w:r>
              <w:t>Aufsuchende JA</w:t>
            </w:r>
          </w:p>
        </w:tc>
        <w:tc>
          <w:tcPr>
            <w:tcW w:w="926" w:type="dxa"/>
          </w:tcPr>
          <w:p w14:paraId="7B0C5040" w14:textId="6890876E" w:rsidR="005512CD" w:rsidRDefault="00F167EB" w:rsidP="005512CD">
            <w:pPr>
              <w:jc w:val="right"/>
            </w:pPr>
            <w:r>
              <w:t>84</w:t>
            </w:r>
          </w:p>
        </w:tc>
        <w:tc>
          <w:tcPr>
            <w:tcW w:w="919" w:type="dxa"/>
          </w:tcPr>
          <w:p w14:paraId="226FAF19" w14:textId="5F1F4323" w:rsidR="005512CD" w:rsidRDefault="00F167EB" w:rsidP="005512CD">
            <w:pPr>
              <w:jc w:val="right"/>
            </w:pPr>
            <w:r>
              <w:t>346</w:t>
            </w:r>
          </w:p>
        </w:tc>
        <w:tc>
          <w:tcPr>
            <w:tcW w:w="899" w:type="dxa"/>
          </w:tcPr>
          <w:p w14:paraId="319D11B3" w14:textId="5D95E64D" w:rsidR="005512CD" w:rsidRDefault="00F167EB" w:rsidP="005512CD">
            <w:pPr>
              <w:jc w:val="right"/>
            </w:pPr>
            <w:r>
              <w:t>0</w:t>
            </w:r>
          </w:p>
        </w:tc>
        <w:tc>
          <w:tcPr>
            <w:tcW w:w="919" w:type="dxa"/>
          </w:tcPr>
          <w:p w14:paraId="71BCBBAB" w14:textId="0D9910C5" w:rsidR="005512CD" w:rsidRDefault="00F167EB" w:rsidP="005512CD">
            <w:pPr>
              <w:jc w:val="right"/>
            </w:pPr>
            <w:r>
              <w:t>19</w:t>
            </w:r>
          </w:p>
        </w:tc>
        <w:tc>
          <w:tcPr>
            <w:tcW w:w="927" w:type="dxa"/>
          </w:tcPr>
          <w:p w14:paraId="70787F70" w14:textId="1667AA38" w:rsidR="005512CD" w:rsidRDefault="00F167EB" w:rsidP="005512CD">
            <w:pPr>
              <w:jc w:val="right"/>
            </w:pPr>
            <w:r>
              <w:t>134</w:t>
            </w:r>
          </w:p>
        </w:tc>
        <w:tc>
          <w:tcPr>
            <w:tcW w:w="899" w:type="dxa"/>
          </w:tcPr>
          <w:p w14:paraId="59BDD051" w14:textId="45EB3B86" w:rsidR="005512CD" w:rsidRDefault="00F167EB" w:rsidP="005512CD">
            <w:pPr>
              <w:jc w:val="right"/>
            </w:pPr>
            <w:r>
              <w:t>0</w:t>
            </w:r>
          </w:p>
        </w:tc>
        <w:tc>
          <w:tcPr>
            <w:tcW w:w="969" w:type="dxa"/>
          </w:tcPr>
          <w:p w14:paraId="61ED8B2A" w14:textId="67A46F96" w:rsidR="005512CD" w:rsidRDefault="00F167EB" w:rsidP="005512CD">
            <w:pPr>
              <w:jc w:val="right"/>
            </w:pPr>
            <w:r>
              <w:t>9</w:t>
            </w:r>
          </w:p>
        </w:tc>
        <w:tc>
          <w:tcPr>
            <w:tcW w:w="981" w:type="dxa"/>
          </w:tcPr>
          <w:p w14:paraId="7100BEFE" w14:textId="7995474E" w:rsidR="005512CD" w:rsidRDefault="00F167EB" w:rsidP="005512CD">
            <w:pPr>
              <w:jc w:val="right"/>
            </w:pPr>
            <w:r>
              <w:t>592</w:t>
            </w:r>
          </w:p>
        </w:tc>
      </w:tr>
      <w:tr w:rsidR="00F167EB" w14:paraId="44736B57" w14:textId="77777777" w:rsidTr="00F167EB">
        <w:tc>
          <w:tcPr>
            <w:tcW w:w="1849" w:type="dxa"/>
          </w:tcPr>
          <w:p w14:paraId="18E15854" w14:textId="5AADDDB9" w:rsidR="005512CD" w:rsidRDefault="00F167EB" w:rsidP="005512CD">
            <w:r>
              <w:t>Genderarbeit</w:t>
            </w:r>
          </w:p>
        </w:tc>
        <w:tc>
          <w:tcPr>
            <w:tcW w:w="926" w:type="dxa"/>
          </w:tcPr>
          <w:p w14:paraId="180650C1" w14:textId="6E84D633" w:rsidR="005512CD" w:rsidRDefault="00F167EB" w:rsidP="005512CD">
            <w:pPr>
              <w:jc w:val="right"/>
            </w:pPr>
            <w:r>
              <w:t>23</w:t>
            </w:r>
          </w:p>
        </w:tc>
        <w:tc>
          <w:tcPr>
            <w:tcW w:w="919" w:type="dxa"/>
          </w:tcPr>
          <w:p w14:paraId="4554C578" w14:textId="4D5F7C97" w:rsidR="005512CD" w:rsidRDefault="00F167EB" w:rsidP="005512CD">
            <w:pPr>
              <w:jc w:val="right"/>
            </w:pPr>
            <w:r>
              <w:t>0</w:t>
            </w:r>
          </w:p>
        </w:tc>
        <w:tc>
          <w:tcPr>
            <w:tcW w:w="899" w:type="dxa"/>
          </w:tcPr>
          <w:p w14:paraId="60285FC3" w14:textId="5AB0FA21" w:rsidR="005512CD" w:rsidRDefault="00F167EB" w:rsidP="005512CD">
            <w:pPr>
              <w:jc w:val="right"/>
            </w:pPr>
            <w:r>
              <w:t>0</w:t>
            </w:r>
          </w:p>
        </w:tc>
        <w:tc>
          <w:tcPr>
            <w:tcW w:w="919" w:type="dxa"/>
          </w:tcPr>
          <w:p w14:paraId="07EEAD83" w14:textId="44251196" w:rsidR="005512CD" w:rsidRDefault="00F167EB" w:rsidP="005512CD">
            <w:pPr>
              <w:jc w:val="right"/>
            </w:pPr>
            <w:r>
              <w:t>0</w:t>
            </w:r>
          </w:p>
        </w:tc>
        <w:tc>
          <w:tcPr>
            <w:tcW w:w="927" w:type="dxa"/>
          </w:tcPr>
          <w:p w14:paraId="6A831CC1" w14:textId="21F9E8A8" w:rsidR="005512CD" w:rsidRDefault="00F167EB" w:rsidP="005512CD">
            <w:pPr>
              <w:jc w:val="right"/>
            </w:pPr>
            <w:r>
              <w:t>0</w:t>
            </w:r>
          </w:p>
        </w:tc>
        <w:tc>
          <w:tcPr>
            <w:tcW w:w="899" w:type="dxa"/>
          </w:tcPr>
          <w:p w14:paraId="42F311B9" w14:textId="6C574C6F" w:rsidR="005512CD" w:rsidRDefault="00F167EB" w:rsidP="005512CD">
            <w:pPr>
              <w:jc w:val="right"/>
            </w:pPr>
            <w:r>
              <w:t>0</w:t>
            </w:r>
          </w:p>
        </w:tc>
        <w:tc>
          <w:tcPr>
            <w:tcW w:w="969" w:type="dxa"/>
          </w:tcPr>
          <w:p w14:paraId="01FBB87B" w14:textId="2A59CC1F" w:rsidR="005512CD" w:rsidRDefault="00F167EB" w:rsidP="005512CD">
            <w:pPr>
              <w:jc w:val="right"/>
            </w:pPr>
            <w:r>
              <w:t>0</w:t>
            </w:r>
          </w:p>
        </w:tc>
        <w:tc>
          <w:tcPr>
            <w:tcW w:w="981" w:type="dxa"/>
          </w:tcPr>
          <w:p w14:paraId="30E10B18" w14:textId="3E35D8C8" w:rsidR="005512CD" w:rsidRDefault="00F167EB" w:rsidP="005512CD">
            <w:pPr>
              <w:jc w:val="right"/>
            </w:pPr>
            <w:r>
              <w:t>23</w:t>
            </w:r>
          </w:p>
        </w:tc>
      </w:tr>
      <w:tr w:rsidR="00F167EB" w14:paraId="2D312F67" w14:textId="77777777" w:rsidTr="00F167EB">
        <w:tc>
          <w:tcPr>
            <w:tcW w:w="1849" w:type="dxa"/>
          </w:tcPr>
          <w:p w14:paraId="0471293A" w14:textId="0043DB9C" w:rsidR="00F167EB" w:rsidRDefault="00F167EB" w:rsidP="005512CD">
            <w:r>
              <w:t>Projektarbeit</w:t>
            </w:r>
          </w:p>
        </w:tc>
        <w:tc>
          <w:tcPr>
            <w:tcW w:w="926" w:type="dxa"/>
          </w:tcPr>
          <w:p w14:paraId="04474521" w14:textId="6244F754" w:rsidR="00F167EB" w:rsidRDefault="00F167EB" w:rsidP="005512CD">
            <w:pPr>
              <w:jc w:val="right"/>
            </w:pPr>
            <w:r>
              <w:t>114</w:t>
            </w:r>
          </w:p>
        </w:tc>
        <w:tc>
          <w:tcPr>
            <w:tcW w:w="919" w:type="dxa"/>
          </w:tcPr>
          <w:p w14:paraId="3D33B929" w14:textId="4019DCA8" w:rsidR="00F167EB" w:rsidRDefault="00F167EB" w:rsidP="005512CD">
            <w:pPr>
              <w:jc w:val="right"/>
            </w:pPr>
            <w:r>
              <w:t>160</w:t>
            </w:r>
          </w:p>
        </w:tc>
        <w:tc>
          <w:tcPr>
            <w:tcW w:w="899" w:type="dxa"/>
          </w:tcPr>
          <w:p w14:paraId="04534040" w14:textId="52789BE1" w:rsidR="00F167EB" w:rsidRDefault="00F167EB" w:rsidP="005512CD">
            <w:pPr>
              <w:jc w:val="right"/>
            </w:pPr>
            <w:r>
              <w:t>0</w:t>
            </w:r>
          </w:p>
        </w:tc>
        <w:tc>
          <w:tcPr>
            <w:tcW w:w="919" w:type="dxa"/>
          </w:tcPr>
          <w:p w14:paraId="08D48F60" w14:textId="5D206DEC" w:rsidR="00F167EB" w:rsidRDefault="00F167EB" w:rsidP="005512CD">
            <w:pPr>
              <w:jc w:val="right"/>
            </w:pPr>
            <w:r>
              <w:t>2</w:t>
            </w:r>
          </w:p>
        </w:tc>
        <w:tc>
          <w:tcPr>
            <w:tcW w:w="927" w:type="dxa"/>
          </w:tcPr>
          <w:p w14:paraId="5D8D0B39" w14:textId="0B5F455C" w:rsidR="00F167EB" w:rsidRDefault="00F167EB" w:rsidP="005512CD">
            <w:pPr>
              <w:jc w:val="right"/>
            </w:pPr>
            <w:r>
              <w:t>8</w:t>
            </w:r>
          </w:p>
        </w:tc>
        <w:tc>
          <w:tcPr>
            <w:tcW w:w="899" w:type="dxa"/>
          </w:tcPr>
          <w:p w14:paraId="06F47023" w14:textId="6C1C2679" w:rsidR="00F167EB" w:rsidRDefault="00F167EB" w:rsidP="005512CD">
            <w:pPr>
              <w:jc w:val="right"/>
            </w:pPr>
            <w:r>
              <w:t>0</w:t>
            </w:r>
          </w:p>
        </w:tc>
        <w:tc>
          <w:tcPr>
            <w:tcW w:w="969" w:type="dxa"/>
          </w:tcPr>
          <w:p w14:paraId="6A7EADCD" w14:textId="493AC7ED" w:rsidR="00F167EB" w:rsidRDefault="00F167EB" w:rsidP="005512CD">
            <w:pPr>
              <w:jc w:val="right"/>
            </w:pPr>
            <w:r>
              <w:t>20</w:t>
            </w:r>
          </w:p>
        </w:tc>
        <w:tc>
          <w:tcPr>
            <w:tcW w:w="981" w:type="dxa"/>
          </w:tcPr>
          <w:p w14:paraId="18DE8F6E" w14:textId="741CD6E6" w:rsidR="00F167EB" w:rsidRDefault="00F167EB" w:rsidP="005512CD">
            <w:pPr>
              <w:jc w:val="right"/>
            </w:pPr>
            <w:r>
              <w:t>304</w:t>
            </w:r>
          </w:p>
        </w:tc>
      </w:tr>
      <w:tr w:rsidR="00F167EB" w14:paraId="0DE116EC" w14:textId="77777777" w:rsidTr="00F167EB">
        <w:tc>
          <w:tcPr>
            <w:tcW w:w="1849" w:type="dxa"/>
          </w:tcPr>
          <w:p w14:paraId="24749B93" w14:textId="0210B2E1" w:rsidR="00F167EB" w:rsidRDefault="00F167EB" w:rsidP="005512CD">
            <w:r>
              <w:t>Jobbörse</w:t>
            </w:r>
          </w:p>
        </w:tc>
        <w:tc>
          <w:tcPr>
            <w:tcW w:w="926" w:type="dxa"/>
          </w:tcPr>
          <w:p w14:paraId="28810A2E" w14:textId="1A94F8E4" w:rsidR="00F167EB" w:rsidRDefault="00F167EB" w:rsidP="005512CD">
            <w:pPr>
              <w:jc w:val="right"/>
            </w:pPr>
            <w:r>
              <w:t>37</w:t>
            </w:r>
          </w:p>
        </w:tc>
        <w:tc>
          <w:tcPr>
            <w:tcW w:w="919" w:type="dxa"/>
          </w:tcPr>
          <w:p w14:paraId="79704DE4" w14:textId="3B32E5FC" w:rsidR="00F167EB" w:rsidRDefault="00F167EB" w:rsidP="005512CD">
            <w:pPr>
              <w:jc w:val="right"/>
            </w:pPr>
            <w:r>
              <w:t>8</w:t>
            </w:r>
          </w:p>
        </w:tc>
        <w:tc>
          <w:tcPr>
            <w:tcW w:w="899" w:type="dxa"/>
          </w:tcPr>
          <w:p w14:paraId="64691318" w14:textId="7800E30C" w:rsidR="00F167EB" w:rsidRDefault="00F167EB" w:rsidP="005512CD">
            <w:pPr>
              <w:jc w:val="right"/>
            </w:pPr>
            <w:r>
              <w:t>0</w:t>
            </w:r>
          </w:p>
        </w:tc>
        <w:tc>
          <w:tcPr>
            <w:tcW w:w="919" w:type="dxa"/>
          </w:tcPr>
          <w:p w14:paraId="2E0E75E2" w14:textId="4025ED0C" w:rsidR="00F167EB" w:rsidRDefault="00F167EB" w:rsidP="005512CD">
            <w:pPr>
              <w:jc w:val="right"/>
            </w:pPr>
            <w:r>
              <w:t>6</w:t>
            </w:r>
          </w:p>
        </w:tc>
        <w:tc>
          <w:tcPr>
            <w:tcW w:w="927" w:type="dxa"/>
          </w:tcPr>
          <w:p w14:paraId="7BCD23BC" w14:textId="60F4831B" w:rsidR="00F167EB" w:rsidRDefault="00F167EB" w:rsidP="005512CD">
            <w:pPr>
              <w:jc w:val="right"/>
            </w:pPr>
            <w:r>
              <w:t>7</w:t>
            </w:r>
          </w:p>
        </w:tc>
        <w:tc>
          <w:tcPr>
            <w:tcW w:w="899" w:type="dxa"/>
          </w:tcPr>
          <w:p w14:paraId="07E0CBD3" w14:textId="0EFCDC62" w:rsidR="00F167EB" w:rsidRDefault="00F167EB" w:rsidP="005512CD">
            <w:pPr>
              <w:jc w:val="right"/>
            </w:pPr>
            <w:r>
              <w:t>0</w:t>
            </w:r>
          </w:p>
        </w:tc>
        <w:tc>
          <w:tcPr>
            <w:tcW w:w="969" w:type="dxa"/>
          </w:tcPr>
          <w:p w14:paraId="55F8201D" w14:textId="09763046" w:rsidR="00F167EB" w:rsidRDefault="00F167EB" w:rsidP="005512CD">
            <w:pPr>
              <w:jc w:val="right"/>
            </w:pPr>
            <w:r>
              <w:t>12</w:t>
            </w:r>
          </w:p>
        </w:tc>
        <w:tc>
          <w:tcPr>
            <w:tcW w:w="981" w:type="dxa"/>
          </w:tcPr>
          <w:p w14:paraId="2AF4D6CC" w14:textId="234A20F5" w:rsidR="00F167EB" w:rsidRDefault="00F167EB" w:rsidP="005512CD">
            <w:pPr>
              <w:jc w:val="right"/>
            </w:pPr>
            <w:r>
              <w:t>70</w:t>
            </w:r>
          </w:p>
        </w:tc>
      </w:tr>
      <w:tr w:rsidR="00F167EB" w14:paraId="6C62FF5B" w14:textId="77777777" w:rsidTr="00F167EB">
        <w:tc>
          <w:tcPr>
            <w:tcW w:w="1849" w:type="dxa"/>
          </w:tcPr>
          <w:p w14:paraId="34175A07" w14:textId="3AB4022C" w:rsidR="00F167EB" w:rsidRDefault="00F167EB" w:rsidP="005512CD">
            <w:r>
              <w:t>Sportnacht</w:t>
            </w:r>
          </w:p>
        </w:tc>
        <w:tc>
          <w:tcPr>
            <w:tcW w:w="926" w:type="dxa"/>
          </w:tcPr>
          <w:p w14:paraId="7EE594EF" w14:textId="52C5B8A3" w:rsidR="00F167EB" w:rsidRDefault="00F167EB" w:rsidP="005512CD">
            <w:pPr>
              <w:jc w:val="right"/>
            </w:pPr>
            <w:r>
              <w:t>64</w:t>
            </w:r>
          </w:p>
        </w:tc>
        <w:tc>
          <w:tcPr>
            <w:tcW w:w="919" w:type="dxa"/>
          </w:tcPr>
          <w:p w14:paraId="488F7F39" w14:textId="36714F15" w:rsidR="00F167EB" w:rsidRDefault="00F167EB" w:rsidP="005512CD">
            <w:pPr>
              <w:jc w:val="right"/>
            </w:pPr>
            <w:r>
              <w:t>203</w:t>
            </w:r>
          </w:p>
        </w:tc>
        <w:tc>
          <w:tcPr>
            <w:tcW w:w="899" w:type="dxa"/>
          </w:tcPr>
          <w:p w14:paraId="441084D9" w14:textId="55133B2B" w:rsidR="00F167EB" w:rsidRDefault="00F167EB" w:rsidP="005512CD">
            <w:pPr>
              <w:jc w:val="right"/>
            </w:pPr>
            <w:r>
              <w:t>0</w:t>
            </w:r>
          </w:p>
        </w:tc>
        <w:tc>
          <w:tcPr>
            <w:tcW w:w="919" w:type="dxa"/>
          </w:tcPr>
          <w:p w14:paraId="48C55C30" w14:textId="4BB405BE" w:rsidR="00F167EB" w:rsidRDefault="00F167EB" w:rsidP="005512CD">
            <w:pPr>
              <w:jc w:val="right"/>
            </w:pPr>
            <w:r>
              <w:t>14</w:t>
            </w:r>
          </w:p>
        </w:tc>
        <w:tc>
          <w:tcPr>
            <w:tcW w:w="927" w:type="dxa"/>
          </w:tcPr>
          <w:p w14:paraId="566E71BB" w14:textId="57993434" w:rsidR="00F167EB" w:rsidRDefault="00F167EB" w:rsidP="005512CD">
            <w:pPr>
              <w:jc w:val="right"/>
            </w:pPr>
            <w:r>
              <w:t>10</w:t>
            </w:r>
          </w:p>
        </w:tc>
        <w:tc>
          <w:tcPr>
            <w:tcW w:w="899" w:type="dxa"/>
          </w:tcPr>
          <w:p w14:paraId="660DFA08" w14:textId="159F48C9" w:rsidR="00F167EB" w:rsidRDefault="00F167EB" w:rsidP="005512CD">
            <w:pPr>
              <w:jc w:val="right"/>
            </w:pPr>
            <w:r>
              <w:t>0</w:t>
            </w:r>
          </w:p>
        </w:tc>
        <w:tc>
          <w:tcPr>
            <w:tcW w:w="969" w:type="dxa"/>
          </w:tcPr>
          <w:p w14:paraId="413E02B6" w14:textId="6284BB20" w:rsidR="00F167EB" w:rsidRDefault="00F167EB" w:rsidP="005512CD">
            <w:pPr>
              <w:jc w:val="right"/>
            </w:pPr>
            <w:r>
              <w:t>11</w:t>
            </w:r>
          </w:p>
        </w:tc>
        <w:tc>
          <w:tcPr>
            <w:tcW w:w="981" w:type="dxa"/>
          </w:tcPr>
          <w:p w14:paraId="02FAD8FC" w14:textId="03495FD3" w:rsidR="00F167EB" w:rsidRDefault="00F167EB" w:rsidP="005512CD">
            <w:pPr>
              <w:jc w:val="right"/>
            </w:pPr>
            <w:r>
              <w:t>302</w:t>
            </w:r>
          </w:p>
        </w:tc>
      </w:tr>
      <w:tr w:rsidR="00F167EB" w14:paraId="49596853" w14:textId="77777777" w:rsidTr="00F167EB">
        <w:tc>
          <w:tcPr>
            <w:tcW w:w="1849" w:type="dxa"/>
          </w:tcPr>
          <w:p w14:paraId="4F6066E3" w14:textId="4545926D" w:rsidR="00F167EB" w:rsidRDefault="00F167EB" w:rsidP="005512CD">
            <w:proofErr w:type="gramStart"/>
            <w:r>
              <w:t>Online Kontakte</w:t>
            </w:r>
            <w:proofErr w:type="gramEnd"/>
          </w:p>
        </w:tc>
        <w:tc>
          <w:tcPr>
            <w:tcW w:w="926" w:type="dxa"/>
          </w:tcPr>
          <w:p w14:paraId="4057F898" w14:textId="79A2BA68" w:rsidR="00F167EB" w:rsidRDefault="00F167EB" w:rsidP="005512CD">
            <w:pPr>
              <w:jc w:val="right"/>
            </w:pPr>
            <w:r>
              <w:t>521</w:t>
            </w:r>
          </w:p>
        </w:tc>
        <w:tc>
          <w:tcPr>
            <w:tcW w:w="919" w:type="dxa"/>
          </w:tcPr>
          <w:p w14:paraId="09E8A8CD" w14:textId="090BD576" w:rsidR="00F167EB" w:rsidRDefault="00F167EB" w:rsidP="005512CD">
            <w:pPr>
              <w:jc w:val="right"/>
            </w:pPr>
            <w:r>
              <w:t>324</w:t>
            </w:r>
          </w:p>
        </w:tc>
        <w:tc>
          <w:tcPr>
            <w:tcW w:w="899" w:type="dxa"/>
          </w:tcPr>
          <w:p w14:paraId="3DA0822F" w14:textId="3FA4E58E" w:rsidR="00F167EB" w:rsidRDefault="00F167EB" w:rsidP="005512CD">
            <w:pPr>
              <w:jc w:val="right"/>
            </w:pPr>
            <w:r>
              <w:t>1</w:t>
            </w:r>
          </w:p>
        </w:tc>
        <w:tc>
          <w:tcPr>
            <w:tcW w:w="919" w:type="dxa"/>
          </w:tcPr>
          <w:p w14:paraId="51AF2A60" w14:textId="30BE6BEE" w:rsidR="00F167EB" w:rsidRDefault="00F167EB" w:rsidP="005512CD">
            <w:pPr>
              <w:jc w:val="right"/>
            </w:pPr>
            <w:r>
              <w:t>51</w:t>
            </w:r>
          </w:p>
        </w:tc>
        <w:tc>
          <w:tcPr>
            <w:tcW w:w="927" w:type="dxa"/>
          </w:tcPr>
          <w:p w14:paraId="47F994E5" w14:textId="325A8C56" w:rsidR="00F167EB" w:rsidRDefault="00F167EB" w:rsidP="005512CD">
            <w:pPr>
              <w:jc w:val="right"/>
            </w:pPr>
            <w:r>
              <w:t>98</w:t>
            </w:r>
          </w:p>
        </w:tc>
        <w:tc>
          <w:tcPr>
            <w:tcW w:w="899" w:type="dxa"/>
          </w:tcPr>
          <w:p w14:paraId="4CD1DDDF" w14:textId="1AB80ECE" w:rsidR="00F167EB" w:rsidRDefault="00F167EB" w:rsidP="005512CD">
            <w:pPr>
              <w:jc w:val="right"/>
            </w:pPr>
            <w:r>
              <w:t>0</w:t>
            </w:r>
          </w:p>
        </w:tc>
        <w:tc>
          <w:tcPr>
            <w:tcW w:w="969" w:type="dxa"/>
          </w:tcPr>
          <w:p w14:paraId="2A399532" w14:textId="08795D59" w:rsidR="00F167EB" w:rsidRDefault="00F167EB" w:rsidP="005512CD">
            <w:pPr>
              <w:jc w:val="right"/>
            </w:pPr>
            <w:r>
              <w:t>204</w:t>
            </w:r>
          </w:p>
        </w:tc>
        <w:tc>
          <w:tcPr>
            <w:tcW w:w="981" w:type="dxa"/>
          </w:tcPr>
          <w:p w14:paraId="7E1D6931" w14:textId="20526CAB" w:rsidR="00F167EB" w:rsidRDefault="00F167EB" w:rsidP="005512CD">
            <w:pPr>
              <w:jc w:val="right"/>
            </w:pPr>
            <w:r>
              <w:t>1’199</w:t>
            </w:r>
          </w:p>
        </w:tc>
      </w:tr>
      <w:tr w:rsidR="00F167EB" w14:paraId="30C4C0EC" w14:textId="77777777" w:rsidTr="00F167EB">
        <w:tc>
          <w:tcPr>
            <w:tcW w:w="1849" w:type="dxa"/>
          </w:tcPr>
          <w:p w14:paraId="34785DC1" w14:textId="26D0BEE9" w:rsidR="00F167EB" w:rsidRDefault="00F167EB" w:rsidP="005512CD">
            <w:r>
              <w:t>Vermietungen</w:t>
            </w:r>
          </w:p>
        </w:tc>
        <w:tc>
          <w:tcPr>
            <w:tcW w:w="926" w:type="dxa"/>
          </w:tcPr>
          <w:p w14:paraId="08B183B7" w14:textId="72D628E1" w:rsidR="00F167EB" w:rsidRDefault="00F167EB" w:rsidP="005512CD">
            <w:pPr>
              <w:jc w:val="right"/>
            </w:pPr>
            <w:r>
              <w:t>0</w:t>
            </w:r>
          </w:p>
        </w:tc>
        <w:tc>
          <w:tcPr>
            <w:tcW w:w="919" w:type="dxa"/>
          </w:tcPr>
          <w:p w14:paraId="1D16CBB7" w14:textId="2608BBED" w:rsidR="00F167EB" w:rsidRDefault="00F167EB" w:rsidP="005512CD">
            <w:pPr>
              <w:jc w:val="right"/>
            </w:pPr>
            <w:r>
              <w:t>0</w:t>
            </w:r>
          </w:p>
        </w:tc>
        <w:tc>
          <w:tcPr>
            <w:tcW w:w="899" w:type="dxa"/>
          </w:tcPr>
          <w:p w14:paraId="0E91E2DB" w14:textId="547A750D" w:rsidR="00F167EB" w:rsidRDefault="00F167EB" w:rsidP="005512CD">
            <w:pPr>
              <w:jc w:val="right"/>
            </w:pPr>
            <w:r>
              <w:t>0</w:t>
            </w:r>
          </w:p>
        </w:tc>
        <w:tc>
          <w:tcPr>
            <w:tcW w:w="919" w:type="dxa"/>
          </w:tcPr>
          <w:p w14:paraId="0DB8A7F4" w14:textId="143F518C" w:rsidR="00F167EB" w:rsidRDefault="00F167EB" w:rsidP="005512CD">
            <w:pPr>
              <w:jc w:val="right"/>
            </w:pPr>
            <w:r>
              <w:t>3</w:t>
            </w:r>
          </w:p>
        </w:tc>
        <w:tc>
          <w:tcPr>
            <w:tcW w:w="927" w:type="dxa"/>
          </w:tcPr>
          <w:p w14:paraId="000FFE8E" w14:textId="56C69868" w:rsidR="00F167EB" w:rsidRDefault="00F167EB" w:rsidP="005512CD">
            <w:pPr>
              <w:jc w:val="right"/>
            </w:pPr>
            <w:r>
              <w:t>1</w:t>
            </w:r>
          </w:p>
        </w:tc>
        <w:tc>
          <w:tcPr>
            <w:tcW w:w="899" w:type="dxa"/>
          </w:tcPr>
          <w:p w14:paraId="00A548EF" w14:textId="221CA8C3" w:rsidR="00F167EB" w:rsidRDefault="00F167EB" w:rsidP="005512CD">
            <w:pPr>
              <w:jc w:val="right"/>
            </w:pPr>
            <w:r>
              <w:t>0</w:t>
            </w:r>
          </w:p>
        </w:tc>
        <w:tc>
          <w:tcPr>
            <w:tcW w:w="969" w:type="dxa"/>
          </w:tcPr>
          <w:p w14:paraId="5FEBA6E8" w14:textId="32FED79B" w:rsidR="00F167EB" w:rsidRDefault="00F167EB" w:rsidP="005512CD">
            <w:pPr>
              <w:jc w:val="right"/>
            </w:pPr>
            <w:r>
              <w:t>7</w:t>
            </w:r>
          </w:p>
        </w:tc>
        <w:tc>
          <w:tcPr>
            <w:tcW w:w="981" w:type="dxa"/>
          </w:tcPr>
          <w:p w14:paraId="6E6EEE9C" w14:textId="772DCE3E" w:rsidR="00F167EB" w:rsidRDefault="00F167EB" w:rsidP="005512CD">
            <w:pPr>
              <w:jc w:val="right"/>
            </w:pPr>
            <w:r>
              <w:t>11</w:t>
            </w:r>
          </w:p>
        </w:tc>
      </w:tr>
      <w:tr w:rsidR="00F167EB" w14:paraId="7CB96698" w14:textId="77777777" w:rsidTr="00F167EB">
        <w:tc>
          <w:tcPr>
            <w:tcW w:w="1849" w:type="dxa"/>
          </w:tcPr>
          <w:p w14:paraId="06FF4943" w14:textId="46933D48" w:rsidR="00F167EB" w:rsidRDefault="00F167EB" w:rsidP="005512CD">
            <w:proofErr w:type="spellStart"/>
            <w:r>
              <w:t>Peli</w:t>
            </w:r>
            <w:proofErr w:type="spellEnd"/>
            <w:r>
              <w:t xml:space="preserve"> Mietanfragen</w:t>
            </w:r>
          </w:p>
        </w:tc>
        <w:tc>
          <w:tcPr>
            <w:tcW w:w="926" w:type="dxa"/>
          </w:tcPr>
          <w:p w14:paraId="0AAA51E1" w14:textId="1CEB3EBF" w:rsidR="00F167EB" w:rsidRDefault="00F167EB" w:rsidP="005512CD">
            <w:pPr>
              <w:jc w:val="right"/>
            </w:pPr>
            <w:r>
              <w:t>5</w:t>
            </w:r>
          </w:p>
        </w:tc>
        <w:tc>
          <w:tcPr>
            <w:tcW w:w="919" w:type="dxa"/>
          </w:tcPr>
          <w:p w14:paraId="4313E39A" w14:textId="7C5AF1CA" w:rsidR="00F167EB" w:rsidRDefault="00F167EB" w:rsidP="005512CD">
            <w:pPr>
              <w:jc w:val="right"/>
            </w:pPr>
            <w:r>
              <w:t>10</w:t>
            </w:r>
          </w:p>
        </w:tc>
        <w:tc>
          <w:tcPr>
            <w:tcW w:w="899" w:type="dxa"/>
          </w:tcPr>
          <w:p w14:paraId="6D0F73FE" w14:textId="15908CB1" w:rsidR="00F167EB" w:rsidRDefault="00F167EB" w:rsidP="005512CD">
            <w:pPr>
              <w:jc w:val="right"/>
            </w:pPr>
            <w:r>
              <w:t>1</w:t>
            </w:r>
          </w:p>
        </w:tc>
        <w:tc>
          <w:tcPr>
            <w:tcW w:w="919" w:type="dxa"/>
          </w:tcPr>
          <w:p w14:paraId="04E1CA71" w14:textId="082C553F" w:rsidR="00F167EB" w:rsidRDefault="00F167EB" w:rsidP="005512CD">
            <w:pPr>
              <w:jc w:val="right"/>
            </w:pPr>
            <w:r>
              <w:t>25</w:t>
            </w:r>
          </w:p>
        </w:tc>
        <w:tc>
          <w:tcPr>
            <w:tcW w:w="927" w:type="dxa"/>
          </w:tcPr>
          <w:p w14:paraId="65200B91" w14:textId="55F88658" w:rsidR="00F167EB" w:rsidRDefault="00F167EB" w:rsidP="005512CD">
            <w:pPr>
              <w:jc w:val="right"/>
            </w:pPr>
            <w:r>
              <w:t>10</w:t>
            </w:r>
          </w:p>
        </w:tc>
        <w:tc>
          <w:tcPr>
            <w:tcW w:w="899" w:type="dxa"/>
          </w:tcPr>
          <w:p w14:paraId="1968B490" w14:textId="39FCACA3" w:rsidR="00F167EB" w:rsidRDefault="00F167EB" w:rsidP="005512CD">
            <w:pPr>
              <w:jc w:val="right"/>
            </w:pPr>
            <w:r>
              <w:t>3</w:t>
            </w:r>
          </w:p>
        </w:tc>
        <w:tc>
          <w:tcPr>
            <w:tcW w:w="969" w:type="dxa"/>
          </w:tcPr>
          <w:p w14:paraId="60E3A797" w14:textId="66965D67" w:rsidR="00F167EB" w:rsidRDefault="00F167EB" w:rsidP="005512CD">
            <w:pPr>
              <w:jc w:val="right"/>
            </w:pPr>
            <w:r>
              <w:t>44</w:t>
            </w:r>
          </w:p>
        </w:tc>
        <w:tc>
          <w:tcPr>
            <w:tcW w:w="981" w:type="dxa"/>
          </w:tcPr>
          <w:p w14:paraId="18A13D4D" w14:textId="555347E0" w:rsidR="00F167EB" w:rsidRDefault="00F167EB" w:rsidP="005512CD">
            <w:pPr>
              <w:jc w:val="right"/>
            </w:pPr>
            <w:r>
              <w:t>98</w:t>
            </w:r>
          </w:p>
        </w:tc>
      </w:tr>
      <w:tr w:rsidR="00F167EB" w14:paraId="65A72645" w14:textId="77777777" w:rsidTr="00F167EB">
        <w:tc>
          <w:tcPr>
            <w:tcW w:w="1849" w:type="dxa"/>
          </w:tcPr>
          <w:p w14:paraId="1D459BF0" w14:textId="6D756FD9" w:rsidR="00F167EB" w:rsidRDefault="00F167EB" w:rsidP="005512CD">
            <w:r>
              <w:t>Lokale Vernetzung</w:t>
            </w:r>
          </w:p>
        </w:tc>
        <w:tc>
          <w:tcPr>
            <w:tcW w:w="926" w:type="dxa"/>
          </w:tcPr>
          <w:p w14:paraId="127BFBEA" w14:textId="07D2D45F" w:rsidR="00F167EB" w:rsidRDefault="00F167EB" w:rsidP="005512CD">
            <w:pPr>
              <w:jc w:val="right"/>
            </w:pPr>
            <w:r>
              <w:t>0</w:t>
            </w:r>
          </w:p>
        </w:tc>
        <w:tc>
          <w:tcPr>
            <w:tcW w:w="919" w:type="dxa"/>
          </w:tcPr>
          <w:p w14:paraId="397BFC8D" w14:textId="47FAC83F" w:rsidR="00F167EB" w:rsidRDefault="00F167EB" w:rsidP="005512CD">
            <w:pPr>
              <w:jc w:val="right"/>
            </w:pPr>
            <w:r>
              <w:t>0</w:t>
            </w:r>
          </w:p>
        </w:tc>
        <w:tc>
          <w:tcPr>
            <w:tcW w:w="899" w:type="dxa"/>
          </w:tcPr>
          <w:p w14:paraId="64947E12" w14:textId="2C2B7E23" w:rsidR="00F167EB" w:rsidRDefault="00F167EB" w:rsidP="005512CD">
            <w:pPr>
              <w:jc w:val="right"/>
            </w:pPr>
            <w:r>
              <w:t>0</w:t>
            </w:r>
          </w:p>
        </w:tc>
        <w:tc>
          <w:tcPr>
            <w:tcW w:w="919" w:type="dxa"/>
          </w:tcPr>
          <w:p w14:paraId="2FB55201" w14:textId="27CF140D" w:rsidR="00F167EB" w:rsidRDefault="00F167EB" w:rsidP="005512CD">
            <w:pPr>
              <w:jc w:val="right"/>
            </w:pPr>
            <w:r>
              <w:t>0</w:t>
            </w:r>
          </w:p>
        </w:tc>
        <w:tc>
          <w:tcPr>
            <w:tcW w:w="927" w:type="dxa"/>
          </w:tcPr>
          <w:p w14:paraId="5A17C58E" w14:textId="3A46CF30" w:rsidR="00F167EB" w:rsidRDefault="00F167EB" w:rsidP="005512CD">
            <w:pPr>
              <w:jc w:val="right"/>
            </w:pPr>
            <w:r>
              <w:t>0</w:t>
            </w:r>
          </w:p>
        </w:tc>
        <w:tc>
          <w:tcPr>
            <w:tcW w:w="899" w:type="dxa"/>
          </w:tcPr>
          <w:p w14:paraId="5D02C694" w14:textId="7FEE3F07" w:rsidR="00F167EB" w:rsidRDefault="00F167EB" w:rsidP="005512CD">
            <w:pPr>
              <w:jc w:val="right"/>
            </w:pPr>
            <w:r>
              <w:t>0</w:t>
            </w:r>
          </w:p>
        </w:tc>
        <w:tc>
          <w:tcPr>
            <w:tcW w:w="969" w:type="dxa"/>
          </w:tcPr>
          <w:p w14:paraId="4E890E7B" w14:textId="159E468C" w:rsidR="00F167EB" w:rsidRDefault="00F167EB" w:rsidP="005512CD">
            <w:pPr>
              <w:jc w:val="right"/>
            </w:pPr>
            <w:r>
              <w:t>250</w:t>
            </w:r>
          </w:p>
        </w:tc>
        <w:tc>
          <w:tcPr>
            <w:tcW w:w="981" w:type="dxa"/>
          </w:tcPr>
          <w:p w14:paraId="7AFD620A" w14:textId="4E94A30D" w:rsidR="00F167EB" w:rsidRDefault="00F167EB" w:rsidP="005512CD">
            <w:pPr>
              <w:jc w:val="right"/>
            </w:pPr>
            <w:r>
              <w:t>250</w:t>
            </w:r>
          </w:p>
        </w:tc>
      </w:tr>
      <w:tr w:rsidR="00F167EB" w14:paraId="7ADAFC57" w14:textId="77777777" w:rsidTr="00F167EB">
        <w:tc>
          <w:tcPr>
            <w:tcW w:w="1849" w:type="dxa"/>
          </w:tcPr>
          <w:p w14:paraId="0FEBE03F" w14:textId="32418630" w:rsidR="00F167EB" w:rsidRDefault="00F167EB" w:rsidP="005512CD">
            <w:r>
              <w:t>Regionale Vernetzung</w:t>
            </w:r>
          </w:p>
        </w:tc>
        <w:tc>
          <w:tcPr>
            <w:tcW w:w="926" w:type="dxa"/>
          </w:tcPr>
          <w:p w14:paraId="6706967E" w14:textId="3E29EFB8" w:rsidR="00F167EB" w:rsidRDefault="00F167EB" w:rsidP="005512CD">
            <w:pPr>
              <w:jc w:val="right"/>
            </w:pPr>
            <w:r>
              <w:t>0</w:t>
            </w:r>
          </w:p>
        </w:tc>
        <w:tc>
          <w:tcPr>
            <w:tcW w:w="919" w:type="dxa"/>
          </w:tcPr>
          <w:p w14:paraId="02C8562A" w14:textId="7AE0E815" w:rsidR="00F167EB" w:rsidRDefault="00F167EB" w:rsidP="005512CD">
            <w:pPr>
              <w:jc w:val="right"/>
            </w:pPr>
            <w:r>
              <w:t>0</w:t>
            </w:r>
          </w:p>
        </w:tc>
        <w:tc>
          <w:tcPr>
            <w:tcW w:w="899" w:type="dxa"/>
          </w:tcPr>
          <w:p w14:paraId="5A9E3C6F" w14:textId="1B92D32B" w:rsidR="00F167EB" w:rsidRDefault="00F167EB" w:rsidP="005512CD">
            <w:pPr>
              <w:jc w:val="right"/>
            </w:pPr>
            <w:r>
              <w:t>0</w:t>
            </w:r>
          </w:p>
        </w:tc>
        <w:tc>
          <w:tcPr>
            <w:tcW w:w="919" w:type="dxa"/>
          </w:tcPr>
          <w:p w14:paraId="03814A7E" w14:textId="4E40F91C" w:rsidR="00F167EB" w:rsidRDefault="00F167EB" w:rsidP="005512CD">
            <w:pPr>
              <w:jc w:val="right"/>
            </w:pPr>
            <w:r>
              <w:t>0</w:t>
            </w:r>
          </w:p>
        </w:tc>
        <w:tc>
          <w:tcPr>
            <w:tcW w:w="927" w:type="dxa"/>
          </w:tcPr>
          <w:p w14:paraId="121377ED" w14:textId="49872985" w:rsidR="00F167EB" w:rsidRDefault="00F167EB" w:rsidP="005512CD">
            <w:pPr>
              <w:jc w:val="right"/>
            </w:pPr>
            <w:r>
              <w:t>0</w:t>
            </w:r>
          </w:p>
        </w:tc>
        <w:tc>
          <w:tcPr>
            <w:tcW w:w="899" w:type="dxa"/>
          </w:tcPr>
          <w:p w14:paraId="0FEC82C3" w14:textId="71F4E660" w:rsidR="00F167EB" w:rsidRDefault="00F167EB" w:rsidP="005512CD">
            <w:pPr>
              <w:jc w:val="right"/>
            </w:pPr>
            <w:r>
              <w:t>0</w:t>
            </w:r>
          </w:p>
        </w:tc>
        <w:tc>
          <w:tcPr>
            <w:tcW w:w="969" w:type="dxa"/>
          </w:tcPr>
          <w:p w14:paraId="7F612723" w14:textId="3CC2B6A7" w:rsidR="00F167EB" w:rsidRDefault="00F167EB" w:rsidP="005512CD">
            <w:pPr>
              <w:jc w:val="right"/>
            </w:pPr>
            <w:r>
              <w:t>245</w:t>
            </w:r>
          </w:p>
        </w:tc>
        <w:tc>
          <w:tcPr>
            <w:tcW w:w="981" w:type="dxa"/>
          </w:tcPr>
          <w:p w14:paraId="4D2761AD" w14:textId="06075D54" w:rsidR="00F167EB" w:rsidRDefault="00F167EB" w:rsidP="005512CD">
            <w:pPr>
              <w:jc w:val="right"/>
            </w:pPr>
            <w:r>
              <w:t>245</w:t>
            </w:r>
          </w:p>
        </w:tc>
      </w:tr>
      <w:tr w:rsidR="00217954" w14:paraId="315B942C" w14:textId="77777777" w:rsidTr="002F27AD">
        <w:tc>
          <w:tcPr>
            <w:tcW w:w="8307" w:type="dxa"/>
            <w:gridSpan w:val="8"/>
          </w:tcPr>
          <w:p w14:paraId="1B8B9701" w14:textId="4750D120" w:rsidR="00217954" w:rsidRDefault="00217954" w:rsidP="00217954">
            <w:r>
              <w:t>Total aller Angebote</w:t>
            </w:r>
          </w:p>
        </w:tc>
        <w:tc>
          <w:tcPr>
            <w:tcW w:w="981" w:type="dxa"/>
          </w:tcPr>
          <w:p w14:paraId="552CC3AD" w14:textId="3F1CBC54" w:rsidR="00217954" w:rsidRDefault="00217954" w:rsidP="005512CD">
            <w:pPr>
              <w:jc w:val="right"/>
            </w:pPr>
            <w:r>
              <w:t>4’541</w:t>
            </w:r>
          </w:p>
        </w:tc>
      </w:tr>
    </w:tbl>
    <w:p w14:paraId="1ADC1350" w14:textId="08C7A20A" w:rsidR="007F3D42" w:rsidRDefault="00430C6D" w:rsidP="00430C6D">
      <w:pPr>
        <w:pStyle w:val="berschrift2"/>
      </w:pPr>
      <w:bookmarkStart w:id="61" w:name="_Toc164848034"/>
      <w:r>
        <w:t>Jugendkommission</w:t>
      </w:r>
      <w:bookmarkEnd w:id="61"/>
    </w:p>
    <w:p w14:paraId="43317A39" w14:textId="234367AF" w:rsidR="009715FE" w:rsidRPr="009715FE" w:rsidRDefault="009715FE" w:rsidP="009715FE">
      <w:r w:rsidRPr="009715FE">
        <w:t>Im Berichtsjahr kam die Jugendkommission zu einer ordentlichen Sitzung zusammen.</w:t>
      </w:r>
    </w:p>
    <w:p w14:paraId="5F98B670" w14:textId="77777777" w:rsidR="00666323" w:rsidRDefault="00666323">
      <w:pPr>
        <w:rPr>
          <w:rFonts w:eastAsiaTheme="minorEastAsia"/>
          <w:b/>
        </w:rPr>
      </w:pPr>
      <w:r>
        <w:br w:type="page"/>
      </w:r>
    </w:p>
    <w:p w14:paraId="5C2AAF34" w14:textId="4AA2B8CF" w:rsidR="009715FE" w:rsidRPr="009715FE" w:rsidRDefault="009715FE" w:rsidP="009715FE">
      <w:pPr>
        <w:pStyle w:val="Untertitel"/>
      </w:pPr>
      <w:r w:rsidRPr="009715FE">
        <w:lastRenderedPageBreak/>
        <w:t>Mitgliederstand</w:t>
      </w:r>
    </w:p>
    <w:p w14:paraId="73A2B382" w14:textId="7E4D7F3C" w:rsidR="009715FE" w:rsidRPr="009715FE" w:rsidRDefault="009715FE" w:rsidP="009715FE">
      <w:r w:rsidRPr="009715FE">
        <w:t xml:space="preserve">Carmen Helfenstein (Pfadi Riko) und Dijana </w:t>
      </w:r>
      <w:proofErr w:type="spellStart"/>
      <w:r w:rsidRPr="009715FE">
        <w:t>Mirnic</w:t>
      </w:r>
      <w:proofErr w:type="spellEnd"/>
      <w:r w:rsidRPr="009715FE">
        <w:t xml:space="preserve"> </w:t>
      </w:r>
      <w:proofErr w:type="spellStart"/>
      <w:r w:rsidRPr="009715FE">
        <w:t>Cavic</w:t>
      </w:r>
      <w:proofErr w:type="spellEnd"/>
      <w:r w:rsidRPr="009715FE">
        <w:t xml:space="preserve"> (IKEA) haben die Jugendkommission nach langjähriger Mitwirkung Ende 2023 verlassen. Leider konnten wir beide Plätze in der Jugendkommission noch nicht neu besetzen. Alle weiteren Jugendkommissionsmitglieder bleiben weiterhin </w:t>
      </w:r>
      <w:r w:rsidR="00284A99">
        <w:t>in ihrem Amt</w:t>
      </w:r>
      <w:r w:rsidRPr="009715FE">
        <w:t>.</w:t>
      </w:r>
    </w:p>
    <w:p w14:paraId="43CD788A" w14:textId="77777777" w:rsidR="009715FE" w:rsidRPr="009715FE" w:rsidRDefault="009715FE" w:rsidP="009715FE">
      <w:pPr>
        <w:pStyle w:val="Untertitel"/>
      </w:pPr>
      <w:r w:rsidRPr="009715FE">
        <w:t>Projekte und Aktivitäten</w:t>
      </w:r>
    </w:p>
    <w:p w14:paraId="3C9618C7" w14:textId="77777777" w:rsidR="009715FE" w:rsidRPr="009715FE" w:rsidRDefault="009715FE" w:rsidP="009715FE">
      <w:r w:rsidRPr="009715FE">
        <w:t xml:space="preserve">Anfang 2023 setzte die Jugendarbeit die durch die Jugendkommission finanzierten Neugestaltungsarbeiten im Jugendraum </w:t>
      </w:r>
      <w:proofErr w:type="spellStart"/>
      <w:r w:rsidRPr="009715FE">
        <w:t>Peli</w:t>
      </w:r>
      <w:proofErr w:type="spellEnd"/>
      <w:r w:rsidRPr="009715FE">
        <w:t xml:space="preserve"> fort. Als im Februar 2023 durch eine unbekannte Täterschaft in den Jugendraum </w:t>
      </w:r>
      <w:proofErr w:type="spellStart"/>
      <w:r w:rsidRPr="009715FE">
        <w:t>Peli</w:t>
      </w:r>
      <w:proofErr w:type="spellEnd"/>
      <w:r w:rsidRPr="009715FE">
        <w:t xml:space="preserve"> eingebrochen wurde, entstand ein grosser Sachschaden und die Neugestaltungsarbeiten gerieten kurzfristig ins Stocken. Die Jugendarbeit suchte zusammen mit der Jugendkommission nach Lösungen, um auf die neue Situation adäquat reagieren zu können. Doris Schmid konnte schlussendlich einen Kontakt zu der IKEA vermitteln, woraus ein Sponsoring, zwecks Wiederherstellung und Erneuerung des Jugendraums </w:t>
      </w:r>
      <w:proofErr w:type="spellStart"/>
      <w:r w:rsidRPr="009715FE">
        <w:t>Peli</w:t>
      </w:r>
      <w:proofErr w:type="spellEnd"/>
      <w:r w:rsidRPr="009715FE">
        <w:t xml:space="preserve">, entstand. Mehrere Monate wurde im Jugendraum </w:t>
      </w:r>
      <w:proofErr w:type="spellStart"/>
      <w:r w:rsidRPr="009715FE">
        <w:t>Peli</w:t>
      </w:r>
      <w:proofErr w:type="spellEnd"/>
      <w:r w:rsidRPr="009715FE">
        <w:t xml:space="preserve"> geschuftet und geschwitzt. Die meisten Arbeiten fanden durch die Jugendarbeitenden unter partizipativer Einbindung von Jugendlichen statt. Im Juni wurde der Treff feierlich eröffnet und die regulären Treffangebote konnten wieder stattfinden. </w:t>
      </w:r>
    </w:p>
    <w:p w14:paraId="4727BC52" w14:textId="264F06F9" w:rsidR="00DA4D8B" w:rsidRPr="009715FE" w:rsidRDefault="00DA4D8B">
      <w:r w:rsidRPr="009715FE">
        <w:br w:type="page"/>
      </w:r>
    </w:p>
    <w:p w14:paraId="40CB44D1" w14:textId="57DB0E63" w:rsidR="00DA4D8B" w:rsidRPr="0079645D" w:rsidRDefault="00DA4D8B" w:rsidP="00D449EF">
      <w:pPr>
        <w:pStyle w:val="berschrift1"/>
      </w:pPr>
      <w:bookmarkStart w:id="62" w:name="_Toc164848035"/>
      <w:r>
        <w:lastRenderedPageBreak/>
        <w:t>Verkehr und Nachrichtenübermittlung</w:t>
      </w:r>
      <w:bookmarkEnd w:id="62"/>
    </w:p>
    <w:p w14:paraId="3706BBD1" w14:textId="78DD845A" w:rsidR="00DA4D8B" w:rsidRPr="0079645D" w:rsidRDefault="00DA4D8B" w:rsidP="004F071C">
      <w:pPr>
        <w:pStyle w:val="berschrift2"/>
      </w:pPr>
      <w:bookmarkStart w:id="63" w:name="_Toc164848036"/>
      <w:r w:rsidRPr="0079645D">
        <w:t>Verkehrskommission</w:t>
      </w:r>
      <w:bookmarkEnd w:id="63"/>
    </w:p>
    <w:p w14:paraId="18AA6C0A" w14:textId="11DBA4FA" w:rsidR="00DA4D8B" w:rsidRPr="0085295E" w:rsidRDefault="00DA4D8B" w:rsidP="00DA4D8B">
      <w:r w:rsidRPr="0085295E">
        <w:t>Im Jahr 202</w:t>
      </w:r>
      <w:r w:rsidR="0085295E" w:rsidRPr="0085295E">
        <w:t>3</w:t>
      </w:r>
      <w:r w:rsidRPr="0085295E">
        <w:t xml:space="preserve"> fand keine Sitzung statt. Für das Jahr 202</w:t>
      </w:r>
      <w:r w:rsidR="0085295E" w:rsidRPr="0085295E">
        <w:t>4</w:t>
      </w:r>
      <w:r w:rsidRPr="0085295E">
        <w:t xml:space="preserve"> möchte sich die Verkehrskommission wieder zu Sitzungen treffen und Verkehrsthemen in Spreitenbach aktiv aufgreifen. </w:t>
      </w:r>
    </w:p>
    <w:p w14:paraId="626E6707" w14:textId="63DFAE82" w:rsidR="00DA4D8B" w:rsidRDefault="00DA4D8B" w:rsidP="00DA4D8B">
      <w:pPr>
        <w:pStyle w:val="berschrift2"/>
      </w:pPr>
      <w:bookmarkStart w:id="64" w:name="_Toc164848037"/>
      <w:r>
        <w:t>Kommunikationsnetz Spreitenbach (KNS)</w:t>
      </w:r>
      <w:bookmarkEnd w:id="64"/>
    </w:p>
    <w:p w14:paraId="6EEFC320" w14:textId="77777777" w:rsidR="0079645D" w:rsidRDefault="00DA4D8B" w:rsidP="0079645D">
      <w:pPr>
        <w:pStyle w:val="Untertitel"/>
      </w:pPr>
      <w:r w:rsidRPr="0079645D">
        <w:t>Allgemeines</w:t>
      </w:r>
    </w:p>
    <w:p w14:paraId="13184CC3" w14:textId="05F9C3D6" w:rsidR="0079645D" w:rsidRPr="0079645D" w:rsidRDefault="0079645D" w:rsidP="0079645D">
      <w:r w:rsidRPr="0079645D">
        <w:t>Am 31. Dezember 2023 war gemäss Planung FTTH (Glasfaser) ein Gesamtbestand von 6’210 Wohnungen und Gewerbeanschlüssen. 461 Nutzungseinheiten (NE) sind schon mit FTTH erschlossen. Für weitere 4'630 NE wird der Grundanschluss verrechnet. 1'770 Kunden beziehen einen Mehrwertservice von KNS.</w:t>
      </w:r>
    </w:p>
    <w:p w14:paraId="252B1E33" w14:textId="59DAA728" w:rsidR="00DA4D8B" w:rsidRPr="0079645D" w:rsidRDefault="00DA4D8B" w:rsidP="0079645D">
      <w:pPr>
        <w:pStyle w:val="Untertitel"/>
        <w:rPr>
          <w:rStyle w:val="FettSemiBold"/>
          <w:rFonts w:asciiTheme="minorHAnsi" w:hAnsiTheme="minorHAnsi"/>
        </w:rPr>
      </w:pPr>
      <w:r w:rsidRPr="0079645D">
        <w:rPr>
          <w:rStyle w:val="FettSemiBold"/>
          <w:b w:val="0"/>
          <w:bCs/>
        </w:rPr>
        <w:t>Folgende Services werden bezogen:</w:t>
      </w:r>
    </w:p>
    <w:tbl>
      <w:tblPr>
        <w:tblStyle w:val="Gitternetztabelle1hell"/>
        <w:tblW w:w="0" w:type="auto"/>
        <w:tblLook w:val="0420" w:firstRow="1" w:lastRow="0" w:firstColumn="0" w:lastColumn="0" w:noHBand="0" w:noVBand="1"/>
      </w:tblPr>
      <w:tblGrid>
        <w:gridCol w:w="2405"/>
        <w:gridCol w:w="2239"/>
        <w:gridCol w:w="2322"/>
        <w:gridCol w:w="2322"/>
      </w:tblGrid>
      <w:tr w:rsidR="0079645D" w:rsidRPr="0079645D" w14:paraId="2D4D9632" w14:textId="77777777" w:rsidTr="00284A99">
        <w:trPr>
          <w:cnfStyle w:val="100000000000" w:firstRow="1" w:lastRow="0" w:firstColumn="0" w:lastColumn="0" w:oddVBand="0" w:evenVBand="0" w:oddHBand="0" w:evenHBand="0" w:firstRowFirstColumn="0" w:firstRowLastColumn="0" w:lastRowFirstColumn="0" w:lastRowLastColumn="0"/>
        </w:trPr>
        <w:tc>
          <w:tcPr>
            <w:tcW w:w="2405" w:type="dxa"/>
          </w:tcPr>
          <w:p w14:paraId="1A179C42" w14:textId="079CD397" w:rsidR="00DA4D8B" w:rsidRPr="0079645D" w:rsidRDefault="00DA4D8B" w:rsidP="00DA4D8B">
            <w:r w:rsidRPr="0079645D">
              <w:t>Beschreibung</w:t>
            </w:r>
          </w:p>
        </w:tc>
        <w:tc>
          <w:tcPr>
            <w:tcW w:w="2239" w:type="dxa"/>
          </w:tcPr>
          <w:p w14:paraId="16D246E7" w14:textId="28C784D0" w:rsidR="00DA4D8B" w:rsidRPr="0079645D" w:rsidRDefault="00DA4D8B" w:rsidP="00DA4D8B">
            <w:pPr>
              <w:jc w:val="right"/>
            </w:pPr>
            <w:r w:rsidRPr="0079645D">
              <w:t>2021</w:t>
            </w:r>
          </w:p>
        </w:tc>
        <w:tc>
          <w:tcPr>
            <w:tcW w:w="2322" w:type="dxa"/>
          </w:tcPr>
          <w:p w14:paraId="1BF6C4DE" w14:textId="093ED7EA" w:rsidR="00DA4D8B" w:rsidRPr="0079645D" w:rsidRDefault="00DA4D8B" w:rsidP="00DA4D8B">
            <w:pPr>
              <w:jc w:val="right"/>
            </w:pPr>
            <w:r w:rsidRPr="0079645D">
              <w:t>2022</w:t>
            </w:r>
          </w:p>
        </w:tc>
        <w:tc>
          <w:tcPr>
            <w:tcW w:w="2322" w:type="dxa"/>
          </w:tcPr>
          <w:p w14:paraId="64EB2DEC" w14:textId="1E66DBB8" w:rsidR="00DA4D8B" w:rsidRPr="0079645D" w:rsidRDefault="00DA4D8B" w:rsidP="00DA4D8B">
            <w:pPr>
              <w:jc w:val="right"/>
            </w:pPr>
            <w:r w:rsidRPr="0079645D">
              <w:t>2023</w:t>
            </w:r>
          </w:p>
        </w:tc>
      </w:tr>
      <w:tr w:rsidR="0079645D" w:rsidRPr="0079645D" w14:paraId="5408040E" w14:textId="77777777" w:rsidTr="00284A99">
        <w:tc>
          <w:tcPr>
            <w:tcW w:w="2405" w:type="dxa"/>
          </w:tcPr>
          <w:p w14:paraId="5989A24C" w14:textId="5C62373A" w:rsidR="0079645D" w:rsidRPr="0079645D" w:rsidRDefault="0079645D" w:rsidP="0079645D">
            <w:r w:rsidRPr="0079645D">
              <w:t>Internet</w:t>
            </w:r>
          </w:p>
        </w:tc>
        <w:tc>
          <w:tcPr>
            <w:tcW w:w="2239" w:type="dxa"/>
            <w:vAlign w:val="bottom"/>
          </w:tcPr>
          <w:p w14:paraId="10242D55" w14:textId="4AEDCFE6" w:rsidR="0079645D" w:rsidRPr="0079645D" w:rsidRDefault="0079645D" w:rsidP="0079645D">
            <w:pPr>
              <w:jc w:val="right"/>
            </w:pPr>
            <w:r w:rsidRPr="0079645D">
              <w:t>1’931</w:t>
            </w:r>
          </w:p>
        </w:tc>
        <w:tc>
          <w:tcPr>
            <w:tcW w:w="2322" w:type="dxa"/>
            <w:vAlign w:val="bottom"/>
          </w:tcPr>
          <w:p w14:paraId="56EBC2AF" w14:textId="204D849F" w:rsidR="0079645D" w:rsidRPr="0079645D" w:rsidRDefault="0079645D" w:rsidP="0079645D">
            <w:pPr>
              <w:jc w:val="right"/>
            </w:pPr>
            <w:r w:rsidRPr="0079645D">
              <w:t>1’834</w:t>
            </w:r>
          </w:p>
        </w:tc>
        <w:tc>
          <w:tcPr>
            <w:tcW w:w="2322" w:type="dxa"/>
            <w:vAlign w:val="bottom"/>
          </w:tcPr>
          <w:p w14:paraId="2D98A53E" w14:textId="0A02F8C0" w:rsidR="0079645D" w:rsidRPr="0079645D" w:rsidRDefault="0079645D" w:rsidP="0079645D">
            <w:pPr>
              <w:jc w:val="right"/>
            </w:pPr>
            <w:r w:rsidRPr="0079645D">
              <w:rPr>
                <w:rFonts w:cs="Arial"/>
                <w:iCs/>
                <w:szCs w:val="22"/>
              </w:rPr>
              <w:t>1’770</w:t>
            </w:r>
          </w:p>
        </w:tc>
      </w:tr>
      <w:tr w:rsidR="0079645D" w:rsidRPr="0079645D" w14:paraId="79B3F825" w14:textId="77777777" w:rsidTr="00284A99">
        <w:tc>
          <w:tcPr>
            <w:tcW w:w="2405" w:type="dxa"/>
          </w:tcPr>
          <w:p w14:paraId="0043BC5E" w14:textId="07AC32BF" w:rsidR="0079645D" w:rsidRPr="0079645D" w:rsidRDefault="0079645D" w:rsidP="0079645D">
            <w:r w:rsidRPr="0079645D">
              <w:t xml:space="preserve">TV (nicht Live </w:t>
            </w:r>
            <w:proofErr w:type="gramStart"/>
            <w:r w:rsidRPr="0079645D">
              <w:t>TV Grundanschluss</w:t>
            </w:r>
            <w:proofErr w:type="gramEnd"/>
            <w:r w:rsidRPr="0079645D">
              <w:t>)</w:t>
            </w:r>
          </w:p>
        </w:tc>
        <w:tc>
          <w:tcPr>
            <w:tcW w:w="2239" w:type="dxa"/>
            <w:vAlign w:val="bottom"/>
          </w:tcPr>
          <w:p w14:paraId="419E0165" w14:textId="6C43AA2E" w:rsidR="0079645D" w:rsidRPr="0079645D" w:rsidRDefault="0079645D" w:rsidP="0079645D">
            <w:pPr>
              <w:jc w:val="right"/>
            </w:pPr>
            <w:r w:rsidRPr="0079645D">
              <w:t>157</w:t>
            </w:r>
          </w:p>
        </w:tc>
        <w:tc>
          <w:tcPr>
            <w:tcW w:w="2322" w:type="dxa"/>
            <w:vAlign w:val="bottom"/>
          </w:tcPr>
          <w:p w14:paraId="65A84FB7" w14:textId="7AE48E55" w:rsidR="0079645D" w:rsidRPr="0079645D" w:rsidRDefault="0079645D" w:rsidP="0079645D">
            <w:pPr>
              <w:jc w:val="right"/>
            </w:pPr>
            <w:r w:rsidRPr="0079645D">
              <w:t>149</w:t>
            </w:r>
          </w:p>
        </w:tc>
        <w:tc>
          <w:tcPr>
            <w:tcW w:w="2322" w:type="dxa"/>
            <w:vAlign w:val="bottom"/>
          </w:tcPr>
          <w:p w14:paraId="05070769" w14:textId="2F0D956C" w:rsidR="0079645D" w:rsidRPr="0079645D" w:rsidRDefault="0079645D" w:rsidP="0079645D">
            <w:pPr>
              <w:jc w:val="right"/>
            </w:pPr>
            <w:r w:rsidRPr="0079645D">
              <w:rPr>
                <w:rFonts w:cs="Arial"/>
                <w:iCs/>
                <w:szCs w:val="22"/>
              </w:rPr>
              <w:t>144</w:t>
            </w:r>
          </w:p>
        </w:tc>
      </w:tr>
      <w:tr w:rsidR="0079645D" w:rsidRPr="0079645D" w14:paraId="11365B15" w14:textId="77777777" w:rsidTr="00284A99">
        <w:tc>
          <w:tcPr>
            <w:tcW w:w="2405" w:type="dxa"/>
          </w:tcPr>
          <w:p w14:paraId="1487BF61" w14:textId="0A3316E1" w:rsidR="0079645D" w:rsidRPr="0079645D" w:rsidRDefault="0079645D" w:rsidP="0079645D">
            <w:r w:rsidRPr="0079645D">
              <w:t>Telefonie</w:t>
            </w:r>
          </w:p>
        </w:tc>
        <w:tc>
          <w:tcPr>
            <w:tcW w:w="2239" w:type="dxa"/>
            <w:vAlign w:val="bottom"/>
          </w:tcPr>
          <w:p w14:paraId="36C59D18" w14:textId="2D355B2D" w:rsidR="0079645D" w:rsidRPr="0079645D" w:rsidRDefault="0079645D" w:rsidP="0079645D">
            <w:pPr>
              <w:jc w:val="right"/>
            </w:pPr>
            <w:r w:rsidRPr="0079645D">
              <w:t>478</w:t>
            </w:r>
          </w:p>
        </w:tc>
        <w:tc>
          <w:tcPr>
            <w:tcW w:w="2322" w:type="dxa"/>
            <w:vAlign w:val="bottom"/>
          </w:tcPr>
          <w:p w14:paraId="562865AD" w14:textId="72F79068" w:rsidR="0079645D" w:rsidRPr="0079645D" w:rsidRDefault="0079645D" w:rsidP="0079645D">
            <w:pPr>
              <w:jc w:val="right"/>
            </w:pPr>
            <w:r w:rsidRPr="0079645D">
              <w:t>451</w:t>
            </w:r>
          </w:p>
        </w:tc>
        <w:tc>
          <w:tcPr>
            <w:tcW w:w="2322" w:type="dxa"/>
            <w:vAlign w:val="bottom"/>
          </w:tcPr>
          <w:p w14:paraId="66D19462" w14:textId="372A2880" w:rsidR="0079645D" w:rsidRPr="0079645D" w:rsidRDefault="0079645D" w:rsidP="0079645D">
            <w:pPr>
              <w:jc w:val="right"/>
            </w:pPr>
            <w:r w:rsidRPr="0079645D">
              <w:rPr>
                <w:rFonts w:cs="Arial"/>
                <w:iCs/>
                <w:szCs w:val="22"/>
              </w:rPr>
              <w:t>402</w:t>
            </w:r>
          </w:p>
        </w:tc>
      </w:tr>
      <w:tr w:rsidR="0079645D" w:rsidRPr="0079645D" w14:paraId="68489D7B" w14:textId="77777777" w:rsidTr="00284A99">
        <w:tc>
          <w:tcPr>
            <w:tcW w:w="2405" w:type="dxa"/>
          </w:tcPr>
          <w:p w14:paraId="6D50E22F" w14:textId="050EFF36" w:rsidR="0079645D" w:rsidRPr="0079645D" w:rsidRDefault="0079645D" w:rsidP="0079645D">
            <w:r w:rsidRPr="0079645D">
              <w:t>Mobile</w:t>
            </w:r>
          </w:p>
        </w:tc>
        <w:tc>
          <w:tcPr>
            <w:tcW w:w="2239" w:type="dxa"/>
            <w:vAlign w:val="bottom"/>
          </w:tcPr>
          <w:p w14:paraId="53020FB2" w14:textId="1E6BD56D" w:rsidR="0079645D" w:rsidRPr="0079645D" w:rsidRDefault="0079645D" w:rsidP="0079645D">
            <w:pPr>
              <w:jc w:val="right"/>
            </w:pPr>
            <w:r w:rsidRPr="0079645D">
              <w:t>3</w:t>
            </w:r>
          </w:p>
        </w:tc>
        <w:tc>
          <w:tcPr>
            <w:tcW w:w="2322" w:type="dxa"/>
            <w:vAlign w:val="bottom"/>
          </w:tcPr>
          <w:p w14:paraId="11210BCA" w14:textId="29E782F4" w:rsidR="0079645D" w:rsidRPr="0079645D" w:rsidRDefault="0079645D" w:rsidP="0079645D">
            <w:pPr>
              <w:jc w:val="right"/>
            </w:pPr>
            <w:r w:rsidRPr="0079645D">
              <w:t>5</w:t>
            </w:r>
          </w:p>
        </w:tc>
        <w:tc>
          <w:tcPr>
            <w:tcW w:w="2322" w:type="dxa"/>
            <w:vAlign w:val="bottom"/>
          </w:tcPr>
          <w:p w14:paraId="3BCDFBFB" w14:textId="67608F4A" w:rsidR="0079645D" w:rsidRPr="0079645D" w:rsidRDefault="0079645D" w:rsidP="0079645D">
            <w:pPr>
              <w:jc w:val="right"/>
            </w:pPr>
            <w:r w:rsidRPr="0079645D">
              <w:rPr>
                <w:rFonts w:cs="Arial"/>
                <w:iCs/>
                <w:szCs w:val="22"/>
              </w:rPr>
              <w:t>4</w:t>
            </w:r>
          </w:p>
        </w:tc>
      </w:tr>
    </w:tbl>
    <w:p w14:paraId="0ED9C69D" w14:textId="77777777" w:rsidR="0070401A" w:rsidRDefault="0070401A" w:rsidP="00DA4D8B"/>
    <w:p w14:paraId="426FD333" w14:textId="027CF543" w:rsidR="00DA4D8B" w:rsidRPr="00DA4D8B" w:rsidRDefault="00DA4D8B" w:rsidP="00DA4D8B">
      <w:r w:rsidRPr="00DA4D8B">
        <w:t>Die Kundenstruktur wird gemäss den Bandbreiten ab 1.1.2023 dargestellt:</w:t>
      </w:r>
    </w:p>
    <w:tbl>
      <w:tblPr>
        <w:tblStyle w:val="Gitternetztabelle1hell"/>
        <w:tblW w:w="0" w:type="auto"/>
        <w:tblLook w:val="0420" w:firstRow="1" w:lastRow="0" w:firstColumn="0" w:lastColumn="0" w:noHBand="0" w:noVBand="1"/>
      </w:tblPr>
      <w:tblGrid>
        <w:gridCol w:w="2405"/>
        <w:gridCol w:w="1720"/>
        <w:gridCol w:w="1721"/>
        <w:gridCol w:w="1721"/>
        <w:gridCol w:w="1721"/>
      </w:tblGrid>
      <w:tr w:rsidR="0079645D" w:rsidRPr="0079645D" w14:paraId="7D058D0A" w14:textId="77777777" w:rsidTr="00284A99">
        <w:trPr>
          <w:cnfStyle w:val="100000000000" w:firstRow="1" w:lastRow="0" w:firstColumn="0" w:lastColumn="0" w:oddVBand="0" w:evenVBand="0" w:oddHBand="0" w:evenHBand="0" w:firstRowFirstColumn="0" w:firstRowLastColumn="0" w:lastRowFirstColumn="0" w:lastRowLastColumn="0"/>
        </w:trPr>
        <w:tc>
          <w:tcPr>
            <w:tcW w:w="2405" w:type="dxa"/>
          </w:tcPr>
          <w:p w14:paraId="6404B4E4" w14:textId="3C0B1D1F" w:rsidR="00DA4D8B" w:rsidRPr="0079645D" w:rsidRDefault="00DA4D8B" w:rsidP="00DA4D8B">
            <w:pPr>
              <w:tabs>
                <w:tab w:val="left" w:pos="284"/>
                <w:tab w:val="left" w:pos="567"/>
                <w:tab w:val="left" w:pos="993"/>
                <w:tab w:val="left" w:pos="2835"/>
                <w:tab w:val="left" w:pos="3969"/>
              </w:tabs>
              <w:rPr>
                <w:rFonts w:cs="Arial"/>
                <w:iCs/>
                <w:sz w:val="24"/>
                <w:szCs w:val="24"/>
              </w:rPr>
            </w:pPr>
            <w:r w:rsidRPr="0079645D">
              <w:t>Beschreibung</w:t>
            </w:r>
          </w:p>
        </w:tc>
        <w:tc>
          <w:tcPr>
            <w:tcW w:w="1720" w:type="dxa"/>
          </w:tcPr>
          <w:p w14:paraId="239C8B23" w14:textId="11690841" w:rsidR="00DA4D8B" w:rsidRPr="0079645D" w:rsidRDefault="00DA4D8B" w:rsidP="0079645D">
            <w:pPr>
              <w:tabs>
                <w:tab w:val="left" w:pos="284"/>
                <w:tab w:val="left" w:pos="567"/>
                <w:tab w:val="left" w:pos="993"/>
                <w:tab w:val="left" w:pos="2835"/>
                <w:tab w:val="left" w:pos="3969"/>
              </w:tabs>
              <w:jc w:val="right"/>
              <w:rPr>
                <w:rFonts w:cs="Arial"/>
                <w:iCs/>
                <w:sz w:val="24"/>
                <w:szCs w:val="24"/>
              </w:rPr>
            </w:pPr>
            <w:proofErr w:type="spellStart"/>
            <w:r w:rsidRPr="0079645D">
              <w:t>Koax</w:t>
            </w:r>
            <w:proofErr w:type="spellEnd"/>
          </w:p>
        </w:tc>
        <w:tc>
          <w:tcPr>
            <w:tcW w:w="1721" w:type="dxa"/>
          </w:tcPr>
          <w:p w14:paraId="47927E4E" w14:textId="056E5EDD" w:rsidR="00DA4D8B" w:rsidRPr="0079645D" w:rsidRDefault="00DA4D8B" w:rsidP="0079645D">
            <w:pPr>
              <w:tabs>
                <w:tab w:val="left" w:pos="284"/>
                <w:tab w:val="left" w:pos="567"/>
                <w:tab w:val="left" w:pos="993"/>
                <w:tab w:val="left" w:pos="2835"/>
                <w:tab w:val="left" w:pos="3969"/>
              </w:tabs>
              <w:jc w:val="right"/>
              <w:rPr>
                <w:rFonts w:cs="Arial"/>
                <w:iCs/>
                <w:sz w:val="24"/>
                <w:szCs w:val="24"/>
              </w:rPr>
            </w:pPr>
            <w:r w:rsidRPr="0079645D">
              <w:t>FTTH</w:t>
            </w:r>
          </w:p>
        </w:tc>
        <w:tc>
          <w:tcPr>
            <w:tcW w:w="1721" w:type="dxa"/>
          </w:tcPr>
          <w:p w14:paraId="5A043FD7" w14:textId="7639EF11" w:rsidR="00DA4D8B" w:rsidRPr="0079645D" w:rsidRDefault="00DA4D8B" w:rsidP="0079645D">
            <w:pPr>
              <w:tabs>
                <w:tab w:val="left" w:pos="284"/>
                <w:tab w:val="left" w:pos="567"/>
                <w:tab w:val="left" w:pos="993"/>
                <w:tab w:val="left" w:pos="2835"/>
                <w:tab w:val="left" w:pos="3969"/>
              </w:tabs>
              <w:jc w:val="right"/>
              <w:rPr>
                <w:rFonts w:cs="Arial"/>
                <w:iCs/>
                <w:sz w:val="24"/>
                <w:szCs w:val="24"/>
              </w:rPr>
            </w:pPr>
            <w:r w:rsidRPr="0079645D">
              <w:t>Diverses</w:t>
            </w:r>
          </w:p>
        </w:tc>
        <w:tc>
          <w:tcPr>
            <w:tcW w:w="1721" w:type="dxa"/>
          </w:tcPr>
          <w:p w14:paraId="7011FC36" w14:textId="27955484" w:rsidR="00DA4D8B" w:rsidRPr="0079645D" w:rsidRDefault="00DA4D8B" w:rsidP="0079645D">
            <w:pPr>
              <w:tabs>
                <w:tab w:val="left" w:pos="284"/>
                <w:tab w:val="left" w:pos="567"/>
                <w:tab w:val="left" w:pos="993"/>
                <w:tab w:val="left" w:pos="2835"/>
                <w:tab w:val="left" w:pos="3969"/>
              </w:tabs>
              <w:jc w:val="right"/>
              <w:rPr>
                <w:rFonts w:cs="Arial"/>
                <w:iCs/>
                <w:sz w:val="24"/>
                <w:szCs w:val="24"/>
              </w:rPr>
            </w:pPr>
            <w:r w:rsidRPr="0079645D">
              <w:t>Total</w:t>
            </w:r>
          </w:p>
        </w:tc>
      </w:tr>
      <w:tr w:rsidR="0079645D" w:rsidRPr="0079645D" w14:paraId="10F79314" w14:textId="77777777" w:rsidTr="00284A99">
        <w:tc>
          <w:tcPr>
            <w:tcW w:w="2405" w:type="dxa"/>
          </w:tcPr>
          <w:p w14:paraId="5900A85A" w14:textId="26D810D0"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Internet 100</w:t>
            </w:r>
          </w:p>
        </w:tc>
        <w:tc>
          <w:tcPr>
            <w:tcW w:w="1720" w:type="dxa"/>
            <w:vAlign w:val="bottom"/>
          </w:tcPr>
          <w:p w14:paraId="094757F2" w14:textId="6182CAFE"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1'309 (1'466)</w:t>
            </w:r>
            <w:r w:rsidR="0070401A">
              <w:rPr>
                <w:rStyle w:val="Funotenzeichen"/>
                <w:rFonts w:cs="Arial"/>
                <w:iCs/>
                <w:szCs w:val="22"/>
              </w:rPr>
              <w:footnoteReference w:id="26"/>
            </w:r>
          </w:p>
        </w:tc>
        <w:tc>
          <w:tcPr>
            <w:tcW w:w="1721" w:type="dxa"/>
            <w:vAlign w:val="bottom"/>
          </w:tcPr>
          <w:p w14:paraId="11058AD3" w14:textId="44B932A6"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102 (106)</w:t>
            </w:r>
          </w:p>
        </w:tc>
        <w:tc>
          <w:tcPr>
            <w:tcW w:w="1721" w:type="dxa"/>
            <w:vAlign w:val="bottom"/>
          </w:tcPr>
          <w:p w14:paraId="1CAB8510" w14:textId="0FD8E56C"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7B1C8A6E" w14:textId="0EE60EEB"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1'411 (1'572)</w:t>
            </w:r>
          </w:p>
        </w:tc>
      </w:tr>
      <w:tr w:rsidR="0079645D" w:rsidRPr="0079645D" w14:paraId="48BCC665" w14:textId="77777777" w:rsidTr="00284A99">
        <w:tc>
          <w:tcPr>
            <w:tcW w:w="2405" w:type="dxa"/>
          </w:tcPr>
          <w:p w14:paraId="04D21626" w14:textId="1A58D823"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Internet 300</w:t>
            </w:r>
          </w:p>
        </w:tc>
        <w:tc>
          <w:tcPr>
            <w:tcW w:w="1720" w:type="dxa"/>
            <w:vAlign w:val="bottom"/>
          </w:tcPr>
          <w:p w14:paraId="0AA865E8" w14:textId="2AD70711"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210 (160)</w:t>
            </w:r>
          </w:p>
        </w:tc>
        <w:tc>
          <w:tcPr>
            <w:tcW w:w="1721" w:type="dxa"/>
            <w:vAlign w:val="bottom"/>
          </w:tcPr>
          <w:p w14:paraId="795A2E4C" w14:textId="1636EBC6"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39 (34)</w:t>
            </w:r>
          </w:p>
        </w:tc>
        <w:tc>
          <w:tcPr>
            <w:tcW w:w="1721" w:type="dxa"/>
            <w:vAlign w:val="bottom"/>
          </w:tcPr>
          <w:p w14:paraId="13AF2295" w14:textId="53FFC12D"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40CE631A" w14:textId="15A2C8AC"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249 (194)</w:t>
            </w:r>
          </w:p>
        </w:tc>
      </w:tr>
      <w:tr w:rsidR="0079645D" w:rsidRPr="0079645D" w14:paraId="58B68695" w14:textId="77777777" w:rsidTr="00284A99">
        <w:tc>
          <w:tcPr>
            <w:tcW w:w="2405" w:type="dxa"/>
          </w:tcPr>
          <w:p w14:paraId="0D13E464" w14:textId="24892261"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Internet 500</w:t>
            </w:r>
          </w:p>
        </w:tc>
        <w:tc>
          <w:tcPr>
            <w:tcW w:w="1720" w:type="dxa"/>
            <w:vAlign w:val="bottom"/>
          </w:tcPr>
          <w:p w14:paraId="4F2D7FAF" w14:textId="20F9227D"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49 (8)</w:t>
            </w:r>
          </w:p>
        </w:tc>
        <w:tc>
          <w:tcPr>
            <w:tcW w:w="1721" w:type="dxa"/>
            <w:vAlign w:val="bottom"/>
          </w:tcPr>
          <w:p w14:paraId="1F882E9F" w14:textId="10ACCB23"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8 (3)</w:t>
            </w:r>
          </w:p>
        </w:tc>
        <w:tc>
          <w:tcPr>
            <w:tcW w:w="1721" w:type="dxa"/>
            <w:vAlign w:val="bottom"/>
          </w:tcPr>
          <w:p w14:paraId="46715FA1" w14:textId="4FF9BA42"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066E837A" w14:textId="3A6B46D3"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57 (11)</w:t>
            </w:r>
          </w:p>
        </w:tc>
      </w:tr>
      <w:tr w:rsidR="0079645D" w:rsidRPr="0079645D" w14:paraId="294B6566" w14:textId="77777777" w:rsidTr="00284A99">
        <w:tc>
          <w:tcPr>
            <w:tcW w:w="2405" w:type="dxa"/>
          </w:tcPr>
          <w:p w14:paraId="6D55E2DC" w14:textId="209662AE"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Internet 1000</w:t>
            </w:r>
          </w:p>
        </w:tc>
        <w:tc>
          <w:tcPr>
            <w:tcW w:w="1720" w:type="dxa"/>
            <w:vAlign w:val="bottom"/>
          </w:tcPr>
          <w:p w14:paraId="12ECFEDF" w14:textId="4088E61E"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nicht verfügbar</w:t>
            </w:r>
          </w:p>
        </w:tc>
        <w:tc>
          <w:tcPr>
            <w:tcW w:w="1721" w:type="dxa"/>
            <w:vAlign w:val="bottom"/>
          </w:tcPr>
          <w:p w14:paraId="28FA68AF" w14:textId="5EF0E217"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7 (6)</w:t>
            </w:r>
          </w:p>
        </w:tc>
        <w:tc>
          <w:tcPr>
            <w:tcW w:w="1721" w:type="dxa"/>
            <w:vAlign w:val="bottom"/>
          </w:tcPr>
          <w:p w14:paraId="298ED9D7" w14:textId="5A1E7A59"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6847E5E5" w14:textId="5E489B0C"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7 (6)</w:t>
            </w:r>
          </w:p>
        </w:tc>
      </w:tr>
      <w:tr w:rsidR="0079645D" w:rsidRPr="0079645D" w14:paraId="383F5856" w14:textId="77777777" w:rsidTr="00284A99">
        <w:tc>
          <w:tcPr>
            <w:tcW w:w="2405" w:type="dxa"/>
          </w:tcPr>
          <w:p w14:paraId="4C7DC069" w14:textId="386F815D"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Businesskunden</w:t>
            </w:r>
          </w:p>
        </w:tc>
        <w:tc>
          <w:tcPr>
            <w:tcW w:w="1720" w:type="dxa"/>
            <w:vAlign w:val="bottom"/>
          </w:tcPr>
          <w:p w14:paraId="0F4B6B7E" w14:textId="2270F8B9"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5B67711A" w14:textId="6302911E"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2A6AD25B" w14:textId="748629C6"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17 (17)</w:t>
            </w:r>
          </w:p>
        </w:tc>
        <w:tc>
          <w:tcPr>
            <w:tcW w:w="1721" w:type="dxa"/>
            <w:vAlign w:val="bottom"/>
          </w:tcPr>
          <w:p w14:paraId="5F14B3B7" w14:textId="59FD9720"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17 (17)</w:t>
            </w:r>
          </w:p>
        </w:tc>
      </w:tr>
      <w:tr w:rsidR="0079645D" w:rsidRPr="0079645D" w14:paraId="49588BF5" w14:textId="77777777" w:rsidTr="00284A99">
        <w:tc>
          <w:tcPr>
            <w:tcW w:w="2405" w:type="dxa"/>
          </w:tcPr>
          <w:p w14:paraId="712CA173" w14:textId="7C1A89F6"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nur Fernsehen</w:t>
            </w:r>
          </w:p>
        </w:tc>
        <w:tc>
          <w:tcPr>
            <w:tcW w:w="1720" w:type="dxa"/>
            <w:vAlign w:val="bottom"/>
          </w:tcPr>
          <w:p w14:paraId="583A9A2F" w14:textId="709B8CC0"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5B39DC02" w14:textId="1A7391B2"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55BA17E2" w14:textId="5EA91B86"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29</w:t>
            </w:r>
          </w:p>
        </w:tc>
        <w:tc>
          <w:tcPr>
            <w:tcW w:w="1721" w:type="dxa"/>
            <w:vAlign w:val="bottom"/>
          </w:tcPr>
          <w:p w14:paraId="5F332D2A" w14:textId="1891D6EC"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25 (29)</w:t>
            </w:r>
          </w:p>
        </w:tc>
      </w:tr>
      <w:tr w:rsidR="0079645D" w:rsidRPr="0079645D" w14:paraId="1CE78544" w14:textId="77777777" w:rsidTr="00284A99">
        <w:tc>
          <w:tcPr>
            <w:tcW w:w="2405" w:type="dxa"/>
          </w:tcPr>
          <w:p w14:paraId="64FE1ED4" w14:textId="66B06E95"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Tel.-Grundanschluss</w:t>
            </w:r>
          </w:p>
        </w:tc>
        <w:tc>
          <w:tcPr>
            <w:tcW w:w="1720" w:type="dxa"/>
            <w:vAlign w:val="bottom"/>
          </w:tcPr>
          <w:p w14:paraId="03F18948" w14:textId="2DEEDD26"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642C2F99" w14:textId="3FA6C43C"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0E2AF360" w14:textId="7BC30BEF"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5</w:t>
            </w:r>
          </w:p>
        </w:tc>
        <w:tc>
          <w:tcPr>
            <w:tcW w:w="1721" w:type="dxa"/>
            <w:vAlign w:val="bottom"/>
          </w:tcPr>
          <w:p w14:paraId="20C767D8" w14:textId="04ADBD60"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4 (5)</w:t>
            </w:r>
          </w:p>
        </w:tc>
      </w:tr>
      <w:tr w:rsidR="0079645D" w:rsidRPr="0079645D" w14:paraId="330183BC" w14:textId="77777777" w:rsidTr="00284A99">
        <w:tc>
          <w:tcPr>
            <w:tcW w:w="2405" w:type="dxa"/>
          </w:tcPr>
          <w:p w14:paraId="56CA2335" w14:textId="1DB61B05" w:rsidR="0079645D" w:rsidRPr="0079645D" w:rsidRDefault="0079645D" w:rsidP="0079645D">
            <w:pPr>
              <w:tabs>
                <w:tab w:val="left" w:pos="284"/>
                <w:tab w:val="left" w:pos="567"/>
                <w:tab w:val="left" w:pos="993"/>
                <w:tab w:val="left" w:pos="2835"/>
                <w:tab w:val="left" w:pos="3969"/>
              </w:tabs>
              <w:rPr>
                <w:rStyle w:val="FettSemiBold"/>
              </w:rPr>
            </w:pPr>
            <w:r w:rsidRPr="0079645D">
              <w:rPr>
                <w:rStyle w:val="FettSemiBold"/>
              </w:rPr>
              <w:t>Total</w:t>
            </w:r>
          </w:p>
        </w:tc>
        <w:tc>
          <w:tcPr>
            <w:tcW w:w="1720" w:type="dxa"/>
            <w:vAlign w:val="bottom"/>
          </w:tcPr>
          <w:p w14:paraId="23B57A74" w14:textId="1846AE92" w:rsidR="0079645D" w:rsidRPr="0079645D" w:rsidRDefault="0079645D" w:rsidP="0079645D">
            <w:pPr>
              <w:jc w:val="right"/>
              <w:rPr>
                <w:rStyle w:val="FettSemiBold"/>
              </w:rPr>
            </w:pPr>
            <w:r w:rsidRPr="0079645D">
              <w:rPr>
                <w:rStyle w:val="FettSemiBold"/>
              </w:rPr>
              <w:t>1'568 (1'634)</w:t>
            </w:r>
          </w:p>
        </w:tc>
        <w:tc>
          <w:tcPr>
            <w:tcW w:w="1721" w:type="dxa"/>
            <w:vAlign w:val="bottom"/>
          </w:tcPr>
          <w:p w14:paraId="04277FF9" w14:textId="6AA3CE55" w:rsidR="0079645D" w:rsidRPr="0079645D" w:rsidRDefault="0079645D" w:rsidP="0079645D">
            <w:pPr>
              <w:jc w:val="right"/>
              <w:rPr>
                <w:rStyle w:val="FettSemiBold"/>
              </w:rPr>
            </w:pPr>
            <w:r w:rsidRPr="0079645D">
              <w:rPr>
                <w:rStyle w:val="FettSemiBold"/>
              </w:rPr>
              <w:t>156 (149)</w:t>
            </w:r>
          </w:p>
        </w:tc>
        <w:tc>
          <w:tcPr>
            <w:tcW w:w="1721" w:type="dxa"/>
            <w:vAlign w:val="bottom"/>
          </w:tcPr>
          <w:p w14:paraId="7A652009" w14:textId="292F9508" w:rsidR="0079645D" w:rsidRPr="0079645D" w:rsidRDefault="0079645D" w:rsidP="0079645D">
            <w:pPr>
              <w:jc w:val="right"/>
              <w:rPr>
                <w:rStyle w:val="FettSemiBold"/>
              </w:rPr>
            </w:pPr>
            <w:r w:rsidRPr="0079645D">
              <w:rPr>
                <w:rStyle w:val="FettSemiBold"/>
              </w:rPr>
              <w:t>51 (51)</w:t>
            </w:r>
          </w:p>
        </w:tc>
        <w:tc>
          <w:tcPr>
            <w:tcW w:w="1721" w:type="dxa"/>
            <w:vAlign w:val="bottom"/>
          </w:tcPr>
          <w:p w14:paraId="148AFC66" w14:textId="21751AF1" w:rsidR="0079645D" w:rsidRPr="0079645D" w:rsidRDefault="0079645D" w:rsidP="0079645D">
            <w:pPr>
              <w:jc w:val="right"/>
              <w:rPr>
                <w:rStyle w:val="FettSemiBold"/>
              </w:rPr>
            </w:pPr>
            <w:r w:rsidRPr="0079645D">
              <w:rPr>
                <w:rStyle w:val="FettSemiBold"/>
              </w:rPr>
              <w:t>1'770 (1'834)</w:t>
            </w:r>
          </w:p>
        </w:tc>
      </w:tr>
    </w:tbl>
    <w:p w14:paraId="7C1F930F" w14:textId="36F78592" w:rsidR="00DA4D8B" w:rsidRDefault="00DA4D8B" w:rsidP="0079645D">
      <w:pPr>
        <w:pStyle w:val="Untertitel"/>
      </w:pPr>
      <w:r>
        <w:t>Erklärungen:</w:t>
      </w:r>
    </w:p>
    <w:p w14:paraId="14044D07" w14:textId="6911A86F" w:rsidR="0079645D" w:rsidRDefault="0079645D" w:rsidP="0079645D">
      <w:r>
        <w:t>Die KNS baut das Netz laufend aus. Aktuell werden Neu- und Umbauten mit FTTH erschlossen. Auf Wunsch von Kunden und einer Kostenbeteiligung, kann eine bestehende Überbauung/Liegenschaft mit FTTH erschlossen werden. Anschliessend kann ein Service von KNS via Glasfaserkabel bezogen werden.</w:t>
      </w:r>
    </w:p>
    <w:p w14:paraId="040BCDC7" w14:textId="65779253" w:rsidR="0079645D" w:rsidRDefault="0079645D" w:rsidP="0079645D">
      <w:pPr>
        <w:pStyle w:val="Aufzhlungszeichen"/>
      </w:pPr>
      <w:r>
        <w:t>Koaxialkabel bestehen grundsätzlich aus Kupfer. Die Übertragungsrate ist limitiert.</w:t>
      </w:r>
    </w:p>
    <w:p w14:paraId="53E202AA" w14:textId="1B5D65A8" w:rsidR="0079645D" w:rsidRDefault="0079645D" w:rsidP="0079645D">
      <w:pPr>
        <w:pStyle w:val="Aufzhlungszeichen"/>
      </w:pPr>
      <w:r>
        <w:t>Unter FTTH versteht man «</w:t>
      </w:r>
      <w:proofErr w:type="spellStart"/>
      <w:r>
        <w:t>Fibre</w:t>
      </w:r>
      <w:proofErr w:type="spellEnd"/>
      <w:r>
        <w:t xml:space="preserve"> </w:t>
      </w:r>
      <w:proofErr w:type="spellStart"/>
      <w:r>
        <w:t>To</w:t>
      </w:r>
      <w:proofErr w:type="spellEnd"/>
      <w:r>
        <w:t xml:space="preserve"> The Home” dabei wird das Gebäude bis zur Wohnung mit Glasfaser erschlossen. FTTH ist der aktuelle Standard.</w:t>
      </w:r>
    </w:p>
    <w:p w14:paraId="5CC6AC24" w14:textId="34DF3406" w:rsidR="00DA4D8B" w:rsidRDefault="00DA4D8B" w:rsidP="00DA4D8B">
      <w:pPr>
        <w:pStyle w:val="berschrift1"/>
      </w:pPr>
      <w:bookmarkStart w:id="65" w:name="_Toc164848038"/>
      <w:r>
        <w:lastRenderedPageBreak/>
        <w:t>Umweltschutz und Raumordnung</w:t>
      </w:r>
      <w:bookmarkEnd w:id="65"/>
    </w:p>
    <w:p w14:paraId="0EDD4BC6" w14:textId="67E8F978" w:rsidR="00DA4D8B" w:rsidRDefault="00DA4D8B" w:rsidP="00DA4D8B">
      <w:pPr>
        <w:pStyle w:val="berschrift2"/>
      </w:pPr>
      <w:bookmarkStart w:id="66" w:name="_Toc164848039"/>
      <w:r>
        <w:t>Abfal</w:t>
      </w:r>
      <w:r w:rsidR="00B91104">
        <w:t>l</w:t>
      </w:r>
      <w:r>
        <w:t>beseitigung</w:t>
      </w:r>
      <w:bookmarkEnd w:id="66"/>
    </w:p>
    <w:tbl>
      <w:tblPr>
        <w:tblStyle w:val="Gitternetztabelle1hell"/>
        <w:tblW w:w="0" w:type="auto"/>
        <w:tblLook w:val="0420" w:firstRow="1" w:lastRow="0" w:firstColumn="0" w:lastColumn="0" w:noHBand="0" w:noVBand="1"/>
      </w:tblPr>
      <w:tblGrid>
        <w:gridCol w:w="3539"/>
        <w:gridCol w:w="1916"/>
        <w:gridCol w:w="1916"/>
        <w:gridCol w:w="1917"/>
      </w:tblGrid>
      <w:tr w:rsidR="0058582A" w:rsidRPr="0058582A" w14:paraId="48C34A3A" w14:textId="77777777" w:rsidTr="00284A99">
        <w:trPr>
          <w:cnfStyle w:val="100000000000" w:firstRow="1" w:lastRow="0" w:firstColumn="0" w:lastColumn="0" w:oddVBand="0" w:evenVBand="0" w:oddHBand="0" w:evenHBand="0" w:firstRowFirstColumn="0" w:firstRowLastColumn="0" w:lastRowFirstColumn="0" w:lastRowLastColumn="0"/>
        </w:trPr>
        <w:tc>
          <w:tcPr>
            <w:tcW w:w="3539" w:type="dxa"/>
          </w:tcPr>
          <w:p w14:paraId="0EB3D150" w14:textId="1F38669D" w:rsidR="00DA4D8B" w:rsidRPr="0058582A" w:rsidRDefault="00DA4D8B" w:rsidP="00DA4D8B">
            <w:r w:rsidRPr="0058582A">
              <w:t>Hauskehricht inkl. Sperrgut</w:t>
            </w:r>
          </w:p>
        </w:tc>
        <w:tc>
          <w:tcPr>
            <w:tcW w:w="1916" w:type="dxa"/>
            <w:vAlign w:val="bottom"/>
          </w:tcPr>
          <w:p w14:paraId="23719BAB" w14:textId="5A52C2C3" w:rsidR="00DA4D8B" w:rsidRPr="0058582A" w:rsidRDefault="00DA4D8B" w:rsidP="00DA4D8B">
            <w:pPr>
              <w:jc w:val="right"/>
            </w:pPr>
            <w:r w:rsidRPr="0058582A">
              <w:t>2021</w:t>
            </w:r>
          </w:p>
        </w:tc>
        <w:tc>
          <w:tcPr>
            <w:tcW w:w="1916" w:type="dxa"/>
            <w:vAlign w:val="bottom"/>
          </w:tcPr>
          <w:p w14:paraId="586DAC09" w14:textId="3406A45B" w:rsidR="00DA4D8B" w:rsidRPr="0058582A" w:rsidRDefault="00DA4D8B" w:rsidP="00DA4D8B">
            <w:pPr>
              <w:jc w:val="right"/>
            </w:pPr>
            <w:r w:rsidRPr="0058582A">
              <w:t>2022</w:t>
            </w:r>
          </w:p>
        </w:tc>
        <w:tc>
          <w:tcPr>
            <w:tcW w:w="1917" w:type="dxa"/>
            <w:vAlign w:val="bottom"/>
          </w:tcPr>
          <w:p w14:paraId="026DC8F7" w14:textId="2DCFB9FD" w:rsidR="00DA4D8B" w:rsidRPr="0058582A" w:rsidRDefault="00DA4D8B" w:rsidP="00DA4D8B">
            <w:pPr>
              <w:jc w:val="right"/>
            </w:pPr>
            <w:r w:rsidRPr="0058582A">
              <w:t>2023</w:t>
            </w:r>
          </w:p>
        </w:tc>
      </w:tr>
      <w:tr w:rsidR="0058582A" w:rsidRPr="0058582A" w14:paraId="23D70585" w14:textId="77777777" w:rsidTr="00284A99">
        <w:tc>
          <w:tcPr>
            <w:tcW w:w="3539" w:type="dxa"/>
          </w:tcPr>
          <w:p w14:paraId="07036A25" w14:textId="0E91F6EB" w:rsidR="00F9572B" w:rsidRPr="0058582A" w:rsidRDefault="00F9572B" w:rsidP="00F9572B">
            <w:r w:rsidRPr="0058582A">
              <w:t>Total</w:t>
            </w:r>
          </w:p>
        </w:tc>
        <w:tc>
          <w:tcPr>
            <w:tcW w:w="1916" w:type="dxa"/>
            <w:vAlign w:val="bottom"/>
          </w:tcPr>
          <w:p w14:paraId="290BB41B" w14:textId="7DDC1803" w:rsidR="00F9572B" w:rsidRPr="0058582A" w:rsidRDefault="00F9572B" w:rsidP="00F9572B">
            <w:pPr>
              <w:jc w:val="right"/>
            </w:pPr>
            <w:r w:rsidRPr="0058582A">
              <w:t>3’145.5 t</w:t>
            </w:r>
          </w:p>
        </w:tc>
        <w:tc>
          <w:tcPr>
            <w:tcW w:w="1916" w:type="dxa"/>
            <w:vAlign w:val="bottom"/>
          </w:tcPr>
          <w:p w14:paraId="41093F28" w14:textId="7F922CF0" w:rsidR="00F9572B" w:rsidRPr="0058582A" w:rsidRDefault="00F9572B" w:rsidP="00F9572B">
            <w:pPr>
              <w:jc w:val="right"/>
            </w:pPr>
            <w:r w:rsidRPr="0058582A">
              <w:t>3'641.73 t</w:t>
            </w:r>
          </w:p>
        </w:tc>
        <w:tc>
          <w:tcPr>
            <w:tcW w:w="1917" w:type="dxa"/>
            <w:vAlign w:val="bottom"/>
          </w:tcPr>
          <w:p w14:paraId="1AC8C916" w14:textId="4CC6CDF7" w:rsidR="00F9572B" w:rsidRPr="0058582A" w:rsidRDefault="00F9572B" w:rsidP="00F9572B">
            <w:pPr>
              <w:jc w:val="right"/>
            </w:pPr>
            <w:r w:rsidRPr="0058582A">
              <w:rPr>
                <w:rFonts w:cs="Arial"/>
                <w:szCs w:val="22"/>
              </w:rPr>
              <w:t>2'915.4 t</w:t>
            </w:r>
          </w:p>
        </w:tc>
      </w:tr>
      <w:tr w:rsidR="0058582A" w:rsidRPr="0058582A" w14:paraId="5A8187C0" w14:textId="77777777" w:rsidTr="00284A99">
        <w:tc>
          <w:tcPr>
            <w:tcW w:w="3539" w:type="dxa"/>
          </w:tcPr>
          <w:p w14:paraId="2590FDAB" w14:textId="1F9AA2E7" w:rsidR="00F9572B" w:rsidRPr="0058582A" w:rsidRDefault="00F9572B" w:rsidP="00F9572B">
            <w:r w:rsidRPr="0058582A">
              <w:t>Total pro Einwohner / Jahr</w:t>
            </w:r>
          </w:p>
        </w:tc>
        <w:tc>
          <w:tcPr>
            <w:tcW w:w="1916" w:type="dxa"/>
            <w:vAlign w:val="bottom"/>
          </w:tcPr>
          <w:p w14:paraId="46604464" w14:textId="25D2EB26" w:rsidR="00F9572B" w:rsidRPr="0058582A" w:rsidRDefault="00F9572B" w:rsidP="00F9572B">
            <w:pPr>
              <w:jc w:val="right"/>
            </w:pPr>
            <w:r w:rsidRPr="0058582A">
              <w:t>260.42 kg</w:t>
            </w:r>
          </w:p>
        </w:tc>
        <w:tc>
          <w:tcPr>
            <w:tcW w:w="1916" w:type="dxa"/>
            <w:vAlign w:val="bottom"/>
          </w:tcPr>
          <w:p w14:paraId="762C7DCD" w14:textId="2793E34D" w:rsidR="00F9572B" w:rsidRPr="0058582A" w:rsidRDefault="00F9572B" w:rsidP="00F9572B">
            <w:pPr>
              <w:jc w:val="right"/>
            </w:pPr>
            <w:r w:rsidRPr="0058582A">
              <w:t>295.33 kg</w:t>
            </w:r>
          </w:p>
        </w:tc>
        <w:tc>
          <w:tcPr>
            <w:tcW w:w="1917" w:type="dxa"/>
            <w:vAlign w:val="bottom"/>
          </w:tcPr>
          <w:p w14:paraId="23E31AA2" w14:textId="01D85B38" w:rsidR="00F9572B" w:rsidRPr="0058582A" w:rsidRDefault="00F9572B" w:rsidP="00F9572B">
            <w:pPr>
              <w:jc w:val="right"/>
            </w:pPr>
            <w:r w:rsidRPr="0058582A">
              <w:rPr>
                <w:rFonts w:cs="Arial"/>
                <w:szCs w:val="22"/>
              </w:rPr>
              <w:t>233.57 kg</w:t>
            </w:r>
          </w:p>
        </w:tc>
      </w:tr>
      <w:tr w:rsidR="0058582A" w:rsidRPr="0058582A" w14:paraId="0AA1B9DA" w14:textId="77777777" w:rsidTr="00284A99">
        <w:tc>
          <w:tcPr>
            <w:tcW w:w="3539" w:type="dxa"/>
          </w:tcPr>
          <w:p w14:paraId="5D385A1E" w14:textId="72F49CFA" w:rsidR="00F9572B" w:rsidRPr="0058582A" w:rsidRDefault="00F9572B" w:rsidP="00F9572B">
            <w:r w:rsidRPr="0058582A">
              <w:t>Durchschnitt Kanton Aargau</w:t>
            </w:r>
          </w:p>
        </w:tc>
        <w:tc>
          <w:tcPr>
            <w:tcW w:w="1916" w:type="dxa"/>
            <w:vAlign w:val="bottom"/>
          </w:tcPr>
          <w:p w14:paraId="55E62290" w14:textId="6F83DA49" w:rsidR="00F9572B" w:rsidRPr="0058582A" w:rsidRDefault="00F9572B" w:rsidP="00F9572B">
            <w:pPr>
              <w:jc w:val="right"/>
            </w:pPr>
            <w:r w:rsidRPr="0058582A">
              <w:t>159 kg</w:t>
            </w:r>
          </w:p>
        </w:tc>
        <w:tc>
          <w:tcPr>
            <w:tcW w:w="1916" w:type="dxa"/>
            <w:vAlign w:val="bottom"/>
          </w:tcPr>
          <w:p w14:paraId="78C8DD34" w14:textId="2BE107B9" w:rsidR="00F9572B" w:rsidRPr="0058582A" w:rsidRDefault="00F9572B" w:rsidP="00F9572B">
            <w:pPr>
              <w:jc w:val="right"/>
            </w:pPr>
            <w:r w:rsidRPr="0058582A">
              <w:t xml:space="preserve">154 kg </w:t>
            </w:r>
          </w:p>
        </w:tc>
        <w:tc>
          <w:tcPr>
            <w:tcW w:w="1917" w:type="dxa"/>
            <w:vAlign w:val="bottom"/>
          </w:tcPr>
          <w:p w14:paraId="4CDB0D80" w14:textId="3BF09DAC" w:rsidR="00F9572B" w:rsidRPr="0058582A" w:rsidRDefault="000B1D3C" w:rsidP="00F9572B">
            <w:pPr>
              <w:jc w:val="right"/>
            </w:pPr>
            <w:bookmarkStart w:id="67" w:name="_Ref163804782"/>
            <w:bookmarkStart w:id="68" w:name="_Ref163804794"/>
            <w:r>
              <w:rPr>
                <w:rStyle w:val="Funotenzeichen"/>
                <w:rFonts w:cs="Arial"/>
                <w:szCs w:val="22"/>
              </w:rPr>
              <w:footnoteReference w:id="27"/>
            </w:r>
            <w:bookmarkEnd w:id="67"/>
            <w:bookmarkEnd w:id="68"/>
          </w:p>
        </w:tc>
      </w:tr>
      <w:tr w:rsidR="00672FBA" w:rsidRPr="0058582A" w14:paraId="6D7C7FB2" w14:textId="77777777" w:rsidTr="00284A99">
        <w:tc>
          <w:tcPr>
            <w:tcW w:w="9288" w:type="dxa"/>
            <w:gridSpan w:val="4"/>
            <w:vAlign w:val="center"/>
          </w:tcPr>
          <w:p w14:paraId="7FCD6D43" w14:textId="77777777" w:rsidR="00672FBA" w:rsidRPr="0058582A" w:rsidRDefault="00672FBA" w:rsidP="00672FBA">
            <w:pPr>
              <w:rPr>
                <w:rStyle w:val="FettSemiBold"/>
              </w:rPr>
            </w:pPr>
            <w:r w:rsidRPr="0058582A">
              <w:rPr>
                <w:rStyle w:val="FettSemiBold"/>
              </w:rPr>
              <w:t>Altpapier</w:t>
            </w:r>
          </w:p>
          <w:p w14:paraId="458DD6F6" w14:textId="06E5A857" w:rsidR="00672FBA" w:rsidRPr="0058582A" w:rsidRDefault="00672FBA" w:rsidP="00E47615">
            <w:r w:rsidRPr="0058582A">
              <w:t>(8 Sammlungen)</w:t>
            </w:r>
          </w:p>
        </w:tc>
      </w:tr>
      <w:tr w:rsidR="0058582A" w:rsidRPr="0058582A" w14:paraId="1CC16D5B" w14:textId="77777777" w:rsidTr="00284A99">
        <w:tc>
          <w:tcPr>
            <w:tcW w:w="3539" w:type="dxa"/>
          </w:tcPr>
          <w:p w14:paraId="5D2BE803" w14:textId="634E62BE" w:rsidR="00F9572B" w:rsidRPr="0058582A" w:rsidRDefault="00F9572B" w:rsidP="00F9572B">
            <w:r w:rsidRPr="0058582A">
              <w:t>Total</w:t>
            </w:r>
          </w:p>
        </w:tc>
        <w:tc>
          <w:tcPr>
            <w:tcW w:w="1916" w:type="dxa"/>
            <w:vAlign w:val="bottom"/>
          </w:tcPr>
          <w:p w14:paraId="78709261" w14:textId="0A2A0508" w:rsidR="00F9572B" w:rsidRPr="0058582A" w:rsidRDefault="00F9572B" w:rsidP="00F9572B">
            <w:pPr>
              <w:jc w:val="right"/>
            </w:pPr>
            <w:r w:rsidRPr="0058582A">
              <w:t>175.2 t</w:t>
            </w:r>
          </w:p>
        </w:tc>
        <w:tc>
          <w:tcPr>
            <w:tcW w:w="1916" w:type="dxa"/>
            <w:vAlign w:val="bottom"/>
          </w:tcPr>
          <w:p w14:paraId="11AC8488" w14:textId="090FB01E" w:rsidR="00F9572B" w:rsidRPr="0058582A" w:rsidRDefault="00F9572B" w:rsidP="00F9572B">
            <w:pPr>
              <w:jc w:val="right"/>
            </w:pPr>
            <w:r w:rsidRPr="0058582A">
              <w:t>153.15 t</w:t>
            </w:r>
          </w:p>
        </w:tc>
        <w:tc>
          <w:tcPr>
            <w:tcW w:w="1917" w:type="dxa"/>
            <w:vAlign w:val="bottom"/>
          </w:tcPr>
          <w:p w14:paraId="22652176" w14:textId="2695F4BB" w:rsidR="00F9572B" w:rsidRPr="0058582A" w:rsidRDefault="00F9572B" w:rsidP="00F9572B">
            <w:pPr>
              <w:jc w:val="right"/>
            </w:pPr>
            <w:r w:rsidRPr="0058582A">
              <w:rPr>
                <w:rFonts w:cs="Arial"/>
                <w:szCs w:val="22"/>
              </w:rPr>
              <w:t>111.38 t</w:t>
            </w:r>
          </w:p>
        </w:tc>
      </w:tr>
      <w:tr w:rsidR="0058582A" w:rsidRPr="0058582A" w14:paraId="4F0EF610" w14:textId="77777777" w:rsidTr="00284A99">
        <w:tc>
          <w:tcPr>
            <w:tcW w:w="3539" w:type="dxa"/>
          </w:tcPr>
          <w:p w14:paraId="3BBA74EF" w14:textId="3F156522" w:rsidR="00F9572B" w:rsidRPr="0058582A" w:rsidRDefault="00F9572B" w:rsidP="00F9572B">
            <w:r w:rsidRPr="0058582A">
              <w:t>Total pro Einwohner / Jahr</w:t>
            </w:r>
          </w:p>
        </w:tc>
        <w:tc>
          <w:tcPr>
            <w:tcW w:w="1916" w:type="dxa"/>
            <w:vAlign w:val="bottom"/>
          </w:tcPr>
          <w:p w14:paraId="7B24B76F" w14:textId="39E428D2" w:rsidR="00F9572B" w:rsidRPr="0058582A" w:rsidRDefault="00F9572B" w:rsidP="00F9572B">
            <w:pPr>
              <w:jc w:val="right"/>
            </w:pPr>
            <w:r w:rsidRPr="0058582A">
              <w:t>14.5 kg</w:t>
            </w:r>
          </w:p>
        </w:tc>
        <w:tc>
          <w:tcPr>
            <w:tcW w:w="1916" w:type="dxa"/>
            <w:vAlign w:val="bottom"/>
          </w:tcPr>
          <w:p w14:paraId="4A9E0985" w14:textId="00FEC36E" w:rsidR="00F9572B" w:rsidRPr="0058582A" w:rsidRDefault="00F9572B" w:rsidP="00F9572B">
            <w:pPr>
              <w:jc w:val="right"/>
            </w:pPr>
            <w:r w:rsidRPr="0058582A">
              <w:t>12.4 kg</w:t>
            </w:r>
          </w:p>
        </w:tc>
        <w:tc>
          <w:tcPr>
            <w:tcW w:w="1917" w:type="dxa"/>
            <w:vAlign w:val="bottom"/>
          </w:tcPr>
          <w:p w14:paraId="2BE0183F" w14:textId="61DA8006" w:rsidR="00F9572B" w:rsidRPr="0058582A" w:rsidRDefault="00F9572B" w:rsidP="00F9572B">
            <w:pPr>
              <w:jc w:val="right"/>
            </w:pPr>
            <w:r w:rsidRPr="0058582A">
              <w:rPr>
                <w:rFonts w:cs="Arial"/>
                <w:szCs w:val="22"/>
              </w:rPr>
              <w:t>8.9 kg</w:t>
            </w:r>
          </w:p>
        </w:tc>
      </w:tr>
      <w:tr w:rsidR="0058582A" w:rsidRPr="0058582A" w14:paraId="0320B868" w14:textId="77777777" w:rsidTr="00284A99">
        <w:tc>
          <w:tcPr>
            <w:tcW w:w="3539" w:type="dxa"/>
          </w:tcPr>
          <w:p w14:paraId="6A145ADD" w14:textId="13BFDC14" w:rsidR="00F9572B" w:rsidRPr="0058582A" w:rsidRDefault="00F9572B" w:rsidP="00F9572B">
            <w:r w:rsidRPr="0058582A">
              <w:t>Durchschnitt Kanton Aargau</w:t>
            </w:r>
          </w:p>
        </w:tc>
        <w:tc>
          <w:tcPr>
            <w:tcW w:w="1916" w:type="dxa"/>
            <w:vAlign w:val="bottom"/>
          </w:tcPr>
          <w:p w14:paraId="29EEB9B6" w14:textId="489BFCD8" w:rsidR="00F9572B" w:rsidRPr="0058582A" w:rsidRDefault="00F9572B" w:rsidP="00F9572B">
            <w:pPr>
              <w:jc w:val="right"/>
            </w:pPr>
            <w:r w:rsidRPr="0058582A">
              <w:t>35 kg</w:t>
            </w:r>
          </w:p>
        </w:tc>
        <w:tc>
          <w:tcPr>
            <w:tcW w:w="1916" w:type="dxa"/>
            <w:vAlign w:val="bottom"/>
          </w:tcPr>
          <w:p w14:paraId="46574466" w14:textId="364E87A2" w:rsidR="00F9572B" w:rsidRPr="0058582A" w:rsidRDefault="0070401A" w:rsidP="00F9572B">
            <w:pPr>
              <w:jc w:val="right"/>
            </w:pPr>
            <w:r>
              <w:t>30 kg</w:t>
            </w:r>
          </w:p>
        </w:tc>
        <w:tc>
          <w:tcPr>
            <w:tcW w:w="1917" w:type="dxa"/>
            <w:vAlign w:val="bottom"/>
          </w:tcPr>
          <w:p w14:paraId="1CE7C942" w14:textId="5226E66B" w:rsidR="00F9572B" w:rsidRPr="0058582A" w:rsidRDefault="003829F1" w:rsidP="00F9572B">
            <w:pPr>
              <w:jc w:val="right"/>
            </w:pPr>
            <w:r>
              <w:rPr>
                <w:rFonts w:cs="Arial"/>
                <w:szCs w:val="22"/>
              </w:rPr>
              <w:fldChar w:fldCharType="begin"/>
            </w:r>
            <w:r>
              <w:rPr>
                <w:rFonts w:cs="Arial"/>
                <w:szCs w:val="22"/>
              </w:rPr>
              <w:instrText xml:space="preserve"> NOTEREF _Ref163804794 \f \h </w:instrText>
            </w:r>
            <w:r>
              <w:rPr>
                <w:rFonts w:cs="Arial"/>
                <w:szCs w:val="22"/>
              </w:rPr>
            </w:r>
            <w:r>
              <w:rPr>
                <w:rFonts w:cs="Arial"/>
                <w:szCs w:val="22"/>
              </w:rPr>
              <w:fldChar w:fldCharType="separate"/>
            </w:r>
            <w:r w:rsidR="0070401A" w:rsidRPr="0070401A">
              <w:rPr>
                <w:rStyle w:val="Funotenzeichen"/>
              </w:rPr>
              <w:t>27</w:t>
            </w:r>
            <w:r>
              <w:rPr>
                <w:rFonts w:cs="Arial"/>
                <w:szCs w:val="22"/>
              </w:rPr>
              <w:fldChar w:fldCharType="end"/>
            </w:r>
          </w:p>
        </w:tc>
      </w:tr>
      <w:tr w:rsidR="00672FBA" w:rsidRPr="0058582A" w14:paraId="50860AFF" w14:textId="77777777" w:rsidTr="00284A99">
        <w:tc>
          <w:tcPr>
            <w:tcW w:w="9288" w:type="dxa"/>
            <w:gridSpan w:val="4"/>
            <w:vAlign w:val="center"/>
          </w:tcPr>
          <w:p w14:paraId="77BA0211" w14:textId="77777777" w:rsidR="00672FBA" w:rsidRPr="0058582A" w:rsidRDefault="00672FBA" w:rsidP="00672FBA">
            <w:pPr>
              <w:rPr>
                <w:rStyle w:val="FettSemiBold"/>
              </w:rPr>
            </w:pPr>
            <w:r w:rsidRPr="0058582A">
              <w:rPr>
                <w:rStyle w:val="FettSemiBold"/>
              </w:rPr>
              <w:t xml:space="preserve">Altglas </w:t>
            </w:r>
          </w:p>
          <w:p w14:paraId="2597EDAF" w14:textId="35EE3D9D" w:rsidR="00672FBA" w:rsidRPr="0058582A" w:rsidRDefault="00672FBA" w:rsidP="00E47615">
            <w:r w:rsidRPr="0058582A">
              <w:t xml:space="preserve">(Sammelstellen Werkhof, Hasel, Ziegelei, </w:t>
            </w:r>
            <w:proofErr w:type="spellStart"/>
            <w:r w:rsidRPr="0058582A">
              <w:t>Bründli</w:t>
            </w:r>
            <w:proofErr w:type="spellEnd"/>
            <w:r w:rsidRPr="0058582A">
              <w:t xml:space="preserve">, </w:t>
            </w:r>
            <w:proofErr w:type="spellStart"/>
            <w:r w:rsidRPr="0058582A">
              <w:t>Rotzenbühl</w:t>
            </w:r>
            <w:proofErr w:type="spellEnd"/>
            <w:r w:rsidRPr="0058582A">
              <w:t>)</w:t>
            </w:r>
          </w:p>
        </w:tc>
      </w:tr>
      <w:tr w:rsidR="0058582A" w:rsidRPr="0058582A" w14:paraId="5EF59779" w14:textId="77777777" w:rsidTr="00284A99">
        <w:tc>
          <w:tcPr>
            <w:tcW w:w="3539" w:type="dxa"/>
          </w:tcPr>
          <w:p w14:paraId="2332A6EF" w14:textId="525E71C0" w:rsidR="00F9572B" w:rsidRPr="0058582A" w:rsidRDefault="00F9572B" w:rsidP="00F9572B">
            <w:r w:rsidRPr="0058582A">
              <w:t>Total</w:t>
            </w:r>
          </w:p>
        </w:tc>
        <w:tc>
          <w:tcPr>
            <w:tcW w:w="1916" w:type="dxa"/>
            <w:vAlign w:val="bottom"/>
          </w:tcPr>
          <w:p w14:paraId="693AE721" w14:textId="63716445" w:rsidR="00F9572B" w:rsidRPr="0058582A" w:rsidRDefault="00F9572B" w:rsidP="00F9572B">
            <w:pPr>
              <w:jc w:val="right"/>
            </w:pPr>
            <w:r w:rsidRPr="0058582A">
              <w:t>124.5 t</w:t>
            </w:r>
          </w:p>
        </w:tc>
        <w:tc>
          <w:tcPr>
            <w:tcW w:w="1916" w:type="dxa"/>
            <w:vAlign w:val="bottom"/>
          </w:tcPr>
          <w:p w14:paraId="13C1C1B2" w14:textId="10208E0D" w:rsidR="00F9572B" w:rsidRPr="0058582A" w:rsidRDefault="00F9572B" w:rsidP="00F9572B">
            <w:pPr>
              <w:jc w:val="right"/>
            </w:pPr>
            <w:r w:rsidRPr="0058582A">
              <w:t>122.5 t</w:t>
            </w:r>
          </w:p>
        </w:tc>
        <w:tc>
          <w:tcPr>
            <w:tcW w:w="1917" w:type="dxa"/>
            <w:vAlign w:val="bottom"/>
          </w:tcPr>
          <w:p w14:paraId="0B3081F0" w14:textId="22A882CE" w:rsidR="00F9572B" w:rsidRPr="0058582A" w:rsidRDefault="00F9572B" w:rsidP="00F9572B">
            <w:pPr>
              <w:jc w:val="right"/>
            </w:pPr>
            <w:r w:rsidRPr="0058582A">
              <w:rPr>
                <w:rFonts w:cs="Arial"/>
                <w:szCs w:val="22"/>
              </w:rPr>
              <w:t>107.6 t</w:t>
            </w:r>
          </w:p>
        </w:tc>
      </w:tr>
      <w:tr w:rsidR="0058582A" w:rsidRPr="0058582A" w14:paraId="340CB553" w14:textId="77777777" w:rsidTr="00284A99">
        <w:tc>
          <w:tcPr>
            <w:tcW w:w="3539" w:type="dxa"/>
          </w:tcPr>
          <w:p w14:paraId="0198331F" w14:textId="01B894F8" w:rsidR="00F9572B" w:rsidRPr="0058582A" w:rsidRDefault="00F9572B" w:rsidP="00F9572B">
            <w:r w:rsidRPr="0058582A">
              <w:t>Total pro Einwohner /Jahr</w:t>
            </w:r>
          </w:p>
        </w:tc>
        <w:tc>
          <w:tcPr>
            <w:tcW w:w="1916" w:type="dxa"/>
            <w:vAlign w:val="bottom"/>
          </w:tcPr>
          <w:p w14:paraId="46EDCA9C" w14:textId="4BF63A2D" w:rsidR="00F9572B" w:rsidRPr="0058582A" w:rsidRDefault="00F9572B" w:rsidP="00F9572B">
            <w:pPr>
              <w:jc w:val="right"/>
            </w:pPr>
            <w:r w:rsidRPr="0058582A">
              <w:t>10.3 kg</w:t>
            </w:r>
          </w:p>
        </w:tc>
        <w:tc>
          <w:tcPr>
            <w:tcW w:w="1916" w:type="dxa"/>
            <w:vAlign w:val="bottom"/>
          </w:tcPr>
          <w:p w14:paraId="2B828BCE" w14:textId="4022A5B1" w:rsidR="00F9572B" w:rsidRPr="0058582A" w:rsidRDefault="00F9572B" w:rsidP="00F9572B">
            <w:pPr>
              <w:jc w:val="right"/>
            </w:pPr>
            <w:r w:rsidRPr="0058582A">
              <w:t>9 kg</w:t>
            </w:r>
          </w:p>
        </w:tc>
        <w:tc>
          <w:tcPr>
            <w:tcW w:w="1917" w:type="dxa"/>
            <w:vAlign w:val="bottom"/>
          </w:tcPr>
          <w:p w14:paraId="4A3A2791" w14:textId="35AED454" w:rsidR="00F9572B" w:rsidRPr="0058582A" w:rsidRDefault="00F9572B" w:rsidP="00F9572B">
            <w:pPr>
              <w:jc w:val="right"/>
            </w:pPr>
            <w:r w:rsidRPr="0058582A">
              <w:rPr>
                <w:rFonts w:cs="Arial"/>
                <w:szCs w:val="22"/>
              </w:rPr>
              <w:t>8.6 kg</w:t>
            </w:r>
          </w:p>
        </w:tc>
      </w:tr>
      <w:tr w:rsidR="0058582A" w:rsidRPr="0058582A" w14:paraId="42962349" w14:textId="77777777" w:rsidTr="00284A99">
        <w:tc>
          <w:tcPr>
            <w:tcW w:w="3539" w:type="dxa"/>
          </w:tcPr>
          <w:p w14:paraId="64BCD109" w14:textId="0B2F2552" w:rsidR="00F9572B" w:rsidRPr="0058582A" w:rsidRDefault="00F9572B" w:rsidP="00F9572B">
            <w:r w:rsidRPr="0058582A">
              <w:t>Durchschnitt Kanton Aargau</w:t>
            </w:r>
          </w:p>
        </w:tc>
        <w:tc>
          <w:tcPr>
            <w:tcW w:w="1916" w:type="dxa"/>
            <w:vAlign w:val="bottom"/>
          </w:tcPr>
          <w:p w14:paraId="3AAC4041" w14:textId="0C3B4CDF" w:rsidR="00F9572B" w:rsidRPr="0058582A" w:rsidRDefault="00F9572B" w:rsidP="00F9572B">
            <w:pPr>
              <w:jc w:val="right"/>
            </w:pPr>
            <w:r w:rsidRPr="0058582A">
              <w:t>25 kg</w:t>
            </w:r>
          </w:p>
        </w:tc>
        <w:tc>
          <w:tcPr>
            <w:tcW w:w="1916" w:type="dxa"/>
            <w:vAlign w:val="bottom"/>
          </w:tcPr>
          <w:p w14:paraId="7D29CC5C" w14:textId="213AB437" w:rsidR="00F9572B" w:rsidRPr="0058582A" w:rsidRDefault="0070401A" w:rsidP="00F9572B">
            <w:pPr>
              <w:jc w:val="right"/>
            </w:pPr>
            <w:r>
              <w:t>23</w:t>
            </w:r>
          </w:p>
        </w:tc>
        <w:tc>
          <w:tcPr>
            <w:tcW w:w="1917" w:type="dxa"/>
            <w:vAlign w:val="bottom"/>
          </w:tcPr>
          <w:p w14:paraId="4791E1F4" w14:textId="0DD4B199" w:rsidR="00F9572B" w:rsidRPr="0058582A" w:rsidRDefault="003829F1" w:rsidP="00F9572B">
            <w:pPr>
              <w:jc w:val="right"/>
            </w:pPr>
            <w:r>
              <w:rPr>
                <w:rFonts w:cs="Arial"/>
                <w:szCs w:val="22"/>
              </w:rPr>
              <w:fldChar w:fldCharType="begin"/>
            </w:r>
            <w:r>
              <w:rPr>
                <w:rFonts w:cs="Arial"/>
                <w:szCs w:val="22"/>
              </w:rPr>
              <w:instrText xml:space="preserve"> NOTEREF _Ref163804794 \f \h </w:instrText>
            </w:r>
            <w:r>
              <w:rPr>
                <w:rFonts w:cs="Arial"/>
                <w:szCs w:val="22"/>
              </w:rPr>
            </w:r>
            <w:r>
              <w:rPr>
                <w:rFonts w:cs="Arial"/>
                <w:szCs w:val="22"/>
              </w:rPr>
              <w:fldChar w:fldCharType="separate"/>
            </w:r>
            <w:r w:rsidR="0070401A" w:rsidRPr="0070401A">
              <w:rPr>
                <w:rStyle w:val="Funotenzeichen"/>
              </w:rPr>
              <w:t>27</w:t>
            </w:r>
            <w:r>
              <w:rPr>
                <w:rFonts w:cs="Arial"/>
                <w:szCs w:val="22"/>
              </w:rPr>
              <w:fldChar w:fldCharType="end"/>
            </w:r>
          </w:p>
        </w:tc>
      </w:tr>
      <w:tr w:rsidR="00672FBA" w:rsidRPr="0058582A" w14:paraId="7899EF94" w14:textId="77777777" w:rsidTr="00284A99">
        <w:tc>
          <w:tcPr>
            <w:tcW w:w="9288" w:type="dxa"/>
            <w:gridSpan w:val="4"/>
            <w:vAlign w:val="center"/>
          </w:tcPr>
          <w:p w14:paraId="3415737E" w14:textId="77777777" w:rsidR="00672FBA" w:rsidRPr="0058582A" w:rsidRDefault="00672FBA" w:rsidP="00672FBA">
            <w:pPr>
              <w:rPr>
                <w:rStyle w:val="FettSemiBold"/>
              </w:rPr>
            </w:pPr>
            <w:r w:rsidRPr="0058582A">
              <w:rPr>
                <w:rStyle w:val="FettSemiBold"/>
              </w:rPr>
              <w:t>Altmetall</w:t>
            </w:r>
          </w:p>
          <w:p w14:paraId="4BC5A6B9" w14:textId="35FC6B76" w:rsidR="00672FBA" w:rsidRPr="0058582A" w:rsidRDefault="00672FBA" w:rsidP="00E47615">
            <w:r w:rsidRPr="0058582A">
              <w:t>(Sammelstelle Werkhof)</w:t>
            </w:r>
          </w:p>
        </w:tc>
      </w:tr>
      <w:tr w:rsidR="0058582A" w:rsidRPr="0058582A" w14:paraId="5AE58853" w14:textId="77777777" w:rsidTr="00284A99">
        <w:tc>
          <w:tcPr>
            <w:tcW w:w="3539" w:type="dxa"/>
          </w:tcPr>
          <w:p w14:paraId="53C25082" w14:textId="6E1DA015" w:rsidR="00F9572B" w:rsidRPr="0058582A" w:rsidRDefault="00F9572B" w:rsidP="00F9572B">
            <w:r w:rsidRPr="0058582A">
              <w:t>Alteisen</w:t>
            </w:r>
          </w:p>
        </w:tc>
        <w:tc>
          <w:tcPr>
            <w:tcW w:w="1916" w:type="dxa"/>
            <w:vAlign w:val="bottom"/>
          </w:tcPr>
          <w:p w14:paraId="60977519" w14:textId="6B7D425F" w:rsidR="00F9572B" w:rsidRPr="0058582A" w:rsidRDefault="00F9572B" w:rsidP="00F9572B">
            <w:pPr>
              <w:jc w:val="right"/>
            </w:pPr>
            <w:r w:rsidRPr="0058582A">
              <w:t>2.57 t</w:t>
            </w:r>
          </w:p>
        </w:tc>
        <w:tc>
          <w:tcPr>
            <w:tcW w:w="1916" w:type="dxa"/>
            <w:vAlign w:val="bottom"/>
          </w:tcPr>
          <w:p w14:paraId="2D74332C" w14:textId="3F6815BF" w:rsidR="00F9572B" w:rsidRPr="0058582A" w:rsidRDefault="00F9572B" w:rsidP="00F9572B">
            <w:pPr>
              <w:jc w:val="right"/>
            </w:pPr>
            <w:r w:rsidRPr="0058582A">
              <w:t>3.1 t</w:t>
            </w:r>
          </w:p>
        </w:tc>
        <w:tc>
          <w:tcPr>
            <w:tcW w:w="1917" w:type="dxa"/>
            <w:vAlign w:val="bottom"/>
          </w:tcPr>
          <w:p w14:paraId="5DDBF8D2" w14:textId="200849FD" w:rsidR="00F9572B" w:rsidRPr="0058582A" w:rsidRDefault="00F9572B" w:rsidP="00F9572B">
            <w:pPr>
              <w:jc w:val="right"/>
            </w:pPr>
            <w:r w:rsidRPr="0058582A">
              <w:rPr>
                <w:rFonts w:cs="Arial"/>
                <w:szCs w:val="22"/>
              </w:rPr>
              <w:t>2.34 t</w:t>
            </w:r>
          </w:p>
        </w:tc>
      </w:tr>
      <w:tr w:rsidR="0058582A" w:rsidRPr="0058582A" w14:paraId="6028C69A" w14:textId="77777777" w:rsidTr="00284A99">
        <w:tc>
          <w:tcPr>
            <w:tcW w:w="3539" w:type="dxa"/>
          </w:tcPr>
          <w:p w14:paraId="4536A1EF" w14:textId="656D0B6E" w:rsidR="00F9572B" w:rsidRPr="0058582A" w:rsidRDefault="00F9572B" w:rsidP="00F9572B">
            <w:r w:rsidRPr="0058582A">
              <w:t>Alu / Weissblech</w:t>
            </w:r>
          </w:p>
        </w:tc>
        <w:tc>
          <w:tcPr>
            <w:tcW w:w="1916" w:type="dxa"/>
            <w:vAlign w:val="bottom"/>
          </w:tcPr>
          <w:p w14:paraId="5BEF17A1" w14:textId="17171522" w:rsidR="00F9572B" w:rsidRPr="0058582A" w:rsidRDefault="00F9572B" w:rsidP="00F9572B">
            <w:pPr>
              <w:jc w:val="right"/>
            </w:pPr>
            <w:r w:rsidRPr="0058582A">
              <w:t>20.05 t</w:t>
            </w:r>
          </w:p>
        </w:tc>
        <w:tc>
          <w:tcPr>
            <w:tcW w:w="1916" w:type="dxa"/>
            <w:vAlign w:val="bottom"/>
          </w:tcPr>
          <w:p w14:paraId="7E6A521A" w14:textId="6B927D89" w:rsidR="00F9572B" w:rsidRPr="0058582A" w:rsidRDefault="00F9572B" w:rsidP="00F9572B">
            <w:pPr>
              <w:jc w:val="right"/>
            </w:pPr>
            <w:r w:rsidRPr="0058582A">
              <w:t>20.7 t</w:t>
            </w:r>
          </w:p>
        </w:tc>
        <w:tc>
          <w:tcPr>
            <w:tcW w:w="1917" w:type="dxa"/>
            <w:vAlign w:val="bottom"/>
          </w:tcPr>
          <w:p w14:paraId="4FDCAEBF" w14:textId="790B3EDB" w:rsidR="00F9572B" w:rsidRPr="0058582A" w:rsidRDefault="00F9572B" w:rsidP="00F9572B">
            <w:pPr>
              <w:jc w:val="right"/>
            </w:pPr>
            <w:r w:rsidRPr="0058582A">
              <w:rPr>
                <w:rFonts w:cs="Arial"/>
                <w:szCs w:val="22"/>
              </w:rPr>
              <w:t>24.38 t</w:t>
            </w:r>
          </w:p>
        </w:tc>
      </w:tr>
      <w:tr w:rsidR="0058582A" w:rsidRPr="0058582A" w14:paraId="63678E5C" w14:textId="77777777" w:rsidTr="00284A99">
        <w:tc>
          <w:tcPr>
            <w:tcW w:w="3539" w:type="dxa"/>
          </w:tcPr>
          <w:p w14:paraId="770A0320" w14:textId="5A13DD80" w:rsidR="00F9572B" w:rsidRPr="0058582A" w:rsidRDefault="00F9572B" w:rsidP="00F9572B">
            <w:r w:rsidRPr="0058582A">
              <w:t>Total pro Einwohner / Jahr</w:t>
            </w:r>
          </w:p>
        </w:tc>
        <w:tc>
          <w:tcPr>
            <w:tcW w:w="1916" w:type="dxa"/>
            <w:vAlign w:val="bottom"/>
          </w:tcPr>
          <w:p w14:paraId="5626E0E1" w14:textId="6DE6D5D8" w:rsidR="00F9572B" w:rsidRPr="0058582A" w:rsidRDefault="00F9572B" w:rsidP="00F9572B">
            <w:pPr>
              <w:jc w:val="right"/>
            </w:pPr>
            <w:r w:rsidRPr="0058582A">
              <w:t>1.9 kg</w:t>
            </w:r>
          </w:p>
        </w:tc>
        <w:tc>
          <w:tcPr>
            <w:tcW w:w="1916" w:type="dxa"/>
            <w:vAlign w:val="bottom"/>
          </w:tcPr>
          <w:p w14:paraId="2C8DF420" w14:textId="4BA6C105" w:rsidR="00F9572B" w:rsidRPr="0058582A" w:rsidRDefault="00F9572B" w:rsidP="00F9572B">
            <w:pPr>
              <w:jc w:val="right"/>
            </w:pPr>
            <w:r w:rsidRPr="0058582A">
              <w:t>1.9 kg</w:t>
            </w:r>
          </w:p>
        </w:tc>
        <w:tc>
          <w:tcPr>
            <w:tcW w:w="1917" w:type="dxa"/>
            <w:vAlign w:val="bottom"/>
          </w:tcPr>
          <w:p w14:paraId="5CDB480A" w14:textId="3F77507E" w:rsidR="00F9572B" w:rsidRPr="0058582A" w:rsidRDefault="00F9572B" w:rsidP="00F9572B">
            <w:pPr>
              <w:jc w:val="right"/>
            </w:pPr>
            <w:r w:rsidRPr="0058582A">
              <w:rPr>
                <w:rFonts w:cs="Arial"/>
                <w:szCs w:val="22"/>
              </w:rPr>
              <w:t>2.1 kg</w:t>
            </w:r>
          </w:p>
        </w:tc>
      </w:tr>
      <w:tr w:rsidR="0058582A" w:rsidRPr="0058582A" w14:paraId="288EB66B" w14:textId="77777777" w:rsidTr="00284A99">
        <w:tc>
          <w:tcPr>
            <w:tcW w:w="3539" w:type="dxa"/>
          </w:tcPr>
          <w:p w14:paraId="68B134D5" w14:textId="4514ED3C" w:rsidR="00F9572B" w:rsidRPr="0058582A" w:rsidRDefault="00F9572B" w:rsidP="00F9572B">
            <w:r w:rsidRPr="0058582A">
              <w:t>Durchschnitt Kanton Aargau</w:t>
            </w:r>
          </w:p>
        </w:tc>
        <w:tc>
          <w:tcPr>
            <w:tcW w:w="1916" w:type="dxa"/>
            <w:vAlign w:val="bottom"/>
          </w:tcPr>
          <w:p w14:paraId="7144C58A" w14:textId="5747B8E7" w:rsidR="00F9572B" w:rsidRPr="0058582A" w:rsidRDefault="00F9572B" w:rsidP="00F9572B">
            <w:pPr>
              <w:jc w:val="right"/>
            </w:pPr>
            <w:r w:rsidRPr="0058582A">
              <w:t>5 kg</w:t>
            </w:r>
          </w:p>
        </w:tc>
        <w:tc>
          <w:tcPr>
            <w:tcW w:w="1916" w:type="dxa"/>
            <w:vAlign w:val="bottom"/>
          </w:tcPr>
          <w:p w14:paraId="765B2A21" w14:textId="4C6358CD" w:rsidR="00F9572B" w:rsidRPr="0058582A" w:rsidRDefault="0070401A" w:rsidP="00F9572B">
            <w:pPr>
              <w:jc w:val="right"/>
            </w:pPr>
            <w:r>
              <w:t>4 kg</w:t>
            </w:r>
            <w:r w:rsidR="00F9572B" w:rsidRPr="0058582A">
              <w:t xml:space="preserve"> </w:t>
            </w:r>
          </w:p>
        </w:tc>
        <w:tc>
          <w:tcPr>
            <w:tcW w:w="1917" w:type="dxa"/>
            <w:vAlign w:val="bottom"/>
          </w:tcPr>
          <w:p w14:paraId="226C1C84" w14:textId="2FD0CED8" w:rsidR="00F9572B" w:rsidRPr="0058582A" w:rsidRDefault="003829F1" w:rsidP="00F9572B">
            <w:pPr>
              <w:jc w:val="right"/>
            </w:pPr>
            <w:r>
              <w:rPr>
                <w:rFonts w:cs="Arial"/>
                <w:szCs w:val="22"/>
              </w:rPr>
              <w:fldChar w:fldCharType="begin"/>
            </w:r>
            <w:r>
              <w:rPr>
                <w:rFonts w:cs="Arial"/>
                <w:szCs w:val="22"/>
              </w:rPr>
              <w:instrText xml:space="preserve"> NOTEREF _Ref163804794 \f \h </w:instrText>
            </w:r>
            <w:r>
              <w:rPr>
                <w:rFonts w:cs="Arial"/>
                <w:szCs w:val="22"/>
              </w:rPr>
            </w:r>
            <w:r>
              <w:rPr>
                <w:rFonts w:cs="Arial"/>
                <w:szCs w:val="22"/>
              </w:rPr>
              <w:fldChar w:fldCharType="separate"/>
            </w:r>
            <w:r w:rsidR="0070401A" w:rsidRPr="0070401A">
              <w:rPr>
                <w:rStyle w:val="Funotenzeichen"/>
              </w:rPr>
              <w:t>27</w:t>
            </w:r>
            <w:r>
              <w:rPr>
                <w:rFonts w:cs="Arial"/>
                <w:szCs w:val="22"/>
              </w:rPr>
              <w:fldChar w:fldCharType="end"/>
            </w:r>
          </w:p>
        </w:tc>
      </w:tr>
      <w:tr w:rsidR="00672FBA" w:rsidRPr="0058582A" w14:paraId="1DED3F23" w14:textId="77777777" w:rsidTr="00284A99">
        <w:tc>
          <w:tcPr>
            <w:tcW w:w="9288" w:type="dxa"/>
            <w:gridSpan w:val="4"/>
            <w:vAlign w:val="center"/>
          </w:tcPr>
          <w:p w14:paraId="2D0A1BDA" w14:textId="77777777" w:rsidR="00672FBA" w:rsidRDefault="00672FBA" w:rsidP="00672FBA">
            <w:pPr>
              <w:rPr>
                <w:rStyle w:val="FettSemiBold"/>
              </w:rPr>
            </w:pPr>
            <w:r w:rsidRPr="0058582A">
              <w:rPr>
                <w:rStyle w:val="FettSemiBold"/>
              </w:rPr>
              <w:t>Grünabfuhr</w:t>
            </w:r>
          </w:p>
          <w:p w14:paraId="49F6D8F0" w14:textId="5C5A676E" w:rsidR="00672FBA" w:rsidRPr="0058582A" w:rsidRDefault="00672FBA" w:rsidP="00E47615">
            <w:r w:rsidRPr="0058582A">
              <w:t xml:space="preserve">(Kompostieranlage </w:t>
            </w:r>
            <w:proofErr w:type="spellStart"/>
            <w:r w:rsidRPr="0058582A">
              <w:t>Härdli</w:t>
            </w:r>
            <w:proofErr w:type="spellEnd"/>
            <w:r w:rsidRPr="0058582A">
              <w:t>)</w:t>
            </w:r>
          </w:p>
        </w:tc>
      </w:tr>
      <w:tr w:rsidR="0058582A" w:rsidRPr="0058582A" w14:paraId="18D36320" w14:textId="77777777" w:rsidTr="00284A99">
        <w:tc>
          <w:tcPr>
            <w:tcW w:w="3539" w:type="dxa"/>
          </w:tcPr>
          <w:p w14:paraId="619E12A4" w14:textId="58B0BDBB" w:rsidR="00F9572B" w:rsidRPr="0058582A" w:rsidRDefault="00F9572B" w:rsidP="00F9572B">
            <w:r w:rsidRPr="0058582A">
              <w:t>Gemeinde Spreitenbach</w:t>
            </w:r>
          </w:p>
        </w:tc>
        <w:tc>
          <w:tcPr>
            <w:tcW w:w="1916" w:type="dxa"/>
            <w:vAlign w:val="bottom"/>
          </w:tcPr>
          <w:p w14:paraId="083E18D7" w14:textId="4A956780" w:rsidR="00F9572B" w:rsidRPr="0058582A" w:rsidRDefault="00F9572B" w:rsidP="00F9572B">
            <w:pPr>
              <w:jc w:val="right"/>
            </w:pPr>
            <w:r w:rsidRPr="0058582A">
              <w:t>1'147 t</w:t>
            </w:r>
          </w:p>
        </w:tc>
        <w:tc>
          <w:tcPr>
            <w:tcW w:w="1916" w:type="dxa"/>
            <w:vAlign w:val="bottom"/>
          </w:tcPr>
          <w:p w14:paraId="514B9BDD" w14:textId="60B0730A" w:rsidR="00F9572B" w:rsidRPr="0058582A" w:rsidRDefault="00F9572B" w:rsidP="00F9572B">
            <w:pPr>
              <w:jc w:val="right"/>
            </w:pPr>
            <w:r w:rsidRPr="0058582A">
              <w:t>604.5 t</w:t>
            </w:r>
          </w:p>
        </w:tc>
        <w:tc>
          <w:tcPr>
            <w:tcW w:w="1917" w:type="dxa"/>
            <w:vAlign w:val="bottom"/>
          </w:tcPr>
          <w:p w14:paraId="5CA74A1F" w14:textId="47280C54" w:rsidR="00F9572B" w:rsidRPr="0058582A" w:rsidRDefault="00F9572B" w:rsidP="00F9572B">
            <w:pPr>
              <w:jc w:val="right"/>
            </w:pPr>
            <w:r w:rsidRPr="0058582A">
              <w:rPr>
                <w:rFonts w:cs="Arial"/>
                <w:szCs w:val="22"/>
              </w:rPr>
              <w:t>631.4 t</w:t>
            </w:r>
          </w:p>
        </w:tc>
      </w:tr>
      <w:tr w:rsidR="0058582A" w:rsidRPr="0058582A" w14:paraId="7D14027C" w14:textId="77777777" w:rsidTr="00284A99">
        <w:tc>
          <w:tcPr>
            <w:tcW w:w="3539" w:type="dxa"/>
          </w:tcPr>
          <w:p w14:paraId="1E0FD77C" w14:textId="76440348" w:rsidR="00F9572B" w:rsidRPr="0058582A" w:rsidRDefault="00F9572B" w:rsidP="00F9572B">
            <w:r w:rsidRPr="0058582A">
              <w:t>Total pro Einwohner / Jahr</w:t>
            </w:r>
          </w:p>
        </w:tc>
        <w:tc>
          <w:tcPr>
            <w:tcW w:w="1916" w:type="dxa"/>
            <w:vAlign w:val="bottom"/>
          </w:tcPr>
          <w:p w14:paraId="60CA6578" w14:textId="6C3A22CB" w:rsidR="00F9572B" w:rsidRPr="0058582A" w:rsidRDefault="00F9572B" w:rsidP="00F9572B">
            <w:pPr>
              <w:jc w:val="right"/>
            </w:pPr>
            <w:r w:rsidRPr="0058582A">
              <w:t>95.0 kg</w:t>
            </w:r>
          </w:p>
        </w:tc>
        <w:tc>
          <w:tcPr>
            <w:tcW w:w="1916" w:type="dxa"/>
            <w:vAlign w:val="bottom"/>
          </w:tcPr>
          <w:p w14:paraId="4FA399FD" w14:textId="0D55AFA0" w:rsidR="00F9572B" w:rsidRPr="0058582A" w:rsidRDefault="00F9572B" w:rsidP="00F9572B">
            <w:pPr>
              <w:jc w:val="right"/>
            </w:pPr>
            <w:r w:rsidRPr="0058582A">
              <w:t>49.0 kg</w:t>
            </w:r>
          </w:p>
        </w:tc>
        <w:tc>
          <w:tcPr>
            <w:tcW w:w="1917" w:type="dxa"/>
            <w:vAlign w:val="bottom"/>
          </w:tcPr>
          <w:p w14:paraId="5257603E" w14:textId="59EF643F" w:rsidR="00F9572B" w:rsidRPr="0058582A" w:rsidRDefault="00F9572B" w:rsidP="00F9572B">
            <w:pPr>
              <w:jc w:val="right"/>
            </w:pPr>
            <w:r w:rsidRPr="0058582A">
              <w:rPr>
                <w:rFonts w:cs="Arial"/>
                <w:szCs w:val="22"/>
              </w:rPr>
              <w:t>50.6 kg</w:t>
            </w:r>
          </w:p>
        </w:tc>
      </w:tr>
      <w:tr w:rsidR="0058582A" w:rsidRPr="0058582A" w14:paraId="1ADC0B3F" w14:textId="77777777" w:rsidTr="00284A99">
        <w:tc>
          <w:tcPr>
            <w:tcW w:w="3539" w:type="dxa"/>
          </w:tcPr>
          <w:p w14:paraId="78E24889" w14:textId="419497BF" w:rsidR="00F9572B" w:rsidRPr="0058582A" w:rsidRDefault="00F9572B" w:rsidP="00F9572B">
            <w:r w:rsidRPr="0058582A">
              <w:t>Durchschnitt Kanton Aargau</w:t>
            </w:r>
          </w:p>
        </w:tc>
        <w:tc>
          <w:tcPr>
            <w:tcW w:w="1916" w:type="dxa"/>
            <w:vAlign w:val="bottom"/>
          </w:tcPr>
          <w:p w14:paraId="1C059FB7" w14:textId="2B3F3391" w:rsidR="00F9572B" w:rsidRPr="0058582A" w:rsidRDefault="00F9572B" w:rsidP="00F9572B">
            <w:pPr>
              <w:jc w:val="right"/>
            </w:pPr>
            <w:r w:rsidRPr="0058582A">
              <w:t>119 kg</w:t>
            </w:r>
          </w:p>
        </w:tc>
        <w:tc>
          <w:tcPr>
            <w:tcW w:w="1916" w:type="dxa"/>
            <w:vAlign w:val="bottom"/>
          </w:tcPr>
          <w:p w14:paraId="1ECCF158" w14:textId="1B8C315F" w:rsidR="00F9572B" w:rsidRPr="0058582A" w:rsidRDefault="0070401A" w:rsidP="00F9572B">
            <w:pPr>
              <w:jc w:val="right"/>
            </w:pPr>
            <w:r>
              <w:t>105 kg</w:t>
            </w:r>
            <w:r w:rsidR="00F9572B" w:rsidRPr="0058582A">
              <w:t xml:space="preserve"> </w:t>
            </w:r>
          </w:p>
        </w:tc>
        <w:tc>
          <w:tcPr>
            <w:tcW w:w="1917" w:type="dxa"/>
            <w:vAlign w:val="bottom"/>
          </w:tcPr>
          <w:p w14:paraId="375389D9" w14:textId="233B89CA" w:rsidR="00F9572B" w:rsidRPr="0058582A" w:rsidRDefault="003829F1" w:rsidP="00F9572B">
            <w:pPr>
              <w:jc w:val="right"/>
            </w:pPr>
            <w:r>
              <w:rPr>
                <w:rFonts w:cs="Arial"/>
                <w:szCs w:val="22"/>
              </w:rPr>
              <w:fldChar w:fldCharType="begin"/>
            </w:r>
            <w:r>
              <w:rPr>
                <w:rFonts w:cs="Arial"/>
                <w:szCs w:val="22"/>
              </w:rPr>
              <w:instrText xml:space="preserve"> NOTEREF _Ref163804794 \f \h </w:instrText>
            </w:r>
            <w:r>
              <w:rPr>
                <w:rFonts w:cs="Arial"/>
                <w:szCs w:val="22"/>
              </w:rPr>
            </w:r>
            <w:r>
              <w:rPr>
                <w:rFonts w:cs="Arial"/>
                <w:szCs w:val="22"/>
              </w:rPr>
              <w:fldChar w:fldCharType="separate"/>
            </w:r>
            <w:r w:rsidR="0070401A" w:rsidRPr="0070401A">
              <w:rPr>
                <w:rStyle w:val="Funotenzeichen"/>
              </w:rPr>
              <w:t>27</w:t>
            </w:r>
            <w:r>
              <w:rPr>
                <w:rFonts w:cs="Arial"/>
                <w:szCs w:val="22"/>
              </w:rPr>
              <w:fldChar w:fldCharType="end"/>
            </w:r>
          </w:p>
        </w:tc>
      </w:tr>
      <w:tr w:rsidR="00672FBA" w:rsidRPr="0058582A" w14:paraId="27688A0C" w14:textId="77777777" w:rsidTr="00284A99">
        <w:tc>
          <w:tcPr>
            <w:tcW w:w="9288" w:type="dxa"/>
            <w:gridSpan w:val="4"/>
            <w:vAlign w:val="center"/>
          </w:tcPr>
          <w:p w14:paraId="5389CC5D" w14:textId="77777777" w:rsidR="00672FBA" w:rsidRPr="0058582A" w:rsidRDefault="00672FBA" w:rsidP="00672FBA">
            <w:pPr>
              <w:rPr>
                <w:rStyle w:val="FettSemiBold"/>
              </w:rPr>
            </w:pPr>
            <w:r w:rsidRPr="0058582A">
              <w:rPr>
                <w:rStyle w:val="FettSemiBold"/>
              </w:rPr>
              <w:t>Altöl</w:t>
            </w:r>
          </w:p>
          <w:p w14:paraId="68448328" w14:textId="6871F103" w:rsidR="00672FBA" w:rsidRPr="0058582A" w:rsidRDefault="00672FBA" w:rsidP="00E47615">
            <w:r w:rsidRPr="0058582A">
              <w:t>(Sammelstelle Werkhof Neumatt)</w:t>
            </w:r>
          </w:p>
        </w:tc>
      </w:tr>
      <w:tr w:rsidR="0058582A" w:rsidRPr="0058582A" w14:paraId="55539819" w14:textId="77777777" w:rsidTr="00284A99">
        <w:tc>
          <w:tcPr>
            <w:tcW w:w="3539" w:type="dxa"/>
          </w:tcPr>
          <w:p w14:paraId="0ABBF04D" w14:textId="44073330" w:rsidR="00F9572B" w:rsidRPr="0058582A" w:rsidRDefault="00F9572B" w:rsidP="00F9572B">
            <w:r w:rsidRPr="0058582A">
              <w:t xml:space="preserve">Total </w:t>
            </w:r>
          </w:p>
        </w:tc>
        <w:tc>
          <w:tcPr>
            <w:tcW w:w="1916" w:type="dxa"/>
            <w:vAlign w:val="bottom"/>
          </w:tcPr>
          <w:p w14:paraId="66FE79BC" w14:textId="3E39FED0" w:rsidR="00F9572B" w:rsidRPr="0058582A" w:rsidRDefault="00F9572B" w:rsidP="00F9572B">
            <w:pPr>
              <w:jc w:val="right"/>
            </w:pPr>
            <w:r w:rsidRPr="0058582A">
              <w:t>1’827 Liter</w:t>
            </w:r>
          </w:p>
        </w:tc>
        <w:tc>
          <w:tcPr>
            <w:tcW w:w="1916" w:type="dxa"/>
            <w:vAlign w:val="bottom"/>
          </w:tcPr>
          <w:p w14:paraId="4B91113D" w14:textId="51F14B53" w:rsidR="00F9572B" w:rsidRPr="0058582A" w:rsidRDefault="00F9572B" w:rsidP="00F9572B">
            <w:pPr>
              <w:jc w:val="right"/>
            </w:pPr>
            <w:r w:rsidRPr="0058582A">
              <w:t>1’735 Liter</w:t>
            </w:r>
          </w:p>
        </w:tc>
        <w:tc>
          <w:tcPr>
            <w:tcW w:w="1917" w:type="dxa"/>
            <w:vAlign w:val="bottom"/>
          </w:tcPr>
          <w:p w14:paraId="174F393D" w14:textId="0B57BD59" w:rsidR="00F9572B" w:rsidRPr="0058582A" w:rsidRDefault="00F9572B" w:rsidP="00F9572B">
            <w:pPr>
              <w:jc w:val="right"/>
            </w:pPr>
            <w:r w:rsidRPr="0058582A">
              <w:rPr>
                <w:rFonts w:cs="Arial"/>
                <w:szCs w:val="22"/>
              </w:rPr>
              <w:t>2’264 Liter</w:t>
            </w:r>
          </w:p>
        </w:tc>
      </w:tr>
      <w:tr w:rsidR="00672FBA" w:rsidRPr="0058582A" w14:paraId="75607846" w14:textId="77777777" w:rsidTr="00284A99">
        <w:tc>
          <w:tcPr>
            <w:tcW w:w="9288" w:type="dxa"/>
            <w:gridSpan w:val="4"/>
            <w:vAlign w:val="center"/>
          </w:tcPr>
          <w:p w14:paraId="68ED5EF3" w14:textId="512D2DCC" w:rsidR="00672FBA" w:rsidRPr="0058582A" w:rsidRDefault="00672FBA" w:rsidP="00E47615">
            <w:r w:rsidRPr="0058582A">
              <w:rPr>
                <w:rStyle w:val="FettSemiBold"/>
              </w:rPr>
              <w:t>Leistungen Bauamt</w:t>
            </w:r>
          </w:p>
        </w:tc>
      </w:tr>
      <w:tr w:rsidR="0058582A" w:rsidRPr="0058582A" w14:paraId="3673BD5A" w14:textId="77777777" w:rsidTr="00284A99">
        <w:tc>
          <w:tcPr>
            <w:tcW w:w="3539" w:type="dxa"/>
          </w:tcPr>
          <w:p w14:paraId="5043F07B" w14:textId="2DB6C7DF" w:rsidR="00F9572B" w:rsidRPr="0058582A" w:rsidRDefault="00F9572B" w:rsidP="00F9572B">
            <w:r w:rsidRPr="0058582A">
              <w:t>Total Jahresstunden</w:t>
            </w:r>
            <w:r w:rsidR="00284A99">
              <w:t xml:space="preserve"> in h</w:t>
            </w:r>
          </w:p>
        </w:tc>
        <w:tc>
          <w:tcPr>
            <w:tcW w:w="1916" w:type="dxa"/>
            <w:vAlign w:val="bottom"/>
          </w:tcPr>
          <w:p w14:paraId="596D86FC" w14:textId="23769E6D" w:rsidR="00F9572B" w:rsidRPr="0058582A" w:rsidRDefault="00F9572B" w:rsidP="00F9572B">
            <w:pPr>
              <w:jc w:val="right"/>
            </w:pPr>
            <w:r w:rsidRPr="0058582A">
              <w:t>1’739.25</w:t>
            </w:r>
          </w:p>
        </w:tc>
        <w:tc>
          <w:tcPr>
            <w:tcW w:w="1916" w:type="dxa"/>
            <w:vAlign w:val="bottom"/>
          </w:tcPr>
          <w:p w14:paraId="59E04564" w14:textId="093A76FA" w:rsidR="00F9572B" w:rsidRPr="0058582A" w:rsidRDefault="00F9572B" w:rsidP="00F9572B">
            <w:pPr>
              <w:jc w:val="right"/>
            </w:pPr>
            <w:r w:rsidRPr="0058582A">
              <w:t>1’755.5</w:t>
            </w:r>
          </w:p>
        </w:tc>
        <w:tc>
          <w:tcPr>
            <w:tcW w:w="1917" w:type="dxa"/>
            <w:vAlign w:val="bottom"/>
          </w:tcPr>
          <w:p w14:paraId="0BD2F0FC" w14:textId="4007C11F" w:rsidR="00F9572B" w:rsidRPr="0058582A" w:rsidRDefault="00F9572B" w:rsidP="00F9572B">
            <w:pPr>
              <w:jc w:val="right"/>
            </w:pPr>
            <w:r w:rsidRPr="0058582A">
              <w:rPr>
                <w:rFonts w:cs="Arial"/>
                <w:szCs w:val="22"/>
              </w:rPr>
              <w:t>1'729.7</w:t>
            </w:r>
          </w:p>
        </w:tc>
      </w:tr>
      <w:tr w:rsidR="0058582A" w:rsidRPr="0058582A" w14:paraId="4E7463CE" w14:textId="77777777" w:rsidTr="00284A99">
        <w:tc>
          <w:tcPr>
            <w:tcW w:w="3539" w:type="dxa"/>
          </w:tcPr>
          <w:p w14:paraId="3CA2DDDA" w14:textId="1FA3FA02" w:rsidR="00F9572B" w:rsidRPr="0058582A" w:rsidRDefault="00F9572B" w:rsidP="00F9572B">
            <w:r w:rsidRPr="0058582A">
              <w:t xml:space="preserve">davon Sonntagstouren </w:t>
            </w:r>
          </w:p>
        </w:tc>
        <w:tc>
          <w:tcPr>
            <w:tcW w:w="1916" w:type="dxa"/>
            <w:vAlign w:val="bottom"/>
          </w:tcPr>
          <w:p w14:paraId="4F25D7A0" w14:textId="148591DD" w:rsidR="00F9572B" w:rsidRPr="0058582A" w:rsidRDefault="00F9572B" w:rsidP="00F9572B">
            <w:pPr>
              <w:jc w:val="right"/>
            </w:pPr>
            <w:r w:rsidRPr="0058582A">
              <w:t>38.5</w:t>
            </w:r>
          </w:p>
        </w:tc>
        <w:tc>
          <w:tcPr>
            <w:tcW w:w="1916" w:type="dxa"/>
            <w:vAlign w:val="bottom"/>
          </w:tcPr>
          <w:p w14:paraId="79CDF062" w14:textId="6194D1A4" w:rsidR="00F9572B" w:rsidRPr="0058582A" w:rsidRDefault="00F9572B" w:rsidP="00F9572B">
            <w:pPr>
              <w:jc w:val="right"/>
            </w:pPr>
            <w:r w:rsidRPr="0058582A">
              <w:t>125.5</w:t>
            </w:r>
          </w:p>
        </w:tc>
        <w:tc>
          <w:tcPr>
            <w:tcW w:w="1917" w:type="dxa"/>
            <w:vAlign w:val="bottom"/>
          </w:tcPr>
          <w:p w14:paraId="6C8BE8F1" w14:textId="0488882C" w:rsidR="00F9572B" w:rsidRPr="0058582A" w:rsidRDefault="00F9572B" w:rsidP="00F9572B">
            <w:pPr>
              <w:jc w:val="right"/>
            </w:pPr>
            <w:r w:rsidRPr="0058582A">
              <w:rPr>
                <w:rFonts w:cs="Arial"/>
                <w:szCs w:val="22"/>
              </w:rPr>
              <w:t>155.5</w:t>
            </w:r>
          </w:p>
        </w:tc>
      </w:tr>
      <w:tr w:rsidR="0058582A" w:rsidRPr="0058582A" w14:paraId="70BA6777" w14:textId="77777777" w:rsidTr="00284A99">
        <w:tc>
          <w:tcPr>
            <w:tcW w:w="3539" w:type="dxa"/>
          </w:tcPr>
          <w:p w14:paraId="1279F6E6" w14:textId="0B8D62C0" w:rsidR="00F9572B" w:rsidRPr="0058582A" w:rsidRDefault="00F9572B" w:rsidP="00F9572B">
            <w:r w:rsidRPr="0058582A">
              <w:t>davon Wertstoffsammelstellen</w:t>
            </w:r>
          </w:p>
        </w:tc>
        <w:tc>
          <w:tcPr>
            <w:tcW w:w="1916" w:type="dxa"/>
            <w:vAlign w:val="bottom"/>
          </w:tcPr>
          <w:p w14:paraId="6C019A56" w14:textId="33A92382" w:rsidR="00F9572B" w:rsidRPr="0058582A" w:rsidRDefault="00F9572B" w:rsidP="00F9572B">
            <w:pPr>
              <w:jc w:val="right"/>
            </w:pPr>
            <w:r w:rsidRPr="0058582A">
              <w:t>228</w:t>
            </w:r>
          </w:p>
        </w:tc>
        <w:tc>
          <w:tcPr>
            <w:tcW w:w="1916" w:type="dxa"/>
            <w:vAlign w:val="bottom"/>
          </w:tcPr>
          <w:p w14:paraId="148ACBB5" w14:textId="72DFF755" w:rsidR="00F9572B" w:rsidRPr="0058582A" w:rsidRDefault="00F9572B" w:rsidP="00F9572B">
            <w:pPr>
              <w:jc w:val="right"/>
            </w:pPr>
            <w:r w:rsidRPr="0058582A">
              <w:t>498.25</w:t>
            </w:r>
          </w:p>
        </w:tc>
        <w:tc>
          <w:tcPr>
            <w:tcW w:w="1917" w:type="dxa"/>
            <w:vAlign w:val="bottom"/>
          </w:tcPr>
          <w:p w14:paraId="2BB598FA" w14:textId="04DCC586" w:rsidR="00F9572B" w:rsidRPr="0058582A" w:rsidRDefault="00F9572B" w:rsidP="00F9572B">
            <w:pPr>
              <w:jc w:val="right"/>
            </w:pPr>
            <w:r w:rsidRPr="0058582A">
              <w:rPr>
                <w:rFonts w:cs="Arial"/>
                <w:szCs w:val="22"/>
              </w:rPr>
              <w:t>461.45</w:t>
            </w:r>
          </w:p>
        </w:tc>
      </w:tr>
      <w:tr w:rsidR="0058582A" w:rsidRPr="0058582A" w14:paraId="167C6FB2" w14:textId="77777777" w:rsidTr="00284A99">
        <w:tc>
          <w:tcPr>
            <w:tcW w:w="3539" w:type="dxa"/>
          </w:tcPr>
          <w:p w14:paraId="2A069687" w14:textId="5F641297" w:rsidR="00F9572B" w:rsidRPr="0058582A" w:rsidRDefault="00F9572B" w:rsidP="00F9572B">
            <w:r w:rsidRPr="0058582A">
              <w:t>davon wilde Deponien</w:t>
            </w:r>
          </w:p>
        </w:tc>
        <w:tc>
          <w:tcPr>
            <w:tcW w:w="1916" w:type="dxa"/>
            <w:vAlign w:val="bottom"/>
          </w:tcPr>
          <w:p w14:paraId="59C994FB" w14:textId="4BCB13F9" w:rsidR="00F9572B" w:rsidRPr="0058582A" w:rsidRDefault="00F9572B" w:rsidP="00F9572B">
            <w:pPr>
              <w:jc w:val="right"/>
            </w:pPr>
            <w:r w:rsidRPr="0058582A">
              <w:t>153</w:t>
            </w:r>
          </w:p>
        </w:tc>
        <w:tc>
          <w:tcPr>
            <w:tcW w:w="1916" w:type="dxa"/>
            <w:vAlign w:val="bottom"/>
          </w:tcPr>
          <w:p w14:paraId="25653627" w14:textId="160DF906" w:rsidR="00F9572B" w:rsidRPr="0058582A" w:rsidRDefault="00F9572B" w:rsidP="00F9572B">
            <w:pPr>
              <w:jc w:val="right"/>
            </w:pPr>
            <w:r w:rsidRPr="0058582A">
              <w:t>340.25</w:t>
            </w:r>
          </w:p>
        </w:tc>
        <w:tc>
          <w:tcPr>
            <w:tcW w:w="1917" w:type="dxa"/>
            <w:vAlign w:val="bottom"/>
          </w:tcPr>
          <w:p w14:paraId="36DB4F42" w14:textId="24924860" w:rsidR="00F9572B" w:rsidRPr="0058582A" w:rsidRDefault="00F9572B" w:rsidP="00F9572B">
            <w:pPr>
              <w:jc w:val="right"/>
            </w:pPr>
            <w:r w:rsidRPr="0058582A">
              <w:rPr>
                <w:rFonts w:cs="Arial"/>
                <w:szCs w:val="22"/>
              </w:rPr>
              <w:t>273.25</w:t>
            </w:r>
          </w:p>
        </w:tc>
      </w:tr>
    </w:tbl>
    <w:p w14:paraId="5B38849C" w14:textId="77777777" w:rsidR="00284A99" w:rsidRDefault="00284A99" w:rsidP="00DA4D8B"/>
    <w:p w14:paraId="0C328D63" w14:textId="1385C10C" w:rsidR="00284A99" w:rsidRDefault="00BD1ACF" w:rsidP="00DA4D8B">
      <w:r w:rsidRPr="00123801">
        <w:t>Die Trennung von Grüngut und Hauskehricht funktioniert nach wie vor schlecht. Viele Liegenschaftsverwaltungen haben daher den Grüncontainer ausser Betrieb genommen.</w:t>
      </w:r>
      <w:r w:rsidR="00284A99">
        <w:t xml:space="preserve"> </w:t>
      </w:r>
      <w:r w:rsidRPr="00123801">
        <w:t xml:space="preserve">Eine direkte Kostenfolge hat dies nicht, da Grüngut und Hauskehricht gleich teuer sind zum Entsorgen. Der Umweltschutz ist dabei wenig gelebt. Die Abnahme bei den Wertstoffen (Papier/Karton, Altglas, </w:t>
      </w:r>
      <w:proofErr w:type="spellStart"/>
      <w:r w:rsidRPr="00123801">
        <w:t>etc</w:t>
      </w:r>
      <w:proofErr w:type="spellEnd"/>
      <w:r w:rsidRPr="00123801">
        <w:t>) ist darauf zu schliessen, dass diese bei den privaten Entsorgungssammelstellen abgegeben werden.</w:t>
      </w:r>
    </w:p>
    <w:p w14:paraId="1B06BC46" w14:textId="77777777" w:rsidR="00284A99" w:rsidRDefault="00284A99">
      <w:r>
        <w:br w:type="page"/>
      </w:r>
    </w:p>
    <w:p w14:paraId="56D5788F" w14:textId="3E831E54" w:rsidR="00DA4D8B" w:rsidRDefault="00DA4D8B" w:rsidP="00DA4D8B">
      <w:pPr>
        <w:pStyle w:val="berschrift2"/>
      </w:pPr>
      <w:bookmarkStart w:id="69" w:name="_Toc164848040"/>
      <w:r>
        <w:lastRenderedPageBreak/>
        <w:t>Abwasserverband (ARA)</w:t>
      </w:r>
      <w:bookmarkEnd w:id="69"/>
    </w:p>
    <w:p w14:paraId="24CC0202" w14:textId="654FE7EC" w:rsidR="00DA4D8B" w:rsidRDefault="00DA4D8B" w:rsidP="00DA4D8B">
      <w:pPr>
        <w:pStyle w:val="Untertitel"/>
      </w:pPr>
      <w:r>
        <w:t>Killwangen/Spreitenbach/Würenlos</w:t>
      </w:r>
    </w:p>
    <w:p w14:paraId="6EF4801C" w14:textId="77777777" w:rsidR="00764F42" w:rsidRPr="00764F42" w:rsidRDefault="00764F42" w:rsidP="00764F42"/>
    <w:tbl>
      <w:tblPr>
        <w:tblStyle w:val="Gitternetztabelle1hell"/>
        <w:tblW w:w="0" w:type="auto"/>
        <w:tblLook w:val="0420" w:firstRow="1" w:lastRow="0" w:firstColumn="0" w:lastColumn="0" w:noHBand="0" w:noVBand="1"/>
      </w:tblPr>
      <w:tblGrid>
        <w:gridCol w:w="4644"/>
        <w:gridCol w:w="4644"/>
      </w:tblGrid>
      <w:tr w:rsidR="00764F42" w14:paraId="0DF1F3FE" w14:textId="77777777" w:rsidTr="00E47615">
        <w:trPr>
          <w:cnfStyle w:val="100000000000" w:firstRow="1" w:lastRow="0" w:firstColumn="0" w:lastColumn="0" w:oddVBand="0" w:evenVBand="0" w:oddHBand="0" w:evenHBand="0" w:firstRowFirstColumn="0" w:firstRowLastColumn="0" w:lastRowFirstColumn="0" w:lastRowLastColumn="0"/>
        </w:trPr>
        <w:tc>
          <w:tcPr>
            <w:tcW w:w="4644" w:type="dxa"/>
          </w:tcPr>
          <w:p w14:paraId="7B029FF7" w14:textId="17C3D6BF" w:rsidR="00764F42" w:rsidRDefault="00764F42" w:rsidP="00DA4D8B">
            <w:r>
              <w:t>Kenndaten der Anlage</w:t>
            </w:r>
          </w:p>
        </w:tc>
        <w:tc>
          <w:tcPr>
            <w:tcW w:w="4644" w:type="dxa"/>
          </w:tcPr>
          <w:p w14:paraId="2EBFC4E9" w14:textId="4B53FCF1" w:rsidR="00764F42" w:rsidRDefault="00764F42" w:rsidP="00E47615">
            <w:pPr>
              <w:jc w:val="right"/>
            </w:pPr>
            <w:r>
              <w:t>Gemeinde Killwangen, Spreitenbach, Würenlos</w:t>
            </w:r>
          </w:p>
        </w:tc>
      </w:tr>
      <w:tr w:rsidR="00764F42" w14:paraId="7E5929DA" w14:textId="77777777" w:rsidTr="00E47615">
        <w:tc>
          <w:tcPr>
            <w:tcW w:w="4644" w:type="dxa"/>
          </w:tcPr>
          <w:p w14:paraId="162A067B" w14:textId="472F5588" w:rsidR="00764F42" w:rsidRDefault="00764F42" w:rsidP="00DA4D8B">
            <w:r>
              <w:t>Baujahr (Inbetriebnahme</w:t>
            </w:r>
            <w:r w:rsidR="00813429">
              <w:t>)</w:t>
            </w:r>
          </w:p>
        </w:tc>
        <w:tc>
          <w:tcPr>
            <w:tcW w:w="4644" w:type="dxa"/>
          </w:tcPr>
          <w:p w14:paraId="654760CB" w14:textId="009B0BDE" w:rsidR="00764F42" w:rsidRDefault="00764F42" w:rsidP="00E47615">
            <w:pPr>
              <w:jc w:val="right"/>
            </w:pPr>
            <w:r>
              <w:t>1967</w:t>
            </w:r>
          </w:p>
        </w:tc>
      </w:tr>
      <w:tr w:rsidR="00764F42" w14:paraId="31EAE2F6" w14:textId="77777777" w:rsidTr="00E47615">
        <w:tc>
          <w:tcPr>
            <w:tcW w:w="4644" w:type="dxa"/>
          </w:tcPr>
          <w:p w14:paraId="3DA795CB" w14:textId="477FB6D1" w:rsidR="00764F42" w:rsidRDefault="00764F42" w:rsidP="00DA4D8B">
            <w:r>
              <w:t>Erweiterungen</w:t>
            </w:r>
          </w:p>
        </w:tc>
        <w:tc>
          <w:tcPr>
            <w:tcW w:w="4644" w:type="dxa"/>
          </w:tcPr>
          <w:p w14:paraId="612A617D" w14:textId="485567A7" w:rsidR="00764F42" w:rsidRDefault="00764F42" w:rsidP="00E47615">
            <w:pPr>
              <w:jc w:val="right"/>
            </w:pPr>
            <w:r>
              <w:t>1974 / 1986 / 1995 / 2015</w:t>
            </w:r>
          </w:p>
        </w:tc>
      </w:tr>
      <w:tr w:rsidR="00764F42" w14:paraId="6E3F3411" w14:textId="77777777" w:rsidTr="00E47615">
        <w:tc>
          <w:tcPr>
            <w:tcW w:w="4644" w:type="dxa"/>
          </w:tcPr>
          <w:p w14:paraId="1B11B616" w14:textId="130A7229" w:rsidR="00764F42" w:rsidRDefault="00764F42" w:rsidP="00DA4D8B">
            <w:r>
              <w:t>Ausbaugrösse</w:t>
            </w:r>
          </w:p>
        </w:tc>
        <w:tc>
          <w:tcPr>
            <w:tcW w:w="4644" w:type="dxa"/>
          </w:tcPr>
          <w:p w14:paraId="11831EBF" w14:textId="5EF14117" w:rsidR="00764F42" w:rsidRDefault="00764F42" w:rsidP="00E47615">
            <w:pPr>
              <w:jc w:val="right"/>
            </w:pPr>
            <w:r>
              <w:t>35'000 Einwohner + Einwohnergleichwerte (EWG)</w:t>
            </w:r>
          </w:p>
        </w:tc>
      </w:tr>
      <w:tr w:rsidR="00764F42" w14:paraId="48EEB2AE" w14:textId="77777777" w:rsidTr="00E47615">
        <w:tc>
          <w:tcPr>
            <w:tcW w:w="4644" w:type="dxa"/>
          </w:tcPr>
          <w:p w14:paraId="09BD503D" w14:textId="04169F57" w:rsidR="00764F42" w:rsidRDefault="00764F42" w:rsidP="00DA4D8B">
            <w:r>
              <w:t>Belastung zurzeit</w:t>
            </w:r>
          </w:p>
        </w:tc>
        <w:tc>
          <w:tcPr>
            <w:tcW w:w="4644" w:type="dxa"/>
          </w:tcPr>
          <w:p w14:paraId="3EBBE28B" w14:textId="2925F04C" w:rsidR="00764F42" w:rsidRDefault="00764F42" w:rsidP="00E47615">
            <w:pPr>
              <w:jc w:val="right"/>
            </w:pPr>
            <w:r w:rsidRPr="00764F42">
              <w:t>~</w:t>
            </w:r>
            <w:r>
              <w:t xml:space="preserve"> </w:t>
            </w:r>
            <w:r w:rsidRPr="00764F42">
              <w:t>21’000 Einwohner</w:t>
            </w:r>
            <w:r>
              <w:t xml:space="preserve"> + </w:t>
            </w:r>
            <w:r w:rsidRPr="00764F42">
              <w:t>~</w:t>
            </w:r>
            <w:r>
              <w:t xml:space="preserve"> 14'000 </w:t>
            </w:r>
            <w:proofErr w:type="gramStart"/>
            <w:r>
              <w:t>EWG Industrie</w:t>
            </w:r>
            <w:proofErr w:type="gramEnd"/>
          </w:p>
        </w:tc>
      </w:tr>
    </w:tbl>
    <w:p w14:paraId="6CB194A6" w14:textId="77777777" w:rsidR="00764F42" w:rsidRDefault="00764F42" w:rsidP="00DA4D8B"/>
    <w:tbl>
      <w:tblPr>
        <w:tblStyle w:val="Gitternetztabelle1hell"/>
        <w:tblW w:w="0" w:type="auto"/>
        <w:tblLook w:val="0420" w:firstRow="1" w:lastRow="0" w:firstColumn="0" w:lastColumn="0" w:noHBand="0" w:noVBand="1"/>
      </w:tblPr>
      <w:tblGrid>
        <w:gridCol w:w="3397"/>
        <w:gridCol w:w="1963"/>
        <w:gridCol w:w="1964"/>
        <w:gridCol w:w="1964"/>
      </w:tblGrid>
      <w:tr w:rsidR="00FE20D9" w:rsidRPr="00FE20D9" w14:paraId="4A381994" w14:textId="77777777" w:rsidTr="00284A99">
        <w:trPr>
          <w:cnfStyle w:val="100000000000" w:firstRow="1" w:lastRow="0" w:firstColumn="0" w:lastColumn="0" w:oddVBand="0" w:evenVBand="0" w:oddHBand="0" w:evenHBand="0" w:firstRowFirstColumn="0" w:firstRowLastColumn="0" w:lastRowFirstColumn="0" w:lastRowLastColumn="0"/>
        </w:trPr>
        <w:tc>
          <w:tcPr>
            <w:tcW w:w="3397" w:type="dxa"/>
          </w:tcPr>
          <w:p w14:paraId="04DF9D36" w14:textId="6560031C" w:rsidR="00902BD3" w:rsidRPr="00FE20D9" w:rsidRDefault="00902BD3" w:rsidP="00902BD3">
            <w:r w:rsidRPr="00FE20D9">
              <w:t>ARA-Verarbeitungsdaten</w:t>
            </w:r>
          </w:p>
        </w:tc>
        <w:tc>
          <w:tcPr>
            <w:tcW w:w="1963" w:type="dxa"/>
            <w:vAlign w:val="center"/>
          </w:tcPr>
          <w:p w14:paraId="119ED1B3" w14:textId="77E0C01C" w:rsidR="00902BD3" w:rsidRPr="00FE20D9" w:rsidRDefault="00902BD3" w:rsidP="00672FBA">
            <w:pPr>
              <w:jc w:val="right"/>
            </w:pPr>
            <w:r w:rsidRPr="00FE20D9">
              <w:t>2021</w:t>
            </w:r>
          </w:p>
        </w:tc>
        <w:tc>
          <w:tcPr>
            <w:tcW w:w="1964" w:type="dxa"/>
            <w:vAlign w:val="center"/>
          </w:tcPr>
          <w:p w14:paraId="14DF7288" w14:textId="0436D921" w:rsidR="00902BD3" w:rsidRPr="00FE20D9" w:rsidRDefault="00902BD3">
            <w:pPr>
              <w:jc w:val="right"/>
            </w:pPr>
            <w:r w:rsidRPr="00FE20D9">
              <w:t>2022</w:t>
            </w:r>
          </w:p>
        </w:tc>
        <w:tc>
          <w:tcPr>
            <w:tcW w:w="1964" w:type="dxa"/>
            <w:vAlign w:val="center"/>
          </w:tcPr>
          <w:p w14:paraId="5B398F37" w14:textId="53EFDDD5" w:rsidR="00902BD3" w:rsidRPr="00FE20D9" w:rsidRDefault="0079645D">
            <w:pPr>
              <w:jc w:val="right"/>
            </w:pPr>
            <w:r w:rsidRPr="00FE20D9">
              <w:t>2023</w:t>
            </w:r>
          </w:p>
        </w:tc>
      </w:tr>
      <w:tr w:rsidR="00FE20D9" w:rsidRPr="00FE20D9" w14:paraId="1E9DADFD" w14:textId="77777777" w:rsidTr="00284A99">
        <w:tc>
          <w:tcPr>
            <w:tcW w:w="3397" w:type="dxa"/>
          </w:tcPr>
          <w:p w14:paraId="653A327B" w14:textId="269E3C3F" w:rsidR="00902BD3" w:rsidRPr="00FE20D9" w:rsidRDefault="00902BD3" w:rsidP="00902BD3">
            <w:r w:rsidRPr="00FE20D9">
              <w:t>Wasserzufluss</w:t>
            </w:r>
          </w:p>
        </w:tc>
        <w:tc>
          <w:tcPr>
            <w:tcW w:w="1963" w:type="dxa"/>
            <w:vAlign w:val="bottom"/>
          </w:tcPr>
          <w:p w14:paraId="04AF9239" w14:textId="47346A48" w:rsidR="00902BD3" w:rsidRPr="00FE20D9" w:rsidRDefault="00902BD3" w:rsidP="00902BD3">
            <w:pPr>
              <w:jc w:val="right"/>
            </w:pPr>
            <w:r w:rsidRPr="00FE20D9">
              <w:t>3’313’203 m³</w:t>
            </w:r>
          </w:p>
        </w:tc>
        <w:tc>
          <w:tcPr>
            <w:tcW w:w="1964" w:type="dxa"/>
            <w:vAlign w:val="bottom"/>
          </w:tcPr>
          <w:p w14:paraId="5E8939A5" w14:textId="65108996" w:rsidR="00902BD3" w:rsidRPr="00FE20D9" w:rsidRDefault="00B102F3" w:rsidP="00902BD3">
            <w:pPr>
              <w:jc w:val="right"/>
            </w:pPr>
            <w:r w:rsidRPr="00B102F3">
              <w:t>3'056'995</w:t>
            </w:r>
            <w:r w:rsidR="00902BD3" w:rsidRPr="00FE20D9">
              <w:t xml:space="preserve"> m³</w:t>
            </w:r>
          </w:p>
        </w:tc>
        <w:tc>
          <w:tcPr>
            <w:tcW w:w="1964" w:type="dxa"/>
            <w:vAlign w:val="bottom"/>
          </w:tcPr>
          <w:p w14:paraId="51755DD6" w14:textId="08C9A4B4" w:rsidR="00902BD3" w:rsidRPr="00FE20D9" w:rsidRDefault="0079645D" w:rsidP="00902BD3">
            <w:pPr>
              <w:jc w:val="right"/>
            </w:pPr>
            <w:r w:rsidRPr="00FE20D9">
              <w:t>3'178'544 m³</w:t>
            </w:r>
          </w:p>
        </w:tc>
      </w:tr>
      <w:tr w:rsidR="00FE20D9" w:rsidRPr="00FE20D9" w14:paraId="35188F2E" w14:textId="77777777" w:rsidTr="00284A99">
        <w:tc>
          <w:tcPr>
            <w:tcW w:w="3397" w:type="dxa"/>
          </w:tcPr>
          <w:p w14:paraId="2228952F" w14:textId="65D8CFD0" w:rsidR="00902BD3" w:rsidRPr="00FE20D9" w:rsidRDefault="00902BD3" w:rsidP="00902BD3">
            <w:r w:rsidRPr="00FE20D9">
              <w:t>Klärschlamm</w:t>
            </w:r>
          </w:p>
        </w:tc>
        <w:tc>
          <w:tcPr>
            <w:tcW w:w="1963" w:type="dxa"/>
            <w:vAlign w:val="bottom"/>
          </w:tcPr>
          <w:p w14:paraId="09EFF07D" w14:textId="22D236ED" w:rsidR="00902BD3" w:rsidRPr="00FE20D9" w:rsidRDefault="00902BD3" w:rsidP="00902BD3">
            <w:pPr>
              <w:jc w:val="right"/>
            </w:pPr>
            <w:r w:rsidRPr="00FE20D9">
              <w:t>15'052 m³</w:t>
            </w:r>
          </w:p>
        </w:tc>
        <w:tc>
          <w:tcPr>
            <w:tcW w:w="1964" w:type="dxa"/>
            <w:vAlign w:val="bottom"/>
          </w:tcPr>
          <w:p w14:paraId="54E998AA" w14:textId="7591EC20" w:rsidR="00902BD3" w:rsidRPr="00FE20D9" w:rsidRDefault="00902BD3" w:rsidP="00902BD3">
            <w:pPr>
              <w:jc w:val="right"/>
            </w:pPr>
            <w:r w:rsidRPr="00FE20D9">
              <w:t>11'034 m³</w:t>
            </w:r>
          </w:p>
        </w:tc>
        <w:tc>
          <w:tcPr>
            <w:tcW w:w="1964" w:type="dxa"/>
            <w:vAlign w:val="bottom"/>
          </w:tcPr>
          <w:p w14:paraId="2092A6DF" w14:textId="59A77894" w:rsidR="00902BD3" w:rsidRPr="00FE20D9" w:rsidRDefault="0079645D" w:rsidP="00902BD3">
            <w:pPr>
              <w:jc w:val="right"/>
            </w:pPr>
            <w:r w:rsidRPr="00FE20D9">
              <w:t>14'957 m³</w:t>
            </w:r>
          </w:p>
        </w:tc>
      </w:tr>
      <w:tr w:rsidR="00FE20D9" w:rsidRPr="00FE20D9" w14:paraId="5F8D3268" w14:textId="77777777" w:rsidTr="00284A99">
        <w:tc>
          <w:tcPr>
            <w:tcW w:w="3397" w:type="dxa"/>
          </w:tcPr>
          <w:p w14:paraId="0A39AD35" w14:textId="154021F7" w:rsidR="00902BD3" w:rsidRPr="00FE20D9" w:rsidRDefault="00902BD3" w:rsidP="00902BD3">
            <w:r w:rsidRPr="00FE20D9">
              <w:t>entwässert auf der ARA Killwangen</w:t>
            </w:r>
          </w:p>
        </w:tc>
        <w:tc>
          <w:tcPr>
            <w:tcW w:w="1963" w:type="dxa"/>
            <w:vAlign w:val="bottom"/>
          </w:tcPr>
          <w:p w14:paraId="61B68765" w14:textId="7A1C7325" w:rsidR="00902BD3" w:rsidRPr="00FE20D9" w:rsidRDefault="00902BD3" w:rsidP="00902BD3">
            <w:pPr>
              <w:jc w:val="right"/>
            </w:pPr>
            <w:r w:rsidRPr="00FE20D9">
              <w:t>15'052 m³</w:t>
            </w:r>
          </w:p>
        </w:tc>
        <w:tc>
          <w:tcPr>
            <w:tcW w:w="1964" w:type="dxa"/>
            <w:vAlign w:val="bottom"/>
          </w:tcPr>
          <w:p w14:paraId="32750FEC" w14:textId="307A4575" w:rsidR="00902BD3" w:rsidRPr="00FE20D9" w:rsidRDefault="00902BD3" w:rsidP="00902BD3">
            <w:pPr>
              <w:jc w:val="right"/>
            </w:pPr>
            <w:r w:rsidRPr="00FE20D9">
              <w:t>10'517 m³</w:t>
            </w:r>
          </w:p>
        </w:tc>
        <w:tc>
          <w:tcPr>
            <w:tcW w:w="1964" w:type="dxa"/>
            <w:vAlign w:val="bottom"/>
          </w:tcPr>
          <w:p w14:paraId="4FF0AF98" w14:textId="001FA91D" w:rsidR="00902BD3" w:rsidRPr="00FE20D9" w:rsidRDefault="0079645D" w:rsidP="00902BD3">
            <w:pPr>
              <w:jc w:val="right"/>
            </w:pPr>
            <w:r w:rsidRPr="00FE20D9">
              <w:t>13'687 m³</w:t>
            </w:r>
          </w:p>
        </w:tc>
      </w:tr>
      <w:tr w:rsidR="00FE20D9" w:rsidRPr="00FE20D9" w14:paraId="7DB86AF2" w14:textId="77777777" w:rsidTr="00284A99">
        <w:tc>
          <w:tcPr>
            <w:tcW w:w="3397" w:type="dxa"/>
          </w:tcPr>
          <w:p w14:paraId="46D3B7F7" w14:textId="2879FA89" w:rsidR="00902BD3" w:rsidRPr="00FE20D9" w:rsidRDefault="00902BD3" w:rsidP="00902BD3">
            <w:r w:rsidRPr="00FE20D9">
              <w:t>Schlammabgabe entwässert</w:t>
            </w:r>
          </w:p>
        </w:tc>
        <w:tc>
          <w:tcPr>
            <w:tcW w:w="1963" w:type="dxa"/>
            <w:vAlign w:val="bottom"/>
          </w:tcPr>
          <w:p w14:paraId="4345660F" w14:textId="12EC41F6" w:rsidR="00902BD3" w:rsidRPr="00FE20D9" w:rsidRDefault="00902BD3" w:rsidP="00902BD3">
            <w:pPr>
              <w:jc w:val="right"/>
            </w:pPr>
            <w:r w:rsidRPr="00FE20D9">
              <w:t>836 t</w:t>
            </w:r>
            <w:r w:rsidR="00282ECC" w:rsidRPr="00FE20D9">
              <w:t xml:space="preserve"> </w:t>
            </w:r>
          </w:p>
        </w:tc>
        <w:tc>
          <w:tcPr>
            <w:tcW w:w="1964" w:type="dxa"/>
            <w:vAlign w:val="bottom"/>
          </w:tcPr>
          <w:p w14:paraId="5869136E" w14:textId="3AC05493" w:rsidR="00902BD3" w:rsidRPr="00FE20D9" w:rsidRDefault="00902BD3" w:rsidP="00902BD3">
            <w:pPr>
              <w:jc w:val="right"/>
            </w:pPr>
            <w:r w:rsidRPr="00FE20D9">
              <w:t>459 t *</w:t>
            </w:r>
          </w:p>
        </w:tc>
        <w:tc>
          <w:tcPr>
            <w:tcW w:w="1964" w:type="dxa"/>
            <w:vAlign w:val="bottom"/>
          </w:tcPr>
          <w:p w14:paraId="521B55D3" w14:textId="5AFB9212" w:rsidR="00902BD3" w:rsidRPr="00FE20D9" w:rsidRDefault="0079645D" w:rsidP="00902BD3">
            <w:pPr>
              <w:jc w:val="right"/>
            </w:pPr>
            <w:r w:rsidRPr="00FE20D9">
              <w:t>768 t</w:t>
            </w:r>
          </w:p>
        </w:tc>
      </w:tr>
      <w:tr w:rsidR="00FE20D9" w:rsidRPr="00FE20D9" w14:paraId="5CC28C21" w14:textId="77777777" w:rsidTr="00284A99">
        <w:tc>
          <w:tcPr>
            <w:tcW w:w="3397" w:type="dxa"/>
          </w:tcPr>
          <w:p w14:paraId="26EBCA50" w14:textId="4120D8C3" w:rsidR="00902BD3" w:rsidRPr="00FE20D9" w:rsidRDefault="00902BD3" w:rsidP="00902BD3">
            <w:r w:rsidRPr="00FE20D9">
              <w:t>Strombezug EW</w:t>
            </w:r>
          </w:p>
        </w:tc>
        <w:tc>
          <w:tcPr>
            <w:tcW w:w="1963" w:type="dxa"/>
            <w:vAlign w:val="bottom"/>
          </w:tcPr>
          <w:p w14:paraId="3EBD3767" w14:textId="5CF00706" w:rsidR="00902BD3" w:rsidRPr="00FE20D9" w:rsidRDefault="00902BD3" w:rsidP="00902BD3">
            <w:pPr>
              <w:jc w:val="right"/>
            </w:pPr>
            <w:r w:rsidRPr="00FE20D9">
              <w:t>996'313 kWh</w:t>
            </w:r>
          </w:p>
        </w:tc>
        <w:tc>
          <w:tcPr>
            <w:tcW w:w="1964" w:type="dxa"/>
            <w:vAlign w:val="bottom"/>
          </w:tcPr>
          <w:p w14:paraId="7C034A2C" w14:textId="7F4A69A9" w:rsidR="00902BD3" w:rsidRPr="00FE20D9" w:rsidRDefault="00902BD3" w:rsidP="00902BD3">
            <w:pPr>
              <w:jc w:val="right"/>
            </w:pPr>
            <w:r w:rsidRPr="00FE20D9">
              <w:t>1'007'840 kWh</w:t>
            </w:r>
          </w:p>
        </w:tc>
        <w:tc>
          <w:tcPr>
            <w:tcW w:w="1964" w:type="dxa"/>
            <w:vAlign w:val="bottom"/>
          </w:tcPr>
          <w:p w14:paraId="25417F6F" w14:textId="498E5798" w:rsidR="00902BD3" w:rsidRPr="00FE20D9" w:rsidRDefault="00282ECC" w:rsidP="00902BD3">
            <w:pPr>
              <w:jc w:val="right"/>
            </w:pPr>
            <w:r w:rsidRPr="00FE20D9">
              <w:t>881'570 kWh</w:t>
            </w:r>
          </w:p>
        </w:tc>
      </w:tr>
      <w:tr w:rsidR="00FE20D9" w:rsidRPr="00FE20D9" w14:paraId="2D81DBA8" w14:textId="77777777" w:rsidTr="00284A99">
        <w:trPr>
          <w:trHeight w:val="882"/>
        </w:trPr>
        <w:tc>
          <w:tcPr>
            <w:tcW w:w="3397" w:type="dxa"/>
          </w:tcPr>
          <w:p w14:paraId="2E86C0C8" w14:textId="680CE31C" w:rsidR="0079645D" w:rsidRPr="00FE20D9" w:rsidRDefault="0079645D" w:rsidP="00284A99">
            <w:r w:rsidRPr="00FE20D9">
              <w:t>Reinigungsleistung der ARA bezogen</w:t>
            </w:r>
            <w:r w:rsidR="00284A99">
              <w:t xml:space="preserve"> </w:t>
            </w:r>
            <w:r w:rsidRPr="00FE20D9">
              <w:t>auf chem. Sauerstoffbedarf (CSB)</w:t>
            </w:r>
          </w:p>
        </w:tc>
        <w:tc>
          <w:tcPr>
            <w:tcW w:w="1963" w:type="dxa"/>
            <w:vAlign w:val="bottom"/>
          </w:tcPr>
          <w:p w14:paraId="029E76A0" w14:textId="56B97238" w:rsidR="0079645D" w:rsidRPr="00FE20D9" w:rsidRDefault="0079645D" w:rsidP="00902BD3">
            <w:pPr>
              <w:jc w:val="right"/>
            </w:pPr>
            <w:r w:rsidRPr="00FE20D9">
              <w:t>95.5 %</w:t>
            </w:r>
          </w:p>
        </w:tc>
        <w:tc>
          <w:tcPr>
            <w:tcW w:w="1964" w:type="dxa"/>
            <w:vAlign w:val="bottom"/>
          </w:tcPr>
          <w:p w14:paraId="143993EC" w14:textId="065FCE0F" w:rsidR="0079645D" w:rsidRPr="00FE20D9" w:rsidRDefault="0079645D" w:rsidP="00902BD3">
            <w:pPr>
              <w:jc w:val="right"/>
            </w:pPr>
            <w:r w:rsidRPr="00FE20D9">
              <w:t>96.6 %</w:t>
            </w:r>
          </w:p>
        </w:tc>
        <w:tc>
          <w:tcPr>
            <w:tcW w:w="1964" w:type="dxa"/>
            <w:vAlign w:val="bottom"/>
          </w:tcPr>
          <w:p w14:paraId="7FEC7643" w14:textId="7902BAD1" w:rsidR="0079645D" w:rsidRPr="00FE20D9" w:rsidRDefault="00282ECC" w:rsidP="00902BD3">
            <w:pPr>
              <w:jc w:val="right"/>
            </w:pPr>
            <w:r w:rsidRPr="00FE20D9">
              <w:t>96.9 %</w:t>
            </w:r>
          </w:p>
        </w:tc>
      </w:tr>
    </w:tbl>
    <w:p w14:paraId="476E0625" w14:textId="1D085694" w:rsidR="00902BD3" w:rsidRDefault="00902BD3" w:rsidP="0070401A">
      <w:pPr>
        <w:pStyle w:val="berschrift2"/>
      </w:pPr>
      <w:bookmarkStart w:id="70" w:name="_Toc164848041"/>
      <w:r>
        <w:t>Tiefbau</w:t>
      </w:r>
      <w:bookmarkEnd w:id="70"/>
    </w:p>
    <w:p w14:paraId="158D603E" w14:textId="72C992A2" w:rsidR="00FE20D9" w:rsidRDefault="00FE20D9" w:rsidP="0070401A">
      <w:pPr>
        <w:pStyle w:val="Untertitel"/>
      </w:pPr>
      <w:r>
        <w:t>Verkehr</w:t>
      </w:r>
    </w:p>
    <w:p w14:paraId="4BFC05A2" w14:textId="67D29AE6" w:rsidR="00FE20D9" w:rsidRDefault="00FE20D9" w:rsidP="00FE20D9">
      <w:pPr>
        <w:pStyle w:val="Untertitel"/>
      </w:pPr>
      <w:r>
        <w:t>Industriestammgleis Nord «</w:t>
      </w:r>
      <w:proofErr w:type="spellStart"/>
      <w:r>
        <w:t>Härdli</w:t>
      </w:r>
      <w:proofErr w:type="spellEnd"/>
      <w:r>
        <w:t>»</w:t>
      </w:r>
    </w:p>
    <w:p w14:paraId="79004867" w14:textId="29D223A6" w:rsidR="00672FBA" w:rsidRDefault="00FE20D9">
      <w:r>
        <w:t xml:space="preserve">Das im Audit 2022 festgestellte Verbesserungspotential in Bezug auf die Verwaltung der Anschlussgleise konnte 2023 mit den Betriebsvorschriften im Sinne von Art. 12 der Eisenbahnverordnung sowohl zum Rangiergeleis Nord wie auch mit dem Abschluss einzelner </w:t>
      </w:r>
      <w:proofErr w:type="spellStart"/>
      <w:r>
        <w:t>Nachanschliesserverträge</w:t>
      </w:r>
      <w:proofErr w:type="spellEnd"/>
      <w:r>
        <w:t xml:space="preserve"> von Rangieranlagennutzer geklärt und bereinigt werden.</w:t>
      </w:r>
    </w:p>
    <w:p w14:paraId="56CC1607" w14:textId="511E785F" w:rsidR="00FE20D9" w:rsidRDefault="00FE20D9" w:rsidP="00FE20D9">
      <w:pPr>
        <w:pStyle w:val="Untertitel"/>
      </w:pPr>
      <w:r>
        <w:t xml:space="preserve">Bushaltestellenumbau nach </w:t>
      </w:r>
      <w:proofErr w:type="spellStart"/>
      <w:r>
        <w:t>BehiG</w:t>
      </w:r>
      <w:proofErr w:type="spellEnd"/>
    </w:p>
    <w:p w14:paraId="0BF6D295" w14:textId="58160210" w:rsidR="00284A99" w:rsidRDefault="00FE20D9" w:rsidP="00FE20D9">
      <w:r>
        <w:t>Das Bundesgesetz über die Beseitigung von Benachteiligungen von Menschen mit Behinderungen gemäss dem Behindertengleichstellungsgesetz, (</w:t>
      </w:r>
      <w:proofErr w:type="spellStart"/>
      <w:r>
        <w:t>BehiG</w:t>
      </w:r>
      <w:proofErr w:type="spellEnd"/>
      <w:r>
        <w:t xml:space="preserve">) ist seit 2004 in Kraft. Im Bereich des öffentlichen Verkehrs verlangt dieses Gesetz, dass bestehende Bauten und Anlagen sowie Fahrzeuge hindernisfrei sind, beziehungsweise an die Bedürfnisse von Menschen mit behinderungsbedingten Beeinträchtigungen angepasst werden müssen. In diesem Zusammenhang konnte diverse Bushaltekanten umgebaut und den gesetzlichen Anforderungen angepasst werden. Im Jahr 2024 erfolgt der Umbau der restlichen Bushaltestellen bis Ende Jahr, so dass die Vorgaben aus dem </w:t>
      </w:r>
      <w:proofErr w:type="spellStart"/>
      <w:r>
        <w:t>BehiG</w:t>
      </w:r>
      <w:proofErr w:type="spellEnd"/>
      <w:r>
        <w:t xml:space="preserve"> erfüllt sind.</w:t>
      </w:r>
    </w:p>
    <w:p w14:paraId="5F59F77A" w14:textId="77777777" w:rsidR="00284A99" w:rsidRDefault="00284A99">
      <w:r>
        <w:br w:type="page"/>
      </w:r>
    </w:p>
    <w:p w14:paraId="16F952E2" w14:textId="4CB58B00" w:rsidR="00FE20D9" w:rsidRDefault="00FE20D9" w:rsidP="00FE20D9">
      <w:pPr>
        <w:pStyle w:val="Untertitel"/>
      </w:pPr>
      <w:r>
        <w:lastRenderedPageBreak/>
        <w:t>Ortsbus</w:t>
      </w:r>
    </w:p>
    <w:p w14:paraId="4F9F3F39" w14:textId="63FFE2C3" w:rsidR="00FE20D9" w:rsidRDefault="00FE20D9" w:rsidP="00FE20D9">
      <w:r>
        <w:t xml:space="preserve">Die Buslinie 13, welche im Dezember 2022 den Betrieb aufgenommen hat, nutzt einerseits bestehende wie auch aufgrund der Linienführung neue Haltekanten. Auch für den Ortsbus wurden diese Haltekanten im Jahr 2023 dem </w:t>
      </w:r>
      <w:proofErr w:type="spellStart"/>
      <w:r>
        <w:t>BehiG</w:t>
      </w:r>
      <w:proofErr w:type="spellEnd"/>
      <w:r>
        <w:t xml:space="preserve"> gerecht umgebaut. Im Unterschied zu den anderen </w:t>
      </w:r>
      <w:proofErr w:type="gramStart"/>
      <w:r>
        <w:t>RVBW Linien</w:t>
      </w:r>
      <w:proofErr w:type="gramEnd"/>
      <w:r>
        <w:t xml:space="preserve"> 2 und 4 ist die Anpassung jedoch fahrzeugbedingt nur mit den auch erlaubten 16 cm Randsteinerhöhungen.</w:t>
      </w:r>
    </w:p>
    <w:p w14:paraId="2B495842" w14:textId="61A0AA76" w:rsidR="00FE20D9" w:rsidRDefault="00FE20D9" w:rsidP="00FE20D9">
      <w:pPr>
        <w:pStyle w:val="Untertitel"/>
      </w:pPr>
      <w:r>
        <w:t>Fussweg Haltestellen LTB</w:t>
      </w:r>
    </w:p>
    <w:p w14:paraId="502C9FF9" w14:textId="5CC38F29" w:rsidR="00123801" w:rsidRDefault="00FE20D9">
      <w:r>
        <w:t xml:space="preserve">Mit dem Bau der Limmattalbahn wurde aus verkehrstechnischen Gründen auf der Landstrasse, zwischen dem </w:t>
      </w:r>
      <w:proofErr w:type="spellStart"/>
      <w:r>
        <w:t>Geeracher</w:t>
      </w:r>
      <w:proofErr w:type="spellEnd"/>
      <w:r>
        <w:t xml:space="preserve">- und </w:t>
      </w:r>
      <w:proofErr w:type="spellStart"/>
      <w:r>
        <w:t>Kreuzäckerquartier</w:t>
      </w:r>
      <w:proofErr w:type="spellEnd"/>
      <w:r>
        <w:t xml:space="preserve">, ein Fussgängerstreifen mit Schutzinsel zum Erreichen der provisorischen Haltekanten der umplatzierten Buslinie erstellt. Die zwei provisorischen Haltekanten wurden, nachdem der LTB-Betrieb aufgenommen worden war, nicht mehr gebraucht und grossmehrheitlich inkl. Markierungen zurückgebaut. Nach einer Intervention beim Kanton und dessen Abklärungen konnte der vorübergehend fehlenden Fussgängerstreifen, welcher auch für die neue Fusswegbeziehungen zur LTB Haltestelle Kreuzäcker aus dem </w:t>
      </w:r>
      <w:proofErr w:type="spellStart"/>
      <w:r>
        <w:t>Geerächer</w:t>
      </w:r>
      <w:proofErr w:type="spellEnd"/>
      <w:r>
        <w:t xml:space="preserve"> wichtig ist, wieder erstellt werden.</w:t>
      </w:r>
    </w:p>
    <w:p w14:paraId="108CA749" w14:textId="5711C694" w:rsidR="00FE20D9" w:rsidRDefault="00FE20D9" w:rsidP="00FE20D9">
      <w:pPr>
        <w:pStyle w:val="Untertitel"/>
      </w:pPr>
      <w:r>
        <w:t xml:space="preserve">Fussweg </w:t>
      </w:r>
      <w:proofErr w:type="spellStart"/>
      <w:r>
        <w:t>Glattlerweg</w:t>
      </w:r>
      <w:proofErr w:type="spellEnd"/>
    </w:p>
    <w:p w14:paraId="7EFA49BF" w14:textId="6AAB457A" w:rsidR="00FE20D9" w:rsidRDefault="00FE20D9" w:rsidP="00FE20D9">
      <w:r>
        <w:t xml:space="preserve">Mit dem Neubau des 2. Mehrfamilienhauses der Überbauung </w:t>
      </w:r>
      <w:proofErr w:type="spellStart"/>
      <w:r>
        <w:t>Glattler</w:t>
      </w:r>
      <w:proofErr w:type="spellEnd"/>
      <w:r>
        <w:t xml:space="preserve"> musste der Fussweg aus platz- und sicherheitstechnischen Gründen provisorisch verlegt werden. Mit dem nahenden Bauende konnte der Weg wieder in der alten Linienführung mit einem provisorischen Belag eröffnet werden. Nach Abschluss der Umgebungsarbeiten wird der </w:t>
      </w:r>
      <w:proofErr w:type="spellStart"/>
      <w:r>
        <w:t>Glattlerweg</w:t>
      </w:r>
      <w:proofErr w:type="spellEnd"/>
      <w:r>
        <w:t xml:space="preserve"> definitiv wieder in Stand gestellt.</w:t>
      </w:r>
    </w:p>
    <w:p w14:paraId="7FE46B4C" w14:textId="77777777" w:rsidR="009A7D07" w:rsidRPr="00F60826" w:rsidRDefault="009A7D07" w:rsidP="009A7D07">
      <w:pPr>
        <w:pStyle w:val="Untertitel"/>
      </w:pPr>
      <w:r w:rsidRPr="00F60826">
        <w:t>Strassenunterhalt</w:t>
      </w:r>
    </w:p>
    <w:p w14:paraId="1948580C" w14:textId="3507E7A6" w:rsidR="00672FBA" w:rsidRPr="00672FBA" w:rsidRDefault="009A7D07">
      <w:r w:rsidRPr="009A7D07">
        <w:t xml:space="preserve">Die Intensive Bautätigkeit für die Fernwärmeprojekte zwingt uns in vielen Bereichen eine </w:t>
      </w:r>
      <w:r w:rsidR="00284A99">
        <w:t>s</w:t>
      </w:r>
      <w:r w:rsidRPr="009A7D07">
        <w:t xml:space="preserve">innvolle Sanierung der Belagsflächen zu erstellen. Im Jahr 2025 und 2026 erweitert die </w:t>
      </w:r>
      <w:proofErr w:type="spellStart"/>
      <w:r w:rsidRPr="009A7D07">
        <w:t>Limeco</w:t>
      </w:r>
      <w:proofErr w:type="spellEnd"/>
      <w:r w:rsidRPr="009A7D07">
        <w:t xml:space="preserve"> ihr Netz in der Poststrasse. Um diese Arbeiten mit den übrigen Werken zu koordinieren, finden die </w:t>
      </w:r>
      <w:r w:rsidR="00284A99">
        <w:t>a</w:t>
      </w:r>
      <w:r w:rsidRPr="009A7D07">
        <w:t xml:space="preserve">bschliessenden Deckbelagsarbeiten an der Bahnhofstrasse erst im Jahr 2027 </w:t>
      </w:r>
      <w:r w:rsidRPr="00672FBA">
        <w:t>respektive 2028 statt.</w:t>
      </w:r>
    </w:p>
    <w:p w14:paraId="77DC820C" w14:textId="7ED1A397" w:rsidR="00FE20D9" w:rsidRDefault="00FE20D9" w:rsidP="0070401A">
      <w:pPr>
        <w:pStyle w:val="Untertitel"/>
      </w:pPr>
      <w:r>
        <w:t>Bauprojekte</w:t>
      </w:r>
    </w:p>
    <w:p w14:paraId="531010B5" w14:textId="3A0B393A" w:rsidR="00FE20D9" w:rsidRDefault="00FE20D9" w:rsidP="00FE20D9">
      <w:pPr>
        <w:pStyle w:val="Untertitel"/>
      </w:pPr>
      <w:proofErr w:type="spellStart"/>
      <w:r>
        <w:t>Gyrhalde</w:t>
      </w:r>
      <w:proofErr w:type="spellEnd"/>
    </w:p>
    <w:p w14:paraId="02A76800" w14:textId="6C9DC668" w:rsidR="00FE20D9" w:rsidRDefault="00FE20D9" w:rsidP="00FE20D9">
      <w:r>
        <w:t xml:space="preserve">Im Bereich zwischen den Gebäuden </w:t>
      </w:r>
      <w:proofErr w:type="spellStart"/>
      <w:r>
        <w:t>Gyrhaldenstrasse</w:t>
      </w:r>
      <w:proofErr w:type="spellEnd"/>
      <w:r>
        <w:t xml:space="preserve"> Nrn. 14 und 18 musste aufgrund von Setzungen des Strassenkörpers der Unterbau ertüchtig werden. Gleichzeitig wurde zur Verringerung der Belastung der neuen Konstruktion ein Schutzstreifen als Grünrabatte erstellt. Diese Sanierung konnte per Anfang Sommer 2023 abgeschlossen werden. </w:t>
      </w:r>
    </w:p>
    <w:p w14:paraId="6B4D7EFF" w14:textId="77777777" w:rsidR="00FE20D9" w:rsidRDefault="00FE20D9" w:rsidP="00FE20D9">
      <w:pPr>
        <w:pStyle w:val="Untertitel"/>
      </w:pPr>
      <w:proofErr w:type="spellStart"/>
      <w:r>
        <w:t>Regiowärmenetz</w:t>
      </w:r>
      <w:proofErr w:type="spellEnd"/>
      <w:r>
        <w:t xml:space="preserve"> </w:t>
      </w:r>
    </w:p>
    <w:p w14:paraId="132B26D0" w14:textId="1D1B501F" w:rsidR="00FE20D9" w:rsidRDefault="00FE20D9" w:rsidP="00FE20D9">
      <w:r>
        <w:t xml:space="preserve">Seit Januar 2023 sind die Bauarbeiten der LIMECO zur Erweiterung des Fernwärmenetzes ab der </w:t>
      </w:r>
      <w:proofErr w:type="spellStart"/>
      <w:r>
        <w:t>Rotzenbühlstrasse</w:t>
      </w:r>
      <w:proofErr w:type="spellEnd"/>
      <w:r>
        <w:t xml:space="preserve"> auf der Bahnhofstrasse bis zur Gemeindegrenze von Killwangen im Gang. Diese konnten dort mehrheitlich bis im September 2023 abgeschlossen werden. Die Bahnhofstrasse bleibt aber noch so lange im Einbahnverkehr, bis die Bushaltestellen Alte Ikea </w:t>
      </w:r>
      <w:proofErr w:type="spellStart"/>
      <w:r>
        <w:t>BehiG</w:t>
      </w:r>
      <w:proofErr w:type="spellEnd"/>
      <w:r>
        <w:t xml:space="preserve">-konform umgebaut sind und voraussichtlich im April 2024 in Betrieb genommen werden können. </w:t>
      </w:r>
    </w:p>
    <w:p w14:paraId="797CBA13" w14:textId="3BDD7CE5" w:rsidR="00FE20D9" w:rsidRDefault="00FE20D9" w:rsidP="00FE20D9">
      <w:pPr>
        <w:pStyle w:val="Untertitel"/>
      </w:pPr>
      <w:r>
        <w:lastRenderedPageBreak/>
        <w:t>Müslistrasse</w:t>
      </w:r>
    </w:p>
    <w:p w14:paraId="71E8F013" w14:textId="7BDC113A" w:rsidR="00FE20D9" w:rsidRDefault="00FE20D9" w:rsidP="00FE20D9">
      <w:r>
        <w:t>Die Erschliessung Kreuzäcker A1 (Nord) konnte mit den verschiedenen Grundeigentümern geregelt werden, so dass die Bauprojekte der neuen Erschliessungstrasse (</w:t>
      </w:r>
      <w:proofErr w:type="spellStart"/>
      <w:r>
        <w:t>Teufenstrasse</w:t>
      </w:r>
      <w:proofErr w:type="spellEnd"/>
      <w:r>
        <w:t xml:space="preserve">) und der Müslistrasse öffentlich aufgelegt und bewilligt werden konnten. Die Müslistrasse wird mit Beiträgen aus dem Agglomerationsprogramm des Bundes unterstützt. Mit dem Bau kann nach Vorliegen der Finanzierungsvereinbarung mit dem Bund, voraussichtlich im August 2024 begonnen werden. Mit dem Bau der </w:t>
      </w:r>
      <w:proofErr w:type="spellStart"/>
      <w:r>
        <w:t>Teufenstrasse</w:t>
      </w:r>
      <w:proofErr w:type="spellEnd"/>
      <w:r>
        <w:t xml:space="preserve"> kann bereits früher begonnen werden. </w:t>
      </w:r>
    </w:p>
    <w:p w14:paraId="104EFC12" w14:textId="313662CC" w:rsidR="00FE20D9" w:rsidRDefault="00FE20D9" w:rsidP="00FE20D9">
      <w:pPr>
        <w:pStyle w:val="Untertitel"/>
      </w:pPr>
      <w:r>
        <w:t>Untere Dorfstrasse</w:t>
      </w:r>
    </w:p>
    <w:p w14:paraId="5BE788F8" w14:textId="31642790" w:rsidR="00FE20D9" w:rsidRDefault="00FE20D9">
      <w:r>
        <w:t xml:space="preserve">Seit längerem ist bekannt, dass der Werkleitungskörper in dem Abschnitt zwischen Brüel- und Landstrasse saniert werden sollte. Die </w:t>
      </w:r>
      <w:proofErr w:type="spellStart"/>
      <w:r>
        <w:t>Limeco</w:t>
      </w:r>
      <w:proofErr w:type="spellEnd"/>
      <w:r>
        <w:t xml:space="preserve"> beabsichtigt nun in dem Bereich ihr Konzessionsgebiet zu erweitern, so dass eine gemeinsame Planung gemacht werden konnte. Einerseits werden nicht nur die Leitungen ersetzt oder neu erstellt, sondern auch der nach dem Kommunalen Gesamtplan Verkehr erforderliche Fussweg. Die Baubewilligung dazu ist erteilt und die Bauarbeiten starten im Frühjahr 2024.</w:t>
      </w:r>
    </w:p>
    <w:p w14:paraId="785E88BC" w14:textId="4942B151" w:rsidR="00FE20D9" w:rsidRDefault="00FE20D9" w:rsidP="00FE20D9">
      <w:pPr>
        <w:pStyle w:val="Untertitel"/>
      </w:pPr>
      <w:r>
        <w:t>Industriestrasse Mitte</w:t>
      </w:r>
    </w:p>
    <w:p w14:paraId="267C4E2B" w14:textId="47955613" w:rsidR="00672FBA" w:rsidRDefault="00FE20D9" w:rsidP="00FE20D9">
      <w:r>
        <w:t xml:space="preserve">Zwischen der Ausfahrt vom Tivoli auf die Industriestrasse bis zum </w:t>
      </w:r>
      <w:proofErr w:type="gramStart"/>
      <w:r>
        <w:t>IKEA Kreisel</w:t>
      </w:r>
      <w:proofErr w:type="gramEnd"/>
      <w:r>
        <w:t xml:space="preserve"> gab es bislang kein Trottoir. Im Kommunalen Gesamtplan Verkehr ist auch auf der Südseite der Industriestrasse eine durchgehende Fusswegverbindung zwischen dem Pfadacker- und dem IKEA-Kreisel als Vorgabe enthalten. Mit dem Neubau vom Tivoli Garten konnte diese Planung an die Hand genommen und die Baubewilligung dazu erteilt werden. Die Realisierung erfolgt seit dem September 2023 in Etappen, welche in Abhängigkeit mit dem Neubaufortschritt vom Tivoli Garten stehen. Das zusätzliche Trottoir sollte Ende Sommer/Anfang Herbst 2024 fertiggestellt sein.</w:t>
      </w:r>
    </w:p>
    <w:p w14:paraId="2A66D018" w14:textId="6105618D" w:rsidR="00902BD3" w:rsidRDefault="00902BD3" w:rsidP="00902BD3">
      <w:pPr>
        <w:pStyle w:val="Untertitel"/>
      </w:pPr>
      <w:r>
        <w:t>Leistungen Bauamt</w:t>
      </w:r>
    </w:p>
    <w:tbl>
      <w:tblPr>
        <w:tblStyle w:val="Gitternetztabelle1hell"/>
        <w:tblW w:w="0" w:type="auto"/>
        <w:tblLook w:val="0420" w:firstRow="1" w:lastRow="0" w:firstColumn="0" w:lastColumn="0" w:noHBand="0" w:noVBand="1"/>
      </w:tblPr>
      <w:tblGrid>
        <w:gridCol w:w="3539"/>
        <w:gridCol w:w="1916"/>
        <w:gridCol w:w="1916"/>
        <w:gridCol w:w="1917"/>
      </w:tblGrid>
      <w:tr w:rsidR="00123801" w:rsidRPr="00123801" w14:paraId="4D3A96E3" w14:textId="77777777" w:rsidTr="00CA00F7">
        <w:trPr>
          <w:cnfStyle w:val="100000000000" w:firstRow="1" w:lastRow="0" w:firstColumn="0" w:lastColumn="0" w:oddVBand="0" w:evenVBand="0" w:oddHBand="0" w:evenHBand="0" w:firstRowFirstColumn="0" w:firstRowLastColumn="0" w:lastRowFirstColumn="0" w:lastRowLastColumn="0"/>
        </w:trPr>
        <w:tc>
          <w:tcPr>
            <w:tcW w:w="3539" w:type="dxa"/>
          </w:tcPr>
          <w:p w14:paraId="5F469BEF" w14:textId="73735E36" w:rsidR="00902BD3" w:rsidRPr="00123801" w:rsidRDefault="00902BD3" w:rsidP="00902BD3"/>
        </w:tc>
        <w:tc>
          <w:tcPr>
            <w:tcW w:w="1916" w:type="dxa"/>
            <w:vAlign w:val="bottom"/>
          </w:tcPr>
          <w:p w14:paraId="32D903A1" w14:textId="7A4082B4" w:rsidR="00902BD3" w:rsidRPr="00123801" w:rsidRDefault="00902BD3" w:rsidP="00902BD3">
            <w:pPr>
              <w:jc w:val="right"/>
            </w:pPr>
            <w:r w:rsidRPr="00123801">
              <w:t>2021</w:t>
            </w:r>
          </w:p>
        </w:tc>
        <w:tc>
          <w:tcPr>
            <w:tcW w:w="1916" w:type="dxa"/>
            <w:vAlign w:val="bottom"/>
          </w:tcPr>
          <w:p w14:paraId="4A6D0F3B" w14:textId="17E331DF" w:rsidR="00902BD3" w:rsidRPr="00123801" w:rsidRDefault="00902BD3" w:rsidP="00902BD3">
            <w:pPr>
              <w:jc w:val="right"/>
            </w:pPr>
            <w:r w:rsidRPr="00123801">
              <w:t>2022</w:t>
            </w:r>
          </w:p>
        </w:tc>
        <w:tc>
          <w:tcPr>
            <w:tcW w:w="1917" w:type="dxa"/>
            <w:vAlign w:val="bottom"/>
          </w:tcPr>
          <w:p w14:paraId="54EE18CF" w14:textId="00FB68AB" w:rsidR="00902BD3" w:rsidRPr="00123801" w:rsidRDefault="00902BD3" w:rsidP="00902BD3">
            <w:pPr>
              <w:jc w:val="right"/>
            </w:pPr>
            <w:r w:rsidRPr="00123801">
              <w:t>2023</w:t>
            </w:r>
          </w:p>
        </w:tc>
      </w:tr>
      <w:tr w:rsidR="00123801" w:rsidRPr="00123801" w14:paraId="05849B74" w14:textId="77777777" w:rsidTr="00CA00F7">
        <w:tc>
          <w:tcPr>
            <w:tcW w:w="3539" w:type="dxa"/>
          </w:tcPr>
          <w:p w14:paraId="5BBB6C90" w14:textId="1041B34C" w:rsidR="00756CFD" w:rsidRPr="00123801" w:rsidRDefault="00756CFD" w:rsidP="00756CFD">
            <w:r w:rsidRPr="00123801">
              <w:t>Total Jahresstunden</w:t>
            </w:r>
          </w:p>
        </w:tc>
        <w:tc>
          <w:tcPr>
            <w:tcW w:w="1916" w:type="dxa"/>
            <w:vAlign w:val="bottom"/>
          </w:tcPr>
          <w:p w14:paraId="4040B1F2" w14:textId="01FD02DF" w:rsidR="00756CFD" w:rsidRPr="00123801" w:rsidRDefault="00756CFD" w:rsidP="00756CFD">
            <w:pPr>
              <w:jc w:val="right"/>
            </w:pPr>
            <w:r w:rsidRPr="00123801">
              <w:t>6’088 h</w:t>
            </w:r>
          </w:p>
        </w:tc>
        <w:tc>
          <w:tcPr>
            <w:tcW w:w="1916" w:type="dxa"/>
            <w:vAlign w:val="bottom"/>
          </w:tcPr>
          <w:p w14:paraId="0CF75E65" w14:textId="6263C3BB" w:rsidR="00756CFD" w:rsidRPr="00123801" w:rsidRDefault="00756CFD" w:rsidP="00756CFD">
            <w:pPr>
              <w:jc w:val="right"/>
            </w:pPr>
            <w:r w:rsidRPr="00123801">
              <w:t>5’319 h</w:t>
            </w:r>
          </w:p>
        </w:tc>
        <w:tc>
          <w:tcPr>
            <w:tcW w:w="1917" w:type="dxa"/>
            <w:vAlign w:val="bottom"/>
          </w:tcPr>
          <w:p w14:paraId="08ECF521" w14:textId="16E3462C" w:rsidR="00756CFD" w:rsidRPr="00123801" w:rsidRDefault="00756CFD" w:rsidP="00756CFD">
            <w:pPr>
              <w:jc w:val="right"/>
            </w:pPr>
            <w:r w:rsidRPr="00123801">
              <w:rPr>
                <w:rFonts w:cs="Arial"/>
                <w:szCs w:val="22"/>
              </w:rPr>
              <w:t>4</w:t>
            </w:r>
            <w:r w:rsidR="0070401A">
              <w:rPr>
                <w:rFonts w:cs="Arial"/>
                <w:szCs w:val="22"/>
              </w:rPr>
              <w:t>'</w:t>
            </w:r>
            <w:r w:rsidRPr="00123801">
              <w:rPr>
                <w:rFonts w:cs="Arial"/>
                <w:szCs w:val="22"/>
              </w:rPr>
              <w:t>513</w:t>
            </w:r>
            <w:r w:rsidR="0070401A">
              <w:rPr>
                <w:rFonts w:cs="Arial"/>
                <w:szCs w:val="22"/>
              </w:rPr>
              <w:t xml:space="preserve"> h</w:t>
            </w:r>
          </w:p>
        </w:tc>
      </w:tr>
      <w:tr w:rsidR="00123801" w:rsidRPr="00123801" w14:paraId="2C9309ED" w14:textId="77777777" w:rsidTr="00CA00F7">
        <w:tc>
          <w:tcPr>
            <w:tcW w:w="3539" w:type="dxa"/>
          </w:tcPr>
          <w:p w14:paraId="4B4C67EA" w14:textId="3ACBEF78" w:rsidR="00756CFD" w:rsidRPr="00123801" w:rsidRDefault="00756CFD" w:rsidP="00756CFD">
            <w:r w:rsidRPr="00123801">
              <w:t xml:space="preserve">davon Winterdienst </w:t>
            </w:r>
          </w:p>
        </w:tc>
        <w:tc>
          <w:tcPr>
            <w:tcW w:w="1916" w:type="dxa"/>
            <w:vAlign w:val="bottom"/>
          </w:tcPr>
          <w:p w14:paraId="4D3B4D61" w14:textId="2858C8E9" w:rsidR="00756CFD" w:rsidRPr="00123801" w:rsidRDefault="00756CFD" w:rsidP="00756CFD">
            <w:pPr>
              <w:jc w:val="right"/>
            </w:pPr>
            <w:r w:rsidRPr="00123801">
              <w:t>1’499 h</w:t>
            </w:r>
          </w:p>
        </w:tc>
        <w:tc>
          <w:tcPr>
            <w:tcW w:w="1916" w:type="dxa"/>
            <w:vAlign w:val="bottom"/>
          </w:tcPr>
          <w:p w14:paraId="7714661D" w14:textId="7120534E" w:rsidR="00756CFD" w:rsidRPr="00123801" w:rsidRDefault="00756CFD" w:rsidP="00756CFD">
            <w:pPr>
              <w:jc w:val="right"/>
            </w:pPr>
            <w:r w:rsidRPr="00123801">
              <w:t>667 h</w:t>
            </w:r>
          </w:p>
        </w:tc>
        <w:tc>
          <w:tcPr>
            <w:tcW w:w="1917" w:type="dxa"/>
            <w:vAlign w:val="bottom"/>
          </w:tcPr>
          <w:p w14:paraId="649E6B9B" w14:textId="4CF5236F" w:rsidR="00756CFD" w:rsidRPr="00123801" w:rsidRDefault="00756CFD" w:rsidP="00756CFD">
            <w:pPr>
              <w:jc w:val="right"/>
            </w:pPr>
            <w:r w:rsidRPr="00123801">
              <w:rPr>
                <w:rFonts w:cs="Arial"/>
                <w:szCs w:val="22"/>
              </w:rPr>
              <w:t>623</w:t>
            </w:r>
            <w:r w:rsidR="0070401A">
              <w:rPr>
                <w:rFonts w:cs="Arial"/>
                <w:szCs w:val="22"/>
              </w:rPr>
              <w:t xml:space="preserve"> h</w:t>
            </w:r>
          </w:p>
        </w:tc>
      </w:tr>
      <w:tr w:rsidR="00123801" w:rsidRPr="00123801" w14:paraId="6F3A6ABD" w14:textId="77777777" w:rsidTr="00CA00F7">
        <w:tc>
          <w:tcPr>
            <w:tcW w:w="3539" w:type="dxa"/>
          </w:tcPr>
          <w:p w14:paraId="1FF0A32A" w14:textId="4DF11AE9" w:rsidR="00756CFD" w:rsidRPr="00123801" w:rsidRDefault="00756CFD" w:rsidP="00756CFD">
            <w:r w:rsidRPr="00123801">
              <w:t>davon Grünpflege</w:t>
            </w:r>
          </w:p>
        </w:tc>
        <w:tc>
          <w:tcPr>
            <w:tcW w:w="1916" w:type="dxa"/>
            <w:vAlign w:val="bottom"/>
          </w:tcPr>
          <w:p w14:paraId="6DB04278" w14:textId="0028CE2D" w:rsidR="00756CFD" w:rsidRPr="00123801" w:rsidRDefault="00756CFD" w:rsidP="00756CFD">
            <w:pPr>
              <w:jc w:val="right"/>
            </w:pPr>
            <w:r w:rsidRPr="00123801">
              <w:t>2’540 h</w:t>
            </w:r>
          </w:p>
        </w:tc>
        <w:tc>
          <w:tcPr>
            <w:tcW w:w="1916" w:type="dxa"/>
            <w:vAlign w:val="bottom"/>
          </w:tcPr>
          <w:p w14:paraId="1DF2E8FC" w14:textId="387A4B1F" w:rsidR="00756CFD" w:rsidRPr="00123801" w:rsidRDefault="00756CFD" w:rsidP="00756CFD">
            <w:pPr>
              <w:jc w:val="right"/>
            </w:pPr>
            <w:r w:rsidRPr="00123801">
              <w:t>2’974 h</w:t>
            </w:r>
          </w:p>
        </w:tc>
        <w:tc>
          <w:tcPr>
            <w:tcW w:w="1917" w:type="dxa"/>
            <w:vAlign w:val="bottom"/>
          </w:tcPr>
          <w:p w14:paraId="0AE0DAE6" w14:textId="42C7C5DA" w:rsidR="00756CFD" w:rsidRPr="00123801" w:rsidRDefault="00756CFD" w:rsidP="00756CFD">
            <w:pPr>
              <w:jc w:val="right"/>
            </w:pPr>
            <w:r w:rsidRPr="00123801">
              <w:rPr>
                <w:rFonts w:cs="Arial"/>
                <w:szCs w:val="22"/>
              </w:rPr>
              <w:t>2</w:t>
            </w:r>
            <w:r w:rsidR="0070401A">
              <w:rPr>
                <w:rFonts w:cs="Arial"/>
                <w:szCs w:val="22"/>
              </w:rPr>
              <w:t>'</w:t>
            </w:r>
            <w:r w:rsidRPr="00123801">
              <w:rPr>
                <w:rFonts w:cs="Arial"/>
                <w:szCs w:val="22"/>
              </w:rPr>
              <w:t>206</w:t>
            </w:r>
            <w:r w:rsidR="0070401A">
              <w:rPr>
                <w:rFonts w:cs="Arial"/>
                <w:szCs w:val="22"/>
              </w:rPr>
              <w:t xml:space="preserve"> h</w:t>
            </w:r>
          </w:p>
        </w:tc>
      </w:tr>
      <w:tr w:rsidR="00123801" w:rsidRPr="00123801" w14:paraId="3A8C197E" w14:textId="77777777" w:rsidTr="00CA00F7">
        <w:tc>
          <w:tcPr>
            <w:tcW w:w="3539" w:type="dxa"/>
          </w:tcPr>
          <w:p w14:paraId="2F1DD5EA" w14:textId="740C6DA9" w:rsidR="00756CFD" w:rsidRPr="00123801" w:rsidRDefault="00756CFD" w:rsidP="00756CFD">
            <w:r w:rsidRPr="00123801">
              <w:t>davon Reinigungsdienst</w:t>
            </w:r>
          </w:p>
        </w:tc>
        <w:tc>
          <w:tcPr>
            <w:tcW w:w="1916" w:type="dxa"/>
            <w:vAlign w:val="bottom"/>
          </w:tcPr>
          <w:p w14:paraId="26A43239" w14:textId="46A0B5A3" w:rsidR="00756CFD" w:rsidRPr="00123801" w:rsidRDefault="00756CFD" w:rsidP="00756CFD">
            <w:pPr>
              <w:jc w:val="right"/>
            </w:pPr>
            <w:r w:rsidRPr="00123801">
              <w:t>656 h</w:t>
            </w:r>
          </w:p>
        </w:tc>
        <w:tc>
          <w:tcPr>
            <w:tcW w:w="1916" w:type="dxa"/>
            <w:vAlign w:val="bottom"/>
          </w:tcPr>
          <w:p w14:paraId="042781BD" w14:textId="1E64FA1F" w:rsidR="00756CFD" w:rsidRPr="00123801" w:rsidRDefault="00756CFD" w:rsidP="00756CFD">
            <w:pPr>
              <w:jc w:val="right"/>
            </w:pPr>
            <w:r w:rsidRPr="00123801">
              <w:t>478.5 h</w:t>
            </w:r>
          </w:p>
        </w:tc>
        <w:tc>
          <w:tcPr>
            <w:tcW w:w="1917" w:type="dxa"/>
            <w:vAlign w:val="bottom"/>
          </w:tcPr>
          <w:p w14:paraId="7AA8D8A5" w14:textId="20FC7BD3" w:rsidR="00756CFD" w:rsidRPr="00123801" w:rsidRDefault="00756CFD" w:rsidP="00756CFD">
            <w:pPr>
              <w:jc w:val="right"/>
            </w:pPr>
            <w:r w:rsidRPr="00123801">
              <w:rPr>
                <w:rFonts w:cs="Arial"/>
                <w:szCs w:val="22"/>
              </w:rPr>
              <w:t>544</w:t>
            </w:r>
            <w:r w:rsidR="0070401A">
              <w:rPr>
                <w:rFonts w:cs="Arial"/>
                <w:szCs w:val="22"/>
              </w:rPr>
              <w:t xml:space="preserve"> h</w:t>
            </w:r>
          </w:p>
        </w:tc>
      </w:tr>
      <w:tr w:rsidR="00123801" w:rsidRPr="00123801" w14:paraId="01F53FC8" w14:textId="77777777" w:rsidTr="00CA00F7">
        <w:tc>
          <w:tcPr>
            <w:tcW w:w="3539" w:type="dxa"/>
          </w:tcPr>
          <w:p w14:paraId="2BBAD1D0" w14:textId="47EF81AB" w:rsidR="00756CFD" w:rsidRPr="00123801" w:rsidRDefault="00756CFD" w:rsidP="00756CFD">
            <w:r w:rsidRPr="00123801">
              <w:t>Salzverbrauch Winter</w:t>
            </w:r>
          </w:p>
        </w:tc>
        <w:tc>
          <w:tcPr>
            <w:tcW w:w="1916" w:type="dxa"/>
            <w:vAlign w:val="bottom"/>
          </w:tcPr>
          <w:p w14:paraId="390FE6A3" w14:textId="22DC2AD1" w:rsidR="00756CFD" w:rsidRPr="00123801" w:rsidRDefault="00756CFD" w:rsidP="00756CFD">
            <w:pPr>
              <w:jc w:val="right"/>
            </w:pPr>
            <w:r w:rsidRPr="00123801">
              <w:t>162.5 t</w:t>
            </w:r>
          </w:p>
        </w:tc>
        <w:tc>
          <w:tcPr>
            <w:tcW w:w="1916" w:type="dxa"/>
            <w:vAlign w:val="bottom"/>
          </w:tcPr>
          <w:p w14:paraId="320FDF65" w14:textId="73634633" w:rsidR="00756CFD" w:rsidRPr="00123801" w:rsidRDefault="00756CFD" w:rsidP="00756CFD">
            <w:pPr>
              <w:jc w:val="right"/>
            </w:pPr>
            <w:r w:rsidRPr="00123801">
              <w:t>28.4 t</w:t>
            </w:r>
          </w:p>
        </w:tc>
        <w:tc>
          <w:tcPr>
            <w:tcW w:w="1917" w:type="dxa"/>
            <w:vAlign w:val="bottom"/>
          </w:tcPr>
          <w:p w14:paraId="25F9F9EA" w14:textId="2A995724" w:rsidR="00756CFD" w:rsidRPr="00123801" w:rsidRDefault="00371B50" w:rsidP="00756CFD">
            <w:pPr>
              <w:jc w:val="right"/>
            </w:pPr>
            <w:r>
              <w:t>73 t</w:t>
            </w:r>
          </w:p>
        </w:tc>
      </w:tr>
    </w:tbl>
    <w:p w14:paraId="6F9B8EED" w14:textId="2A6E362D" w:rsidR="00902BD3" w:rsidRDefault="00902BD3" w:rsidP="00902BD3">
      <w:pPr>
        <w:pStyle w:val="Untertitel"/>
      </w:pPr>
      <w:r>
        <w:t>Unterhalt öffentliche Anlagen</w:t>
      </w:r>
    </w:p>
    <w:tbl>
      <w:tblPr>
        <w:tblStyle w:val="Gitternetztabelle1hell"/>
        <w:tblW w:w="0" w:type="auto"/>
        <w:tblLook w:val="0420" w:firstRow="1" w:lastRow="0" w:firstColumn="0" w:lastColumn="0" w:noHBand="0" w:noVBand="1"/>
      </w:tblPr>
      <w:tblGrid>
        <w:gridCol w:w="3539"/>
        <w:gridCol w:w="1916"/>
        <w:gridCol w:w="1916"/>
        <w:gridCol w:w="1917"/>
      </w:tblGrid>
      <w:tr w:rsidR="00123801" w:rsidRPr="00123801" w14:paraId="41A99F78" w14:textId="77777777" w:rsidTr="00CA00F7">
        <w:trPr>
          <w:cnfStyle w:val="100000000000" w:firstRow="1" w:lastRow="0" w:firstColumn="0" w:lastColumn="0" w:oddVBand="0" w:evenVBand="0" w:oddHBand="0" w:evenHBand="0" w:firstRowFirstColumn="0" w:firstRowLastColumn="0" w:lastRowFirstColumn="0" w:lastRowLastColumn="0"/>
        </w:trPr>
        <w:tc>
          <w:tcPr>
            <w:tcW w:w="3539" w:type="dxa"/>
          </w:tcPr>
          <w:p w14:paraId="591080DC" w14:textId="77777777" w:rsidR="00902BD3" w:rsidRPr="00123801" w:rsidRDefault="00902BD3" w:rsidP="00902BD3"/>
        </w:tc>
        <w:tc>
          <w:tcPr>
            <w:tcW w:w="1916" w:type="dxa"/>
          </w:tcPr>
          <w:p w14:paraId="692C58CD" w14:textId="7BD24F8F" w:rsidR="00902BD3" w:rsidRPr="00123801" w:rsidRDefault="00902BD3" w:rsidP="00902BD3">
            <w:pPr>
              <w:jc w:val="right"/>
            </w:pPr>
            <w:r w:rsidRPr="00123801">
              <w:t>2021</w:t>
            </w:r>
          </w:p>
        </w:tc>
        <w:tc>
          <w:tcPr>
            <w:tcW w:w="1916" w:type="dxa"/>
          </w:tcPr>
          <w:p w14:paraId="6557AB5A" w14:textId="4E431FE1" w:rsidR="00902BD3" w:rsidRPr="00123801" w:rsidRDefault="00902BD3" w:rsidP="00902BD3">
            <w:pPr>
              <w:jc w:val="right"/>
            </w:pPr>
            <w:r w:rsidRPr="00123801">
              <w:t>2022</w:t>
            </w:r>
          </w:p>
        </w:tc>
        <w:tc>
          <w:tcPr>
            <w:tcW w:w="1917" w:type="dxa"/>
          </w:tcPr>
          <w:p w14:paraId="6F5597B3" w14:textId="4056B233" w:rsidR="00902BD3" w:rsidRPr="00123801" w:rsidRDefault="00902BD3" w:rsidP="00902BD3">
            <w:pPr>
              <w:jc w:val="right"/>
            </w:pPr>
            <w:r w:rsidRPr="00123801">
              <w:t>2023</w:t>
            </w:r>
          </w:p>
        </w:tc>
      </w:tr>
      <w:tr w:rsidR="00123801" w:rsidRPr="00123801" w14:paraId="0112A7AB" w14:textId="77777777" w:rsidTr="00CA00F7">
        <w:tc>
          <w:tcPr>
            <w:tcW w:w="3539" w:type="dxa"/>
          </w:tcPr>
          <w:p w14:paraId="235798BC" w14:textId="30465E28" w:rsidR="00123801" w:rsidRPr="00123801" w:rsidRDefault="00123801" w:rsidP="00123801">
            <w:r w:rsidRPr="00123801">
              <w:t>Schulhäuser</w:t>
            </w:r>
          </w:p>
        </w:tc>
        <w:tc>
          <w:tcPr>
            <w:tcW w:w="1916" w:type="dxa"/>
          </w:tcPr>
          <w:p w14:paraId="728B2B7A" w14:textId="002AC931" w:rsidR="00123801" w:rsidRPr="00123801" w:rsidRDefault="00123801" w:rsidP="00123801">
            <w:pPr>
              <w:jc w:val="right"/>
            </w:pPr>
            <w:r w:rsidRPr="00123801">
              <w:t>1’137 h</w:t>
            </w:r>
          </w:p>
        </w:tc>
        <w:tc>
          <w:tcPr>
            <w:tcW w:w="1916" w:type="dxa"/>
          </w:tcPr>
          <w:p w14:paraId="600FD696" w14:textId="04751719" w:rsidR="00123801" w:rsidRPr="00123801" w:rsidRDefault="00123801" w:rsidP="00123801">
            <w:pPr>
              <w:jc w:val="right"/>
            </w:pPr>
            <w:r w:rsidRPr="00123801">
              <w:t>915 h</w:t>
            </w:r>
          </w:p>
        </w:tc>
        <w:tc>
          <w:tcPr>
            <w:tcW w:w="1917" w:type="dxa"/>
            <w:vAlign w:val="center"/>
          </w:tcPr>
          <w:p w14:paraId="5AA82EA7" w14:textId="0D90CF00" w:rsidR="00123801" w:rsidRPr="00123801" w:rsidRDefault="00123801" w:rsidP="00123801">
            <w:pPr>
              <w:jc w:val="right"/>
            </w:pPr>
            <w:r w:rsidRPr="00123801">
              <w:rPr>
                <w:rFonts w:cs="Arial"/>
                <w:szCs w:val="22"/>
              </w:rPr>
              <w:t>1</w:t>
            </w:r>
            <w:r w:rsidR="0070401A">
              <w:rPr>
                <w:rFonts w:cs="Arial"/>
                <w:szCs w:val="22"/>
              </w:rPr>
              <w:t>'</w:t>
            </w:r>
            <w:r w:rsidRPr="00123801">
              <w:rPr>
                <w:rFonts w:cs="Arial"/>
                <w:szCs w:val="22"/>
              </w:rPr>
              <w:t>668</w:t>
            </w:r>
            <w:r w:rsidR="0070401A">
              <w:rPr>
                <w:rFonts w:cs="Arial"/>
                <w:szCs w:val="22"/>
              </w:rPr>
              <w:t xml:space="preserve"> h</w:t>
            </w:r>
          </w:p>
        </w:tc>
      </w:tr>
      <w:tr w:rsidR="00123801" w:rsidRPr="00123801" w14:paraId="7C03E646" w14:textId="77777777" w:rsidTr="00CA00F7">
        <w:tc>
          <w:tcPr>
            <w:tcW w:w="3539" w:type="dxa"/>
          </w:tcPr>
          <w:p w14:paraId="43B70D48" w14:textId="22E18895" w:rsidR="00123801" w:rsidRPr="00123801" w:rsidRDefault="00123801" w:rsidP="00123801">
            <w:r w:rsidRPr="00123801">
              <w:t xml:space="preserve">Kindergärten </w:t>
            </w:r>
          </w:p>
        </w:tc>
        <w:tc>
          <w:tcPr>
            <w:tcW w:w="1916" w:type="dxa"/>
          </w:tcPr>
          <w:p w14:paraId="60856BE8" w14:textId="1B03D9B3" w:rsidR="00123801" w:rsidRPr="00123801" w:rsidRDefault="00123801" w:rsidP="00123801">
            <w:pPr>
              <w:jc w:val="right"/>
            </w:pPr>
            <w:r w:rsidRPr="00123801">
              <w:t>386 h</w:t>
            </w:r>
          </w:p>
        </w:tc>
        <w:tc>
          <w:tcPr>
            <w:tcW w:w="1916" w:type="dxa"/>
          </w:tcPr>
          <w:p w14:paraId="79898609" w14:textId="7DC3720A" w:rsidR="00123801" w:rsidRPr="00123801" w:rsidRDefault="00123801" w:rsidP="00123801">
            <w:pPr>
              <w:jc w:val="right"/>
            </w:pPr>
            <w:r w:rsidRPr="00123801">
              <w:t>371 h</w:t>
            </w:r>
          </w:p>
        </w:tc>
        <w:tc>
          <w:tcPr>
            <w:tcW w:w="1917" w:type="dxa"/>
            <w:vAlign w:val="center"/>
          </w:tcPr>
          <w:p w14:paraId="2BE7F08C" w14:textId="5224245F" w:rsidR="00123801" w:rsidRPr="00123801" w:rsidRDefault="00123801" w:rsidP="00123801">
            <w:pPr>
              <w:jc w:val="right"/>
            </w:pPr>
            <w:r w:rsidRPr="00123801">
              <w:rPr>
                <w:rFonts w:cs="Arial"/>
                <w:szCs w:val="22"/>
              </w:rPr>
              <w:t>585</w:t>
            </w:r>
            <w:r w:rsidR="0070401A">
              <w:rPr>
                <w:rFonts w:cs="Arial"/>
                <w:szCs w:val="22"/>
              </w:rPr>
              <w:t xml:space="preserve"> h</w:t>
            </w:r>
          </w:p>
        </w:tc>
      </w:tr>
      <w:tr w:rsidR="00123801" w:rsidRPr="00123801" w14:paraId="7303A6C7" w14:textId="77777777" w:rsidTr="00CA00F7">
        <w:tc>
          <w:tcPr>
            <w:tcW w:w="3539" w:type="dxa"/>
          </w:tcPr>
          <w:p w14:paraId="3CA60D35" w14:textId="14A2EF21" w:rsidR="00123801" w:rsidRPr="00123801" w:rsidRDefault="00123801" w:rsidP="00123801">
            <w:r w:rsidRPr="00123801">
              <w:t>Verwaltungs-liegenschaften</w:t>
            </w:r>
          </w:p>
        </w:tc>
        <w:tc>
          <w:tcPr>
            <w:tcW w:w="1916" w:type="dxa"/>
          </w:tcPr>
          <w:p w14:paraId="495574CF" w14:textId="4DFAE4A1" w:rsidR="00123801" w:rsidRPr="00123801" w:rsidRDefault="00123801" w:rsidP="00123801">
            <w:pPr>
              <w:jc w:val="right"/>
            </w:pPr>
            <w:r w:rsidRPr="00123801">
              <w:t>542 h</w:t>
            </w:r>
          </w:p>
        </w:tc>
        <w:tc>
          <w:tcPr>
            <w:tcW w:w="1916" w:type="dxa"/>
          </w:tcPr>
          <w:p w14:paraId="6E6EF8C5" w14:textId="2D21C171" w:rsidR="00123801" w:rsidRPr="00123801" w:rsidRDefault="00123801" w:rsidP="00123801">
            <w:pPr>
              <w:jc w:val="right"/>
            </w:pPr>
            <w:r w:rsidRPr="00123801">
              <w:t>368 h</w:t>
            </w:r>
          </w:p>
        </w:tc>
        <w:tc>
          <w:tcPr>
            <w:tcW w:w="1917" w:type="dxa"/>
            <w:vAlign w:val="center"/>
          </w:tcPr>
          <w:p w14:paraId="324A9A06" w14:textId="020CD1AA" w:rsidR="00123801" w:rsidRPr="00123801" w:rsidRDefault="00123801" w:rsidP="00123801">
            <w:pPr>
              <w:jc w:val="right"/>
            </w:pPr>
            <w:r w:rsidRPr="00123801">
              <w:rPr>
                <w:rFonts w:cs="Arial"/>
                <w:szCs w:val="22"/>
              </w:rPr>
              <w:t>405</w:t>
            </w:r>
            <w:r w:rsidR="0070401A">
              <w:rPr>
                <w:rFonts w:cs="Arial"/>
                <w:szCs w:val="22"/>
              </w:rPr>
              <w:t xml:space="preserve"> h</w:t>
            </w:r>
          </w:p>
        </w:tc>
      </w:tr>
      <w:tr w:rsidR="00123801" w:rsidRPr="00123801" w14:paraId="5544A5B5" w14:textId="77777777" w:rsidTr="00CA00F7">
        <w:tc>
          <w:tcPr>
            <w:tcW w:w="3539" w:type="dxa"/>
          </w:tcPr>
          <w:p w14:paraId="6E220EE2" w14:textId="5B791182" w:rsidR="00123801" w:rsidRPr="00123801" w:rsidRDefault="00123801" w:rsidP="00123801">
            <w:r w:rsidRPr="00123801">
              <w:t>Spielplätze / Parkanlagen</w:t>
            </w:r>
          </w:p>
        </w:tc>
        <w:tc>
          <w:tcPr>
            <w:tcW w:w="1916" w:type="dxa"/>
          </w:tcPr>
          <w:p w14:paraId="2BA1F834" w14:textId="0306D470" w:rsidR="00123801" w:rsidRPr="00123801" w:rsidRDefault="00123801" w:rsidP="00123801">
            <w:pPr>
              <w:jc w:val="right"/>
            </w:pPr>
            <w:r w:rsidRPr="00123801">
              <w:t>868 h</w:t>
            </w:r>
          </w:p>
        </w:tc>
        <w:tc>
          <w:tcPr>
            <w:tcW w:w="1916" w:type="dxa"/>
          </w:tcPr>
          <w:p w14:paraId="7FBB9F5B" w14:textId="38106BA2" w:rsidR="00123801" w:rsidRPr="00123801" w:rsidRDefault="00123801" w:rsidP="00123801">
            <w:pPr>
              <w:jc w:val="right"/>
            </w:pPr>
            <w:r w:rsidRPr="00123801">
              <w:t>922 h</w:t>
            </w:r>
          </w:p>
        </w:tc>
        <w:tc>
          <w:tcPr>
            <w:tcW w:w="1917" w:type="dxa"/>
            <w:vAlign w:val="center"/>
          </w:tcPr>
          <w:p w14:paraId="5BDD564D" w14:textId="245B3D56" w:rsidR="00123801" w:rsidRPr="00123801" w:rsidRDefault="00123801" w:rsidP="00123801">
            <w:pPr>
              <w:jc w:val="right"/>
            </w:pPr>
            <w:r w:rsidRPr="00123801">
              <w:rPr>
                <w:rFonts w:cs="Arial"/>
                <w:szCs w:val="22"/>
              </w:rPr>
              <w:t>1578</w:t>
            </w:r>
            <w:r w:rsidR="0070401A">
              <w:rPr>
                <w:rFonts w:cs="Arial"/>
                <w:szCs w:val="22"/>
              </w:rPr>
              <w:t xml:space="preserve"> h</w:t>
            </w:r>
          </w:p>
        </w:tc>
      </w:tr>
      <w:tr w:rsidR="00123801" w:rsidRPr="00123801" w14:paraId="34E019B4" w14:textId="77777777" w:rsidTr="00CA00F7">
        <w:tc>
          <w:tcPr>
            <w:tcW w:w="3539" w:type="dxa"/>
          </w:tcPr>
          <w:p w14:paraId="4595F382" w14:textId="68F76248" w:rsidR="00123801" w:rsidRPr="00123801" w:rsidRDefault="00123801" w:rsidP="00123801">
            <w:r w:rsidRPr="00123801">
              <w:t>Sportanlagen</w:t>
            </w:r>
          </w:p>
        </w:tc>
        <w:tc>
          <w:tcPr>
            <w:tcW w:w="1916" w:type="dxa"/>
          </w:tcPr>
          <w:p w14:paraId="24ABAB81" w14:textId="68FE005D" w:rsidR="00123801" w:rsidRPr="00123801" w:rsidRDefault="00123801" w:rsidP="00123801">
            <w:pPr>
              <w:jc w:val="right"/>
            </w:pPr>
            <w:r w:rsidRPr="00123801">
              <w:t>1’104 h</w:t>
            </w:r>
          </w:p>
        </w:tc>
        <w:tc>
          <w:tcPr>
            <w:tcW w:w="1916" w:type="dxa"/>
          </w:tcPr>
          <w:p w14:paraId="68DF2F34" w14:textId="7360F0CF" w:rsidR="00123801" w:rsidRPr="00123801" w:rsidRDefault="00123801" w:rsidP="00123801">
            <w:pPr>
              <w:jc w:val="right"/>
            </w:pPr>
            <w:r w:rsidRPr="00123801">
              <w:t>1’100 h</w:t>
            </w:r>
          </w:p>
        </w:tc>
        <w:tc>
          <w:tcPr>
            <w:tcW w:w="1917" w:type="dxa"/>
            <w:vAlign w:val="center"/>
          </w:tcPr>
          <w:p w14:paraId="5522D8B2" w14:textId="5B4CC57C" w:rsidR="00123801" w:rsidRPr="00123801" w:rsidRDefault="00123801" w:rsidP="00123801">
            <w:pPr>
              <w:jc w:val="right"/>
            </w:pPr>
            <w:r w:rsidRPr="00123801">
              <w:rPr>
                <w:rFonts w:cs="Arial"/>
                <w:szCs w:val="22"/>
              </w:rPr>
              <w:t>1300</w:t>
            </w:r>
            <w:r w:rsidR="0070401A">
              <w:rPr>
                <w:rFonts w:cs="Arial"/>
                <w:szCs w:val="22"/>
              </w:rPr>
              <w:t>h</w:t>
            </w:r>
          </w:p>
        </w:tc>
      </w:tr>
    </w:tbl>
    <w:p w14:paraId="241161CE" w14:textId="77777777" w:rsidR="00CA00F7" w:rsidRDefault="00CA00F7">
      <w:pPr>
        <w:rPr>
          <w:rFonts w:eastAsiaTheme="majorEastAsia" w:cstheme="majorBidi"/>
          <w:b/>
          <w:sz w:val="24"/>
          <w:szCs w:val="26"/>
        </w:rPr>
      </w:pPr>
      <w:r>
        <w:br w:type="page"/>
      </w:r>
    </w:p>
    <w:p w14:paraId="10745BD2" w14:textId="77200FF7" w:rsidR="00902BD3" w:rsidRDefault="00902BD3" w:rsidP="00902BD3">
      <w:pPr>
        <w:pStyle w:val="berschrift2"/>
      </w:pPr>
      <w:bookmarkStart w:id="71" w:name="_Toc164848042"/>
      <w:r>
        <w:lastRenderedPageBreak/>
        <w:t>Wasserversorgung</w:t>
      </w:r>
      <w:bookmarkEnd w:id="71"/>
    </w:p>
    <w:p w14:paraId="2BEDEE77" w14:textId="0D8F6145" w:rsidR="00902BD3" w:rsidRDefault="00902BD3" w:rsidP="00902BD3">
      <w:pPr>
        <w:pStyle w:val="Untertitel"/>
      </w:pPr>
      <w:r>
        <w:t>Grundwasserspiegelmessungen</w:t>
      </w:r>
    </w:p>
    <w:tbl>
      <w:tblPr>
        <w:tblStyle w:val="Gitternetztabelle1hell"/>
        <w:tblW w:w="0" w:type="auto"/>
        <w:tblLook w:val="0420" w:firstRow="1" w:lastRow="0" w:firstColumn="0" w:lastColumn="0" w:noHBand="0" w:noVBand="1"/>
      </w:tblPr>
      <w:tblGrid>
        <w:gridCol w:w="1947"/>
        <w:gridCol w:w="1068"/>
        <w:gridCol w:w="1069"/>
        <w:gridCol w:w="1069"/>
        <w:gridCol w:w="1068"/>
        <w:gridCol w:w="1069"/>
        <w:gridCol w:w="1069"/>
        <w:gridCol w:w="929"/>
      </w:tblGrid>
      <w:tr w:rsidR="001F7C58" w:rsidRPr="001F7C58" w14:paraId="32CC4D5F" w14:textId="77777777" w:rsidTr="00CA00F7">
        <w:trPr>
          <w:cnfStyle w:val="100000000000" w:firstRow="1" w:lastRow="0" w:firstColumn="0" w:lastColumn="0" w:oddVBand="0" w:evenVBand="0" w:oddHBand="0" w:evenHBand="0" w:firstRowFirstColumn="0" w:firstRowLastColumn="0" w:lastRowFirstColumn="0" w:lastRowLastColumn="0"/>
        </w:trPr>
        <w:tc>
          <w:tcPr>
            <w:tcW w:w="1947" w:type="dxa"/>
            <w:vAlign w:val="bottom"/>
          </w:tcPr>
          <w:p w14:paraId="4FC1100B" w14:textId="77777777" w:rsidR="00CA1F14" w:rsidRPr="001F7C58" w:rsidRDefault="00CA1F14" w:rsidP="00CA1F14"/>
        </w:tc>
        <w:tc>
          <w:tcPr>
            <w:tcW w:w="2137" w:type="dxa"/>
            <w:gridSpan w:val="2"/>
            <w:vAlign w:val="bottom"/>
          </w:tcPr>
          <w:p w14:paraId="3C9151DC" w14:textId="5CB7BA84" w:rsidR="00CA1F14" w:rsidRPr="001F7C58" w:rsidRDefault="00CA1F14" w:rsidP="00CA1F14">
            <w:pPr>
              <w:jc w:val="center"/>
            </w:pPr>
            <w:r w:rsidRPr="001F7C58">
              <w:t>2021</w:t>
            </w:r>
          </w:p>
        </w:tc>
        <w:tc>
          <w:tcPr>
            <w:tcW w:w="2137" w:type="dxa"/>
            <w:gridSpan w:val="2"/>
            <w:vAlign w:val="bottom"/>
          </w:tcPr>
          <w:p w14:paraId="2DFE32EC" w14:textId="0F7B4A6C" w:rsidR="00CA1F14" w:rsidRPr="001F7C58" w:rsidRDefault="00CA1F14" w:rsidP="00CA1F14">
            <w:pPr>
              <w:jc w:val="center"/>
            </w:pPr>
            <w:r w:rsidRPr="001F7C58">
              <w:t>2022</w:t>
            </w:r>
          </w:p>
        </w:tc>
        <w:tc>
          <w:tcPr>
            <w:tcW w:w="2138" w:type="dxa"/>
            <w:gridSpan w:val="2"/>
            <w:vAlign w:val="bottom"/>
          </w:tcPr>
          <w:p w14:paraId="0BF464F3" w14:textId="47653B31" w:rsidR="00CA1F14" w:rsidRPr="001F7C58" w:rsidRDefault="00CA1F14" w:rsidP="00CA1F14">
            <w:pPr>
              <w:jc w:val="center"/>
            </w:pPr>
            <w:r w:rsidRPr="001F7C58">
              <w:t>2023</w:t>
            </w:r>
          </w:p>
        </w:tc>
        <w:tc>
          <w:tcPr>
            <w:tcW w:w="929" w:type="dxa"/>
            <w:vAlign w:val="bottom"/>
          </w:tcPr>
          <w:p w14:paraId="39D17041" w14:textId="7462DE5F" w:rsidR="00CA1F14" w:rsidRPr="001F7C58" w:rsidRDefault="00CA1F14" w:rsidP="00CA1F14"/>
        </w:tc>
      </w:tr>
      <w:tr w:rsidR="001F7C58" w:rsidRPr="001F7C58" w14:paraId="7B749407" w14:textId="77777777" w:rsidTr="00CA00F7">
        <w:tc>
          <w:tcPr>
            <w:tcW w:w="1947" w:type="dxa"/>
            <w:vAlign w:val="bottom"/>
          </w:tcPr>
          <w:p w14:paraId="63068C6A" w14:textId="77777777" w:rsidR="001F7C58" w:rsidRPr="001F7C58" w:rsidRDefault="001F7C58" w:rsidP="001F7C58"/>
        </w:tc>
        <w:tc>
          <w:tcPr>
            <w:tcW w:w="1068" w:type="dxa"/>
            <w:vAlign w:val="bottom"/>
          </w:tcPr>
          <w:p w14:paraId="439B8C46" w14:textId="07E2DD5E" w:rsidR="001F7C58" w:rsidRPr="001F7C58" w:rsidRDefault="001F7C58" w:rsidP="001F7C58">
            <w:pPr>
              <w:jc w:val="right"/>
            </w:pPr>
            <w:r w:rsidRPr="001F7C58">
              <w:t>Höchst-stand</w:t>
            </w:r>
          </w:p>
        </w:tc>
        <w:tc>
          <w:tcPr>
            <w:tcW w:w="1069" w:type="dxa"/>
            <w:vAlign w:val="bottom"/>
          </w:tcPr>
          <w:p w14:paraId="0D45B247" w14:textId="2553013E" w:rsidR="001F7C58" w:rsidRPr="001F7C58" w:rsidRDefault="001F7C58" w:rsidP="001F7C58">
            <w:pPr>
              <w:jc w:val="right"/>
            </w:pPr>
            <w:r w:rsidRPr="001F7C58">
              <w:t>Tiefst-stand</w:t>
            </w:r>
          </w:p>
        </w:tc>
        <w:tc>
          <w:tcPr>
            <w:tcW w:w="1069" w:type="dxa"/>
            <w:vAlign w:val="bottom"/>
          </w:tcPr>
          <w:p w14:paraId="4940D8FA" w14:textId="721852C2" w:rsidR="001F7C58" w:rsidRPr="001F7C58" w:rsidRDefault="001F7C58" w:rsidP="001F7C58">
            <w:pPr>
              <w:jc w:val="right"/>
            </w:pPr>
            <w:r w:rsidRPr="001F7C58">
              <w:t>Höchst-stand</w:t>
            </w:r>
          </w:p>
        </w:tc>
        <w:tc>
          <w:tcPr>
            <w:tcW w:w="1068" w:type="dxa"/>
            <w:vAlign w:val="bottom"/>
          </w:tcPr>
          <w:p w14:paraId="45D4F342" w14:textId="2A2BD26A" w:rsidR="001F7C58" w:rsidRPr="001F7C58" w:rsidRDefault="001F7C58" w:rsidP="001F7C58">
            <w:pPr>
              <w:jc w:val="right"/>
            </w:pPr>
            <w:r w:rsidRPr="001F7C58">
              <w:t>Tiefst-stand</w:t>
            </w:r>
          </w:p>
        </w:tc>
        <w:tc>
          <w:tcPr>
            <w:tcW w:w="1069" w:type="dxa"/>
            <w:vAlign w:val="bottom"/>
          </w:tcPr>
          <w:p w14:paraId="31C08E68" w14:textId="32F3060D" w:rsidR="001F7C58" w:rsidRPr="001F7C58" w:rsidRDefault="001F7C58" w:rsidP="001F7C58">
            <w:pPr>
              <w:jc w:val="right"/>
            </w:pPr>
            <w:r w:rsidRPr="001F7C58">
              <w:t>Höchst-stand</w:t>
            </w:r>
          </w:p>
        </w:tc>
        <w:tc>
          <w:tcPr>
            <w:tcW w:w="1069" w:type="dxa"/>
            <w:vAlign w:val="bottom"/>
          </w:tcPr>
          <w:p w14:paraId="1584FDED" w14:textId="303BFE76" w:rsidR="001F7C58" w:rsidRPr="001F7C58" w:rsidRDefault="001F7C58" w:rsidP="001F7C58">
            <w:pPr>
              <w:jc w:val="right"/>
            </w:pPr>
            <w:r w:rsidRPr="001F7C58">
              <w:t>Tiefst-stand</w:t>
            </w:r>
          </w:p>
        </w:tc>
        <w:tc>
          <w:tcPr>
            <w:tcW w:w="929" w:type="dxa"/>
            <w:vAlign w:val="bottom"/>
          </w:tcPr>
          <w:p w14:paraId="2A0E237F" w14:textId="77777777" w:rsidR="001F7C58" w:rsidRPr="001F7C58" w:rsidRDefault="001F7C58" w:rsidP="001F7C58">
            <w:pPr>
              <w:jc w:val="right"/>
            </w:pPr>
          </w:p>
        </w:tc>
      </w:tr>
      <w:tr w:rsidR="001F7C58" w:rsidRPr="001F7C58" w14:paraId="6B99D70F" w14:textId="77777777" w:rsidTr="00CA00F7">
        <w:tc>
          <w:tcPr>
            <w:tcW w:w="1947" w:type="dxa"/>
            <w:vAlign w:val="bottom"/>
          </w:tcPr>
          <w:p w14:paraId="6F11D801" w14:textId="5B38D20D" w:rsidR="001F7C58" w:rsidRPr="001F7C58" w:rsidRDefault="001F7C58" w:rsidP="001F7C58">
            <w:r w:rsidRPr="001F7C58">
              <w:t xml:space="preserve">PW I </w:t>
            </w:r>
            <w:proofErr w:type="spellStart"/>
            <w:r w:rsidRPr="001F7C58">
              <w:t>Mittlerzelg</w:t>
            </w:r>
            <w:proofErr w:type="spellEnd"/>
          </w:p>
        </w:tc>
        <w:tc>
          <w:tcPr>
            <w:tcW w:w="1068" w:type="dxa"/>
            <w:vAlign w:val="bottom"/>
          </w:tcPr>
          <w:p w14:paraId="1A9880BF" w14:textId="7C6373CC" w:rsidR="001F7C58" w:rsidRPr="001F7C58" w:rsidRDefault="001F7C58" w:rsidP="001F7C58">
            <w:pPr>
              <w:jc w:val="right"/>
            </w:pPr>
            <w:r w:rsidRPr="001F7C58">
              <w:t>382.89</w:t>
            </w:r>
          </w:p>
        </w:tc>
        <w:tc>
          <w:tcPr>
            <w:tcW w:w="1069" w:type="dxa"/>
            <w:vAlign w:val="bottom"/>
          </w:tcPr>
          <w:p w14:paraId="678FE5E4" w14:textId="0E5E55DE" w:rsidR="001F7C58" w:rsidRPr="001F7C58" w:rsidRDefault="001F7C58" w:rsidP="001F7C58">
            <w:pPr>
              <w:jc w:val="right"/>
            </w:pPr>
            <w:r w:rsidRPr="001F7C58">
              <w:t>381.35</w:t>
            </w:r>
          </w:p>
        </w:tc>
        <w:tc>
          <w:tcPr>
            <w:tcW w:w="1069" w:type="dxa"/>
            <w:vAlign w:val="bottom"/>
          </w:tcPr>
          <w:p w14:paraId="1673591C" w14:textId="6E3402BF" w:rsidR="001F7C58" w:rsidRPr="001F7C58" w:rsidRDefault="001F7C58" w:rsidP="001F7C58">
            <w:pPr>
              <w:jc w:val="right"/>
            </w:pPr>
            <w:r w:rsidRPr="001F7C58">
              <w:t>382.89</w:t>
            </w:r>
          </w:p>
        </w:tc>
        <w:tc>
          <w:tcPr>
            <w:tcW w:w="1068" w:type="dxa"/>
            <w:vAlign w:val="bottom"/>
          </w:tcPr>
          <w:p w14:paraId="622E559F" w14:textId="5C5A5C36" w:rsidR="001F7C58" w:rsidRPr="001F7C58" w:rsidRDefault="001F7C58" w:rsidP="001F7C58">
            <w:pPr>
              <w:jc w:val="right"/>
            </w:pPr>
            <w:r w:rsidRPr="001F7C58">
              <w:t>381.35</w:t>
            </w:r>
          </w:p>
        </w:tc>
        <w:tc>
          <w:tcPr>
            <w:tcW w:w="1069" w:type="dxa"/>
            <w:vAlign w:val="bottom"/>
          </w:tcPr>
          <w:p w14:paraId="2697956C" w14:textId="243E433C" w:rsidR="001F7C58" w:rsidRPr="001F7C58" w:rsidRDefault="001F7C58" w:rsidP="001F7C58">
            <w:pPr>
              <w:jc w:val="right"/>
            </w:pPr>
            <w:r w:rsidRPr="001F7C58">
              <w:rPr>
                <w:rFonts w:cs="Arial"/>
                <w:lang w:val="de-DE"/>
              </w:rPr>
              <w:t>382.54</w:t>
            </w:r>
          </w:p>
        </w:tc>
        <w:tc>
          <w:tcPr>
            <w:tcW w:w="1069" w:type="dxa"/>
            <w:vAlign w:val="bottom"/>
          </w:tcPr>
          <w:p w14:paraId="204C0FDA" w14:textId="03A617A3" w:rsidR="001F7C58" w:rsidRPr="001F7C58" w:rsidRDefault="001F7C58" w:rsidP="001F7C58">
            <w:pPr>
              <w:jc w:val="right"/>
            </w:pPr>
            <w:r w:rsidRPr="001F7C58">
              <w:rPr>
                <w:rFonts w:cs="Arial"/>
                <w:lang w:val="de-DE"/>
              </w:rPr>
              <w:t>381.21</w:t>
            </w:r>
          </w:p>
        </w:tc>
        <w:tc>
          <w:tcPr>
            <w:tcW w:w="929" w:type="dxa"/>
            <w:vAlign w:val="bottom"/>
          </w:tcPr>
          <w:p w14:paraId="2108D9D7" w14:textId="000557A6" w:rsidR="001F7C58" w:rsidRPr="001F7C58" w:rsidRDefault="001F7C58" w:rsidP="001F7C58">
            <w:pPr>
              <w:jc w:val="right"/>
            </w:pPr>
            <w:proofErr w:type="spellStart"/>
            <w:r w:rsidRPr="001F7C58">
              <w:t>m.ü.M</w:t>
            </w:r>
            <w:proofErr w:type="spellEnd"/>
            <w:r w:rsidRPr="001F7C58">
              <w:t>.</w:t>
            </w:r>
          </w:p>
        </w:tc>
      </w:tr>
      <w:tr w:rsidR="001F7C58" w:rsidRPr="001F7C58" w14:paraId="3F260812" w14:textId="77777777" w:rsidTr="00CA00F7">
        <w:tc>
          <w:tcPr>
            <w:tcW w:w="1947" w:type="dxa"/>
            <w:vAlign w:val="bottom"/>
          </w:tcPr>
          <w:p w14:paraId="44A937F7" w14:textId="6800196C" w:rsidR="001F7C58" w:rsidRPr="001F7C58" w:rsidRDefault="001F7C58" w:rsidP="001F7C58">
            <w:r w:rsidRPr="001F7C58">
              <w:t>PW II Neumatt</w:t>
            </w:r>
          </w:p>
        </w:tc>
        <w:tc>
          <w:tcPr>
            <w:tcW w:w="1068" w:type="dxa"/>
            <w:vAlign w:val="bottom"/>
          </w:tcPr>
          <w:p w14:paraId="2AD4D606" w14:textId="5410E9C2" w:rsidR="001F7C58" w:rsidRPr="001F7C58" w:rsidRDefault="001F7C58" w:rsidP="001F7C58">
            <w:pPr>
              <w:jc w:val="right"/>
            </w:pPr>
            <w:r w:rsidRPr="001F7C58">
              <w:t>384.94</w:t>
            </w:r>
          </w:p>
        </w:tc>
        <w:tc>
          <w:tcPr>
            <w:tcW w:w="1069" w:type="dxa"/>
            <w:vAlign w:val="bottom"/>
          </w:tcPr>
          <w:p w14:paraId="42236F1C" w14:textId="27E49597" w:rsidR="001F7C58" w:rsidRPr="001F7C58" w:rsidRDefault="001F7C58" w:rsidP="001F7C58">
            <w:pPr>
              <w:jc w:val="right"/>
            </w:pPr>
            <w:r w:rsidRPr="001F7C58">
              <w:t>382.09</w:t>
            </w:r>
          </w:p>
        </w:tc>
        <w:tc>
          <w:tcPr>
            <w:tcW w:w="1069" w:type="dxa"/>
            <w:vAlign w:val="bottom"/>
          </w:tcPr>
          <w:p w14:paraId="646A5139" w14:textId="11906327" w:rsidR="001F7C58" w:rsidRPr="001F7C58" w:rsidRDefault="001F7C58" w:rsidP="001F7C58">
            <w:pPr>
              <w:jc w:val="right"/>
            </w:pPr>
            <w:r w:rsidRPr="001F7C58">
              <w:t>384.94</w:t>
            </w:r>
          </w:p>
        </w:tc>
        <w:tc>
          <w:tcPr>
            <w:tcW w:w="1068" w:type="dxa"/>
            <w:vAlign w:val="bottom"/>
          </w:tcPr>
          <w:p w14:paraId="5DBADF8E" w14:textId="6B389958" w:rsidR="001F7C58" w:rsidRPr="001F7C58" w:rsidRDefault="001F7C58" w:rsidP="001F7C58">
            <w:pPr>
              <w:jc w:val="right"/>
            </w:pPr>
            <w:r w:rsidRPr="001F7C58">
              <w:t>382.09</w:t>
            </w:r>
          </w:p>
        </w:tc>
        <w:tc>
          <w:tcPr>
            <w:tcW w:w="1069" w:type="dxa"/>
            <w:vAlign w:val="bottom"/>
          </w:tcPr>
          <w:p w14:paraId="651F4158" w14:textId="15E57C98" w:rsidR="001F7C58" w:rsidRPr="001F7C58" w:rsidRDefault="001F7C58" w:rsidP="001F7C58">
            <w:pPr>
              <w:jc w:val="right"/>
            </w:pPr>
            <w:r w:rsidRPr="001F7C58">
              <w:rPr>
                <w:rFonts w:cs="Arial"/>
                <w:lang w:val="de-DE"/>
              </w:rPr>
              <w:t>383.93</w:t>
            </w:r>
          </w:p>
        </w:tc>
        <w:tc>
          <w:tcPr>
            <w:tcW w:w="1069" w:type="dxa"/>
            <w:vAlign w:val="bottom"/>
          </w:tcPr>
          <w:p w14:paraId="7B1AC959" w14:textId="1FE9856C" w:rsidR="001F7C58" w:rsidRPr="001F7C58" w:rsidRDefault="001F7C58" w:rsidP="001F7C58">
            <w:pPr>
              <w:jc w:val="right"/>
            </w:pPr>
            <w:r w:rsidRPr="001F7C58">
              <w:rPr>
                <w:rFonts w:cs="Arial"/>
                <w:lang w:val="de-DE"/>
              </w:rPr>
              <w:t>382.69</w:t>
            </w:r>
          </w:p>
        </w:tc>
        <w:tc>
          <w:tcPr>
            <w:tcW w:w="929" w:type="dxa"/>
            <w:vAlign w:val="bottom"/>
          </w:tcPr>
          <w:p w14:paraId="4DAB4940" w14:textId="1DD6926C" w:rsidR="001F7C58" w:rsidRPr="001F7C58" w:rsidRDefault="001F7C58" w:rsidP="001F7C58">
            <w:pPr>
              <w:jc w:val="right"/>
            </w:pPr>
            <w:proofErr w:type="spellStart"/>
            <w:r w:rsidRPr="001F7C58">
              <w:t>m.ü.M</w:t>
            </w:r>
            <w:proofErr w:type="spellEnd"/>
            <w:r w:rsidRPr="001F7C58">
              <w:t>.</w:t>
            </w:r>
          </w:p>
        </w:tc>
      </w:tr>
      <w:tr w:rsidR="001F7C58" w:rsidRPr="001F7C58" w14:paraId="6F552853" w14:textId="77777777" w:rsidTr="00CA00F7">
        <w:tc>
          <w:tcPr>
            <w:tcW w:w="1947" w:type="dxa"/>
            <w:vAlign w:val="bottom"/>
          </w:tcPr>
          <w:p w14:paraId="5CF5A6FE" w14:textId="4BBBF866" w:rsidR="001F7C58" w:rsidRPr="001F7C58" w:rsidRDefault="001F7C58" w:rsidP="001F7C58">
            <w:r w:rsidRPr="001F7C58">
              <w:t xml:space="preserve">PW III </w:t>
            </w:r>
            <w:proofErr w:type="spellStart"/>
            <w:r w:rsidRPr="001F7C58">
              <w:t>Willenäcker</w:t>
            </w:r>
            <w:proofErr w:type="spellEnd"/>
          </w:p>
        </w:tc>
        <w:tc>
          <w:tcPr>
            <w:tcW w:w="1068" w:type="dxa"/>
            <w:vAlign w:val="bottom"/>
          </w:tcPr>
          <w:p w14:paraId="57144440" w14:textId="074B7ABB" w:rsidR="001F7C58" w:rsidRPr="001F7C58" w:rsidRDefault="001F7C58" w:rsidP="001F7C58">
            <w:pPr>
              <w:jc w:val="right"/>
            </w:pPr>
            <w:r w:rsidRPr="001F7C58">
              <w:t>383.61</w:t>
            </w:r>
          </w:p>
        </w:tc>
        <w:tc>
          <w:tcPr>
            <w:tcW w:w="1069" w:type="dxa"/>
            <w:vAlign w:val="bottom"/>
          </w:tcPr>
          <w:p w14:paraId="3F8B2D42" w14:textId="75B0063D" w:rsidR="001F7C58" w:rsidRPr="001F7C58" w:rsidRDefault="001F7C58" w:rsidP="001F7C58">
            <w:pPr>
              <w:jc w:val="right"/>
            </w:pPr>
            <w:r w:rsidRPr="001F7C58">
              <w:t>381.95</w:t>
            </w:r>
          </w:p>
        </w:tc>
        <w:tc>
          <w:tcPr>
            <w:tcW w:w="1069" w:type="dxa"/>
            <w:vAlign w:val="bottom"/>
          </w:tcPr>
          <w:p w14:paraId="595406EE" w14:textId="755FBE6D" w:rsidR="001F7C58" w:rsidRPr="001F7C58" w:rsidRDefault="001F7C58" w:rsidP="001F7C58">
            <w:pPr>
              <w:jc w:val="right"/>
            </w:pPr>
            <w:r w:rsidRPr="001F7C58">
              <w:t>383.61</w:t>
            </w:r>
          </w:p>
        </w:tc>
        <w:tc>
          <w:tcPr>
            <w:tcW w:w="1068" w:type="dxa"/>
            <w:vAlign w:val="bottom"/>
          </w:tcPr>
          <w:p w14:paraId="079ABD05" w14:textId="7519465E" w:rsidR="001F7C58" w:rsidRPr="001F7C58" w:rsidRDefault="001F7C58" w:rsidP="001F7C58">
            <w:pPr>
              <w:jc w:val="right"/>
            </w:pPr>
            <w:r w:rsidRPr="001F7C58">
              <w:t>381.95</w:t>
            </w:r>
          </w:p>
        </w:tc>
        <w:tc>
          <w:tcPr>
            <w:tcW w:w="1069" w:type="dxa"/>
            <w:vAlign w:val="bottom"/>
          </w:tcPr>
          <w:p w14:paraId="56521326" w14:textId="5CB04E88" w:rsidR="001F7C58" w:rsidRPr="001F7C58" w:rsidRDefault="001F7C58" w:rsidP="001F7C58">
            <w:pPr>
              <w:jc w:val="right"/>
            </w:pPr>
            <w:r w:rsidRPr="001F7C58">
              <w:rPr>
                <w:rFonts w:cs="Arial"/>
              </w:rPr>
              <w:t>383.30</w:t>
            </w:r>
          </w:p>
        </w:tc>
        <w:tc>
          <w:tcPr>
            <w:tcW w:w="1069" w:type="dxa"/>
            <w:vAlign w:val="bottom"/>
          </w:tcPr>
          <w:p w14:paraId="25B58AB3" w14:textId="72C1B07D" w:rsidR="001F7C58" w:rsidRPr="001F7C58" w:rsidRDefault="001F7C58" w:rsidP="001F7C58">
            <w:pPr>
              <w:jc w:val="right"/>
            </w:pPr>
            <w:r w:rsidRPr="001F7C58">
              <w:rPr>
                <w:rFonts w:cs="Arial"/>
              </w:rPr>
              <w:t>381.81</w:t>
            </w:r>
          </w:p>
        </w:tc>
        <w:tc>
          <w:tcPr>
            <w:tcW w:w="929" w:type="dxa"/>
            <w:vAlign w:val="bottom"/>
          </w:tcPr>
          <w:p w14:paraId="4096AC1A" w14:textId="4CF42257" w:rsidR="001F7C58" w:rsidRPr="001F7C58" w:rsidRDefault="001F7C58" w:rsidP="001F7C58">
            <w:pPr>
              <w:jc w:val="right"/>
            </w:pPr>
            <w:proofErr w:type="spellStart"/>
            <w:r w:rsidRPr="001F7C58">
              <w:t>m.ü.M</w:t>
            </w:r>
            <w:proofErr w:type="spellEnd"/>
            <w:r w:rsidRPr="001F7C58">
              <w:t>.</w:t>
            </w:r>
          </w:p>
        </w:tc>
      </w:tr>
      <w:tr w:rsidR="001F7C58" w:rsidRPr="001F7C58" w14:paraId="70F2DCF3" w14:textId="77777777" w:rsidTr="00CA00F7">
        <w:tc>
          <w:tcPr>
            <w:tcW w:w="1947" w:type="dxa"/>
            <w:vAlign w:val="bottom"/>
          </w:tcPr>
          <w:p w14:paraId="3157C2A4" w14:textId="4CD63B59" w:rsidR="001F7C58" w:rsidRPr="001F7C58" w:rsidRDefault="001F7C58" w:rsidP="001F7C58">
            <w:r w:rsidRPr="001F7C58">
              <w:t xml:space="preserve">PW IV </w:t>
            </w:r>
            <w:proofErr w:type="spellStart"/>
            <w:r w:rsidRPr="001F7C58">
              <w:t>Fegi</w:t>
            </w:r>
            <w:proofErr w:type="spellEnd"/>
          </w:p>
        </w:tc>
        <w:tc>
          <w:tcPr>
            <w:tcW w:w="1068" w:type="dxa"/>
            <w:vAlign w:val="bottom"/>
          </w:tcPr>
          <w:p w14:paraId="0ED2E4B9" w14:textId="7CEC35BD" w:rsidR="001F7C58" w:rsidRPr="001F7C58" w:rsidRDefault="001F7C58" w:rsidP="001F7C58">
            <w:pPr>
              <w:jc w:val="right"/>
            </w:pPr>
            <w:r w:rsidRPr="001F7C58">
              <w:t>380.78</w:t>
            </w:r>
          </w:p>
        </w:tc>
        <w:tc>
          <w:tcPr>
            <w:tcW w:w="1069" w:type="dxa"/>
            <w:vAlign w:val="bottom"/>
          </w:tcPr>
          <w:p w14:paraId="4B9D4A33" w14:textId="0CD67CF0" w:rsidR="001F7C58" w:rsidRPr="001F7C58" w:rsidRDefault="001F7C58" w:rsidP="001F7C58">
            <w:pPr>
              <w:jc w:val="right"/>
            </w:pPr>
            <w:r w:rsidRPr="001F7C58">
              <w:t>380.21</w:t>
            </w:r>
          </w:p>
        </w:tc>
        <w:tc>
          <w:tcPr>
            <w:tcW w:w="1069" w:type="dxa"/>
            <w:vAlign w:val="bottom"/>
          </w:tcPr>
          <w:p w14:paraId="6C345AD2" w14:textId="65AD7E34" w:rsidR="001F7C58" w:rsidRPr="001F7C58" w:rsidRDefault="001F7C58" w:rsidP="001F7C58">
            <w:pPr>
              <w:jc w:val="right"/>
            </w:pPr>
            <w:r w:rsidRPr="001F7C58">
              <w:t>380.78</w:t>
            </w:r>
          </w:p>
        </w:tc>
        <w:tc>
          <w:tcPr>
            <w:tcW w:w="1068" w:type="dxa"/>
            <w:vAlign w:val="bottom"/>
          </w:tcPr>
          <w:p w14:paraId="2F8D1164" w14:textId="4BCF8D0C" w:rsidR="001F7C58" w:rsidRPr="001F7C58" w:rsidRDefault="001F7C58" w:rsidP="001F7C58">
            <w:pPr>
              <w:jc w:val="right"/>
            </w:pPr>
            <w:r w:rsidRPr="001F7C58">
              <w:t>380.21</w:t>
            </w:r>
          </w:p>
        </w:tc>
        <w:tc>
          <w:tcPr>
            <w:tcW w:w="1069" w:type="dxa"/>
            <w:vAlign w:val="bottom"/>
          </w:tcPr>
          <w:p w14:paraId="51E100C5" w14:textId="0B9C99A2" w:rsidR="001F7C58" w:rsidRPr="001F7C58" w:rsidRDefault="001F7C58" w:rsidP="001F7C58">
            <w:pPr>
              <w:jc w:val="right"/>
            </w:pPr>
            <w:r w:rsidRPr="001F7C58">
              <w:rPr>
                <w:rFonts w:cs="Arial"/>
              </w:rPr>
              <w:t>380.62</w:t>
            </w:r>
          </w:p>
        </w:tc>
        <w:tc>
          <w:tcPr>
            <w:tcW w:w="1069" w:type="dxa"/>
            <w:vAlign w:val="bottom"/>
          </w:tcPr>
          <w:p w14:paraId="3FE75E6F" w14:textId="11BE96D3" w:rsidR="001F7C58" w:rsidRPr="001F7C58" w:rsidRDefault="001F7C58" w:rsidP="001F7C58">
            <w:pPr>
              <w:jc w:val="right"/>
            </w:pPr>
            <w:r w:rsidRPr="001F7C58">
              <w:rPr>
                <w:rFonts w:cs="Arial"/>
              </w:rPr>
              <w:t>380.21</w:t>
            </w:r>
          </w:p>
        </w:tc>
        <w:tc>
          <w:tcPr>
            <w:tcW w:w="929" w:type="dxa"/>
            <w:vAlign w:val="bottom"/>
          </w:tcPr>
          <w:p w14:paraId="2A1E8C23" w14:textId="09C83BA8" w:rsidR="001F7C58" w:rsidRPr="001F7C58" w:rsidRDefault="001F7C58" w:rsidP="001F7C58">
            <w:pPr>
              <w:jc w:val="right"/>
            </w:pPr>
            <w:proofErr w:type="spellStart"/>
            <w:r w:rsidRPr="001F7C58">
              <w:t>m.ü.M</w:t>
            </w:r>
            <w:proofErr w:type="spellEnd"/>
            <w:r w:rsidRPr="001F7C58">
              <w:t>.</w:t>
            </w:r>
          </w:p>
        </w:tc>
      </w:tr>
      <w:tr w:rsidR="001F7C58" w:rsidRPr="001F7C58" w14:paraId="2C11E4DD" w14:textId="77777777" w:rsidTr="00CA00F7">
        <w:tc>
          <w:tcPr>
            <w:tcW w:w="1947" w:type="dxa"/>
            <w:vAlign w:val="bottom"/>
          </w:tcPr>
          <w:p w14:paraId="41C098D3" w14:textId="63C6EE30" w:rsidR="001F7C58" w:rsidRPr="001F7C58" w:rsidRDefault="001F7C58" w:rsidP="001F7C58">
            <w:r w:rsidRPr="001F7C58">
              <w:t>Niederschlags-menge</w:t>
            </w:r>
          </w:p>
        </w:tc>
        <w:tc>
          <w:tcPr>
            <w:tcW w:w="2137" w:type="dxa"/>
            <w:gridSpan w:val="2"/>
            <w:vAlign w:val="bottom"/>
          </w:tcPr>
          <w:p w14:paraId="4B2DB2F7" w14:textId="74995A88" w:rsidR="001F7C58" w:rsidRPr="001F7C58" w:rsidRDefault="001F7C58" w:rsidP="001F7C58">
            <w:pPr>
              <w:jc w:val="right"/>
            </w:pPr>
            <w:r w:rsidRPr="001F7C58">
              <w:rPr>
                <w:rFonts w:cs="Arial"/>
                <w:bCs/>
              </w:rPr>
              <w:t>1’127</w:t>
            </w:r>
          </w:p>
        </w:tc>
        <w:tc>
          <w:tcPr>
            <w:tcW w:w="2137" w:type="dxa"/>
            <w:gridSpan w:val="2"/>
            <w:vAlign w:val="bottom"/>
          </w:tcPr>
          <w:p w14:paraId="73A685BA" w14:textId="3A330FB7" w:rsidR="001F7C58" w:rsidRPr="001F7C58" w:rsidRDefault="001F7C58" w:rsidP="001F7C58">
            <w:pPr>
              <w:jc w:val="right"/>
            </w:pPr>
            <w:r w:rsidRPr="001F7C58">
              <w:rPr>
                <w:rFonts w:cs="Arial"/>
                <w:bCs/>
              </w:rPr>
              <w:t>565</w:t>
            </w:r>
          </w:p>
        </w:tc>
        <w:tc>
          <w:tcPr>
            <w:tcW w:w="2138" w:type="dxa"/>
            <w:gridSpan w:val="2"/>
            <w:vAlign w:val="bottom"/>
          </w:tcPr>
          <w:p w14:paraId="010784F6" w14:textId="1B7176E5" w:rsidR="001F7C58" w:rsidRPr="001F7C58" w:rsidRDefault="001F7C58" w:rsidP="001F7C58">
            <w:pPr>
              <w:jc w:val="right"/>
            </w:pPr>
            <w:r w:rsidRPr="001F7C58">
              <w:rPr>
                <w:rFonts w:cs="Arial"/>
                <w:lang w:val="de-DE"/>
              </w:rPr>
              <w:t>1‘256</w:t>
            </w:r>
          </w:p>
        </w:tc>
        <w:tc>
          <w:tcPr>
            <w:tcW w:w="929" w:type="dxa"/>
            <w:vAlign w:val="bottom"/>
          </w:tcPr>
          <w:p w14:paraId="188471E4" w14:textId="073E714B" w:rsidR="001F7C58" w:rsidRPr="001F7C58" w:rsidRDefault="001F7C58" w:rsidP="001F7C58">
            <w:pPr>
              <w:jc w:val="right"/>
            </w:pPr>
            <w:r w:rsidRPr="001F7C58">
              <w:t>l/m</w:t>
            </w:r>
            <w:r w:rsidRPr="001F7C58">
              <w:rPr>
                <w:vertAlign w:val="superscript"/>
              </w:rPr>
              <w:t>2</w:t>
            </w:r>
          </w:p>
        </w:tc>
      </w:tr>
    </w:tbl>
    <w:p w14:paraId="2A1AEC97" w14:textId="77777777" w:rsidR="009049BB" w:rsidRDefault="009049BB">
      <w:pPr>
        <w:rPr>
          <w:rFonts w:eastAsiaTheme="minorEastAsia"/>
          <w:b/>
        </w:rPr>
      </w:pPr>
      <w:r>
        <w:br w:type="page"/>
      </w:r>
    </w:p>
    <w:p w14:paraId="4A7C1DBB" w14:textId="673CFF4C" w:rsidR="00CA1F14" w:rsidRDefault="00CA1F14" w:rsidP="00CA1F14">
      <w:pPr>
        <w:pStyle w:val="Untertitel"/>
      </w:pPr>
      <w:r>
        <w:lastRenderedPageBreak/>
        <w:t>Wassergewinnung und Wasserabgabe</w:t>
      </w:r>
    </w:p>
    <w:tbl>
      <w:tblPr>
        <w:tblStyle w:val="Gitternetztabelle1hell"/>
        <w:tblW w:w="0" w:type="auto"/>
        <w:tblLook w:val="0420" w:firstRow="1" w:lastRow="0" w:firstColumn="0" w:lastColumn="0" w:noHBand="0" w:noVBand="1"/>
      </w:tblPr>
      <w:tblGrid>
        <w:gridCol w:w="3755"/>
        <w:gridCol w:w="604"/>
        <w:gridCol w:w="1634"/>
        <w:gridCol w:w="1640"/>
        <w:gridCol w:w="1655"/>
      </w:tblGrid>
      <w:tr w:rsidR="00FF59ED" w:rsidRPr="00FF59ED" w14:paraId="35B6CF41" w14:textId="77777777" w:rsidTr="00FF59ED">
        <w:trPr>
          <w:cnfStyle w:val="100000000000" w:firstRow="1" w:lastRow="0" w:firstColumn="0" w:lastColumn="0" w:oddVBand="0" w:evenVBand="0" w:oddHBand="0" w:evenHBand="0" w:firstRowFirstColumn="0" w:firstRowLastColumn="0" w:lastRowFirstColumn="0" w:lastRowLastColumn="0"/>
        </w:trPr>
        <w:tc>
          <w:tcPr>
            <w:tcW w:w="3755" w:type="dxa"/>
            <w:vAlign w:val="bottom"/>
          </w:tcPr>
          <w:p w14:paraId="615017AC" w14:textId="15A84683" w:rsidR="00CA1F14" w:rsidRPr="00FF59ED" w:rsidRDefault="00CA1F14" w:rsidP="00CA1F14">
            <w:r w:rsidRPr="00FF59ED">
              <w:t>Wassergewinnung</w:t>
            </w:r>
          </w:p>
        </w:tc>
        <w:tc>
          <w:tcPr>
            <w:tcW w:w="604" w:type="dxa"/>
            <w:vAlign w:val="bottom"/>
          </w:tcPr>
          <w:p w14:paraId="58A9109A" w14:textId="77777777" w:rsidR="00CA1F14" w:rsidRPr="00FF59ED" w:rsidRDefault="00CA1F14" w:rsidP="00CA1F14"/>
        </w:tc>
        <w:tc>
          <w:tcPr>
            <w:tcW w:w="1634" w:type="dxa"/>
            <w:vAlign w:val="bottom"/>
          </w:tcPr>
          <w:p w14:paraId="68EECC18" w14:textId="28B2F26D" w:rsidR="00CA1F14" w:rsidRPr="00FF59ED" w:rsidRDefault="00CA1F14" w:rsidP="00CA1F14">
            <w:pPr>
              <w:jc w:val="right"/>
            </w:pPr>
            <w:r w:rsidRPr="00FF59ED">
              <w:t>2021</w:t>
            </w:r>
          </w:p>
        </w:tc>
        <w:tc>
          <w:tcPr>
            <w:tcW w:w="1640" w:type="dxa"/>
            <w:vAlign w:val="bottom"/>
          </w:tcPr>
          <w:p w14:paraId="2C18A0FE" w14:textId="740B1730" w:rsidR="00CA1F14" w:rsidRPr="00FF59ED" w:rsidRDefault="00CA1F14" w:rsidP="00CA1F14">
            <w:pPr>
              <w:jc w:val="right"/>
            </w:pPr>
            <w:r w:rsidRPr="00FF59ED">
              <w:t>2022</w:t>
            </w:r>
          </w:p>
        </w:tc>
        <w:tc>
          <w:tcPr>
            <w:tcW w:w="1655" w:type="dxa"/>
            <w:vAlign w:val="bottom"/>
          </w:tcPr>
          <w:p w14:paraId="47E4F5CF" w14:textId="3B1F2A65" w:rsidR="00CA1F14" w:rsidRPr="00FF59ED" w:rsidRDefault="00CA1F14" w:rsidP="00CA1F14">
            <w:pPr>
              <w:jc w:val="right"/>
            </w:pPr>
            <w:r w:rsidRPr="00FF59ED">
              <w:t>2023</w:t>
            </w:r>
          </w:p>
        </w:tc>
      </w:tr>
      <w:tr w:rsidR="00FF59ED" w:rsidRPr="00FF59ED" w14:paraId="2BC3C67F" w14:textId="77777777" w:rsidTr="00FF59ED">
        <w:tc>
          <w:tcPr>
            <w:tcW w:w="3755" w:type="dxa"/>
            <w:vAlign w:val="bottom"/>
          </w:tcPr>
          <w:p w14:paraId="4139CE46" w14:textId="37C323EE" w:rsidR="001F7C58" w:rsidRPr="00FF59ED" w:rsidRDefault="001F7C58" w:rsidP="001F7C58">
            <w:r w:rsidRPr="00FF59ED">
              <w:t xml:space="preserve">PW I, </w:t>
            </w:r>
            <w:proofErr w:type="spellStart"/>
            <w:r w:rsidRPr="00FF59ED">
              <w:t>Mittlerzelg</w:t>
            </w:r>
            <w:proofErr w:type="spellEnd"/>
          </w:p>
        </w:tc>
        <w:tc>
          <w:tcPr>
            <w:tcW w:w="604" w:type="dxa"/>
            <w:vAlign w:val="bottom"/>
          </w:tcPr>
          <w:p w14:paraId="61AB2F37" w14:textId="54462546" w:rsidR="001F7C58" w:rsidRPr="00FF59ED" w:rsidRDefault="001F7C58" w:rsidP="001F7C58">
            <w:r w:rsidRPr="00FF59ED">
              <w:t>m</w:t>
            </w:r>
            <w:r w:rsidRPr="00FF59ED">
              <w:rPr>
                <w:vertAlign w:val="superscript"/>
              </w:rPr>
              <w:t>3</w:t>
            </w:r>
          </w:p>
        </w:tc>
        <w:tc>
          <w:tcPr>
            <w:tcW w:w="1634" w:type="dxa"/>
            <w:vAlign w:val="bottom"/>
          </w:tcPr>
          <w:p w14:paraId="7F3F3E5F" w14:textId="6885733D" w:rsidR="001F7C58" w:rsidRPr="00FF59ED" w:rsidRDefault="001F7C58" w:rsidP="001F7C58">
            <w:pPr>
              <w:jc w:val="right"/>
            </w:pPr>
            <w:r w:rsidRPr="00FF59ED">
              <w:t>259’752</w:t>
            </w:r>
          </w:p>
        </w:tc>
        <w:tc>
          <w:tcPr>
            <w:tcW w:w="1640" w:type="dxa"/>
            <w:vAlign w:val="bottom"/>
          </w:tcPr>
          <w:p w14:paraId="3848CA35" w14:textId="62A2CD17" w:rsidR="001F7C58" w:rsidRPr="00FF59ED" w:rsidRDefault="001F7C58" w:rsidP="001F7C58">
            <w:pPr>
              <w:jc w:val="right"/>
            </w:pPr>
            <w:r w:rsidRPr="00FF59ED">
              <w:t>312’422</w:t>
            </w:r>
          </w:p>
        </w:tc>
        <w:tc>
          <w:tcPr>
            <w:tcW w:w="1655" w:type="dxa"/>
            <w:vAlign w:val="bottom"/>
          </w:tcPr>
          <w:p w14:paraId="5B822B4B" w14:textId="68B825DB" w:rsidR="001F7C58" w:rsidRPr="00FF59ED" w:rsidRDefault="001F7C58" w:rsidP="001F7C58">
            <w:pPr>
              <w:jc w:val="right"/>
            </w:pPr>
            <w:r w:rsidRPr="00FF59ED">
              <w:rPr>
                <w:szCs w:val="22"/>
              </w:rPr>
              <w:t>296’771</w:t>
            </w:r>
          </w:p>
        </w:tc>
      </w:tr>
      <w:tr w:rsidR="00FF59ED" w:rsidRPr="00FF59ED" w14:paraId="62101238" w14:textId="77777777" w:rsidTr="00FF59ED">
        <w:tc>
          <w:tcPr>
            <w:tcW w:w="3755" w:type="dxa"/>
            <w:vAlign w:val="bottom"/>
          </w:tcPr>
          <w:p w14:paraId="10A2BF58" w14:textId="1FB79F9F" w:rsidR="001F7C58" w:rsidRPr="00FF59ED" w:rsidRDefault="001F7C58" w:rsidP="001F7C58">
            <w:r w:rsidRPr="00FF59ED">
              <w:t>PW II, Neumatt</w:t>
            </w:r>
            <w:bookmarkStart w:id="72" w:name="_Ref163807099"/>
            <w:r w:rsidR="00A50A59">
              <w:rPr>
                <w:rStyle w:val="Funotenzeichen"/>
              </w:rPr>
              <w:footnoteReference w:id="28"/>
            </w:r>
            <w:bookmarkEnd w:id="72"/>
          </w:p>
        </w:tc>
        <w:tc>
          <w:tcPr>
            <w:tcW w:w="604" w:type="dxa"/>
            <w:vAlign w:val="bottom"/>
          </w:tcPr>
          <w:p w14:paraId="4E935834" w14:textId="352714E9" w:rsidR="001F7C58" w:rsidRPr="00FF59ED" w:rsidRDefault="001F7C58" w:rsidP="001F7C58">
            <w:r w:rsidRPr="00FF59ED">
              <w:t>m</w:t>
            </w:r>
            <w:r w:rsidRPr="00FF59ED">
              <w:rPr>
                <w:vertAlign w:val="superscript"/>
              </w:rPr>
              <w:t>3</w:t>
            </w:r>
          </w:p>
        </w:tc>
        <w:tc>
          <w:tcPr>
            <w:tcW w:w="1634" w:type="dxa"/>
            <w:vAlign w:val="bottom"/>
          </w:tcPr>
          <w:p w14:paraId="05AB9671" w14:textId="18BA7CAF" w:rsidR="001F7C58" w:rsidRPr="00FF59ED" w:rsidRDefault="001F7C58" w:rsidP="001F7C58">
            <w:pPr>
              <w:jc w:val="right"/>
            </w:pPr>
            <w:r w:rsidRPr="00FF59ED">
              <w:t>317</w:t>
            </w:r>
          </w:p>
        </w:tc>
        <w:tc>
          <w:tcPr>
            <w:tcW w:w="1640" w:type="dxa"/>
            <w:vAlign w:val="bottom"/>
          </w:tcPr>
          <w:p w14:paraId="22B70E79" w14:textId="5C18D0BA" w:rsidR="001F7C58" w:rsidRPr="00FF59ED" w:rsidRDefault="001F7C58" w:rsidP="001F7C58">
            <w:pPr>
              <w:jc w:val="right"/>
            </w:pPr>
            <w:r w:rsidRPr="00FF59ED">
              <w:t>237</w:t>
            </w:r>
          </w:p>
        </w:tc>
        <w:tc>
          <w:tcPr>
            <w:tcW w:w="1655" w:type="dxa"/>
            <w:vAlign w:val="bottom"/>
          </w:tcPr>
          <w:p w14:paraId="63B2EBE1" w14:textId="7B912C21" w:rsidR="001F7C58" w:rsidRPr="00FF59ED" w:rsidRDefault="001F7C58" w:rsidP="001F7C58">
            <w:pPr>
              <w:jc w:val="right"/>
            </w:pPr>
            <w:r w:rsidRPr="00FF59ED">
              <w:rPr>
                <w:szCs w:val="22"/>
              </w:rPr>
              <w:t>62</w:t>
            </w:r>
          </w:p>
        </w:tc>
      </w:tr>
      <w:tr w:rsidR="00FF59ED" w:rsidRPr="00FF59ED" w14:paraId="7F22CC1F" w14:textId="77777777" w:rsidTr="00FF59ED">
        <w:tc>
          <w:tcPr>
            <w:tcW w:w="3755" w:type="dxa"/>
            <w:vAlign w:val="bottom"/>
          </w:tcPr>
          <w:p w14:paraId="1D97D55F" w14:textId="040F0459" w:rsidR="001F7C58" w:rsidRPr="00FF59ED" w:rsidRDefault="001F7C58" w:rsidP="001F7C58">
            <w:r w:rsidRPr="00FF59ED">
              <w:t xml:space="preserve">PW III, </w:t>
            </w:r>
            <w:proofErr w:type="spellStart"/>
            <w:r w:rsidRPr="00FF59ED">
              <w:t>Wilenäcker</w:t>
            </w:r>
            <w:proofErr w:type="spellEnd"/>
          </w:p>
        </w:tc>
        <w:tc>
          <w:tcPr>
            <w:tcW w:w="604" w:type="dxa"/>
            <w:vAlign w:val="bottom"/>
          </w:tcPr>
          <w:p w14:paraId="64E16DFC" w14:textId="13B99216" w:rsidR="001F7C58" w:rsidRPr="00FF59ED" w:rsidRDefault="001F7C58" w:rsidP="001F7C58">
            <w:r w:rsidRPr="00FF59ED">
              <w:t>m</w:t>
            </w:r>
            <w:r w:rsidRPr="00FF59ED">
              <w:rPr>
                <w:vertAlign w:val="superscript"/>
              </w:rPr>
              <w:t>3</w:t>
            </w:r>
          </w:p>
        </w:tc>
        <w:tc>
          <w:tcPr>
            <w:tcW w:w="1634" w:type="dxa"/>
            <w:vAlign w:val="bottom"/>
          </w:tcPr>
          <w:p w14:paraId="37453989" w14:textId="3074EA80" w:rsidR="001F7C58" w:rsidRPr="00FF59ED" w:rsidRDefault="001F7C58" w:rsidP="001F7C58">
            <w:pPr>
              <w:jc w:val="right"/>
            </w:pPr>
            <w:r w:rsidRPr="00FF59ED">
              <w:t>253’125</w:t>
            </w:r>
          </w:p>
        </w:tc>
        <w:tc>
          <w:tcPr>
            <w:tcW w:w="1640" w:type="dxa"/>
            <w:vAlign w:val="bottom"/>
          </w:tcPr>
          <w:p w14:paraId="75BD0034" w14:textId="1054FF8D" w:rsidR="001F7C58" w:rsidRPr="00FF59ED" w:rsidRDefault="001F7C58" w:rsidP="001F7C58">
            <w:pPr>
              <w:jc w:val="right"/>
            </w:pPr>
            <w:r w:rsidRPr="00FF59ED">
              <w:t>236’421</w:t>
            </w:r>
          </w:p>
        </w:tc>
        <w:tc>
          <w:tcPr>
            <w:tcW w:w="1655" w:type="dxa"/>
            <w:vAlign w:val="bottom"/>
          </w:tcPr>
          <w:p w14:paraId="6EBDB702" w14:textId="0B56EB92" w:rsidR="001F7C58" w:rsidRPr="00FF59ED" w:rsidRDefault="001F7C58" w:rsidP="001F7C58">
            <w:pPr>
              <w:jc w:val="right"/>
            </w:pPr>
            <w:r w:rsidRPr="00FF59ED">
              <w:rPr>
                <w:szCs w:val="22"/>
              </w:rPr>
              <w:t>304’998</w:t>
            </w:r>
          </w:p>
        </w:tc>
      </w:tr>
      <w:tr w:rsidR="00FF59ED" w:rsidRPr="00FF59ED" w14:paraId="1E2D619E" w14:textId="77777777" w:rsidTr="00FF59ED">
        <w:tc>
          <w:tcPr>
            <w:tcW w:w="3755" w:type="dxa"/>
            <w:vAlign w:val="bottom"/>
          </w:tcPr>
          <w:p w14:paraId="74FDBFF6" w14:textId="6FC2CB14" w:rsidR="001F7C58" w:rsidRPr="00FF59ED" w:rsidRDefault="001F7C58" w:rsidP="001F7C58">
            <w:r w:rsidRPr="00FF59ED">
              <w:t xml:space="preserve">PW IV, </w:t>
            </w:r>
            <w:proofErr w:type="spellStart"/>
            <w:r w:rsidRPr="00FF59ED">
              <w:t>Fegi</w:t>
            </w:r>
            <w:proofErr w:type="spellEnd"/>
          </w:p>
        </w:tc>
        <w:tc>
          <w:tcPr>
            <w:tcW w:w="604" w:type="dxa"/>
            <w:vAlign w:val="bottom"/>
          </w:tcPr>
          <w:p w14:paraId="45BA4690" w14:textId="258644B5" w:rsidR="001F7C58" w:rsidRPr="00FF59ED" w:rsidRDefault="001F7C58" w:rsidP="001F7C58">
            <w:r w:rsidRPr="00FF59ED">
              <w:t>m</w:t>
            </w:r>
            <w:r w:rsidRPr="00FF59ED">
              <w:rPr>
                <w:vertAlign w:val="superscript"/>
              </w:rPr>
              <w:t>3</w:t>
            </w:r>
          </w:p>
        </w:tc>
        <w:tc>
          <w:tcPr>
            <w:tcW w:w="1634" w:type="dxa"/>
            <w:vAlign w:val="bottom"/>
          </w:tcPr>
          <w:p w14:paraId="1631E871" w14:textId="27DC8FE7" w:rsidR="001F7C58" w:rsidRPr="00FF59ED" w:rsidRDefault="001F7C58" w:rsidP="001F7C58">
            <w:pPr>
              <w:jc w:val="right"/>
            </w:pPr>
            <w:r w:rsidRPr="00FF59ED">
              <w:t>822’709</w:t>
            </w:r>
          </w:p>
        </w:tc>
        <w:tc>
          <w:tcPr>
            <w:tcW w:w="1640" w:type="dxa"/>
            <w:vAlign w:val="bottom"/>
          </w:tcPr>
          <w:p w14:paraId="13AF00A2" w14:textId="538955ED" w:rsidR="001F7C58" w:rsidRPr="00FF59ED" w:rsidRDefault="001F7C58" w:rsidP="001F7C58">
            <w:pPr>
              <w:jc w:val="right"/>
            </w:pPr>
            <w:r w:rsidRPr="00FF59ED">
              <w:t>853’963</w:t>
            </w:r>
          </w:p>
        </w:tc>
        <w:tc>
          <w:tcPr>
            <w:tcW w:w="1655" w:type="dxa"/>
            <w:vAlign w:val="bottom"/>
          </w:tcPr>
          <w:p w14:paraId="3BB80890" w14:textId="20980400" w:rsidR="001F7C58" w:rsidRPr="00FF59ED" w:rsidRDefault="001F7C58" w:rsidP="001F7C58">
            <w:pPr>
              <w:jc w:val="right"/>
            </w:pPr>
            <w:r w:rsidRPr="00FF59ED">
              <w:rPr>
                <w:szCs w:val="22"/>
              </w:rPr>
              <w:t>828’072</w:t>
            </w:r>
          </w:p>
        </w:tc>
      </w:tr>
      <w:tr w:rsidR="00FF59ED" w:rsidRPr="00FF59ED" w14:paraId="48306394" w14:textId="77777777" w:rsidTr="00FF59ED">
        <w:tc>
          <w:tcPr>
            <w:tcW w:w="3755" w:type="dxa"/>
            <w:vAlign w:val="bottom"/>
          </w:tcPr>
          <w:p w14:paraId="4E06B40D" w14:textId="579C9BF6" w:rsidR="001F7C58" w:rsidRPr="00FF59ED" w:rsidRDefault="001F7C58" w:rsidP="001F7C58">
            <w:r w:rsidRPr="00FF59ED">
              <w:t>Grundwasserentnahme</w:t>
            </w:r>
          </w:p>
        </w:tc>
        <w:tc>
          <w:tcPr>
            <w:tcW w:w="604" w:type="dxa"/>
            <w:vAlign w:val="bottom"/>
          </w:tcPr>
          <w:p w14:paraId="723645C3" w14:textId="36254118" w:rsidR="001F7C58" w:rsidRPr="00FF59ED" w:rsidRDefault="001F7C58" w:rsidP="001F7C58">
            <w:r w:rsidRPr="00FF59ED">
              <w:t>m</w:t>
            </w:r>
            <w:r w:rsidRPr="00FF59ED">
              <w:rPr>
                <w:vertAlign w:val="superscript"/>
              </w:rPr>
              <w:t>3</w:t>
            </w:r>
          </w:p>
        </w:tc>
        <w:tc>
          <w:tcPr>
            <w:tcW w:w="1634" w:type="dxa"/>
            <w:vAlign w:val="bottom"/>
          </w:tcPr>
          <w:p w14:paraId="271F5163" w14:textId="56B24A1A" w:rsidR="001F7C58" w:rsidRPr="00FF59ED" w:rsidRDefault="001F7C58" w:rsidP="001F7C58">
            <w:pPr>
              <w:jc w:val="right"/>
            </w:pPr>
            <w:r w:rsidRPr="00FF59ED">
              <w:t>1’335’903</w:t>
            </w:r>
          </w:p>
        </w:tc>
        <w:tc>
          <w:tcPr>
            <w:tcW w:w="1640" w:type="dxa"/>
            <w:vAlign w:val="bottom"/>
          </w:tcPr>
          <w:p w14:paraId="77820D11" w14:textId="10D19B98" w:rsidR="001F7C58" w:rsidRPr="00FF59ED" w:rsidRDefault="001F7C58" w:rsidP="001F7C58">
            <w:pPr>
              <w:jc w:val="right"/>
            </w:pPr>
            <w:r w:rsidRPr="00FF59ED">
              <w:t>1’404’043</w:t>
            </w:r>
          </w:p>
        </w:tc>
        <w:tc>
          <w:tcPr>
            <w:tcW w:w="1655" w:type="dxa"/>
            <w:vAlign w:val="bottom"/>
          </w:tcPr>
          <w:p w14:paraId="533C37AA" w14:textId="02DE442D" w:rsidR="001F7C58" w:rsidRPr="00FF59ED" w:rsidRDefault="001F7C58" w:rsidP="001F7C58">
            <w:pPr>
              <w:jc w:val="right"/>
            </w:pPr>
            <w:r w:rsidRPr="00FF59ED">
              <w:rPr>
                <w:szCs w:val="22"/>
              </w:rPr>
              <w:t>1'429’903</w:t>
            </w:r>
          </w:p>
        </w:tc>
      </w:tr>
      <w:tr w:rsidR="00FF59ED" w:rsidRPr="00FF59ED" w14:paraId="5896306F" w14:textId="77777777" w:rsidTr="00FF59ED">
        <w:tc>
          <w:tcPr>
            <w:tcW w:w="3755" w:type="dxa"/>
            <w:vAlign w:val="bottom"/>
          </w:tcPr>
          <w:p w14:paraId="0368F10C" w14:textId="151DAB45" w:rsidR="001F7C58" w:rsidRPr="00FF59ED" w:rsidRDefault="001F7C58" w:rsidP="001F7C58">
            <w:r w:rsidRPr="00FF59ED">
              <w:t xml:space="preserve">Quelle </w:t>
            </w:r>
            <w:proofErr w:type="spellStart"/>
            <w:r w:rsidRPr="00FF59ED">
              <w:t>Weiermatt</w:t>
            </w:r>
            <w:proofErr w:type="spellEnd"/>
            <w:r w:rsidRPr="00FF59ED">
              <w:t>, Heitersberg</w:t>
            </w:r>
          </w:p>
        </w:tc>
        <w:tc>
          <w:tcPr>
            <w:tcW w:w="604" w:type="dxa"/>
            <w:vAlign w:val="bottom"/>
          </w:tcPr>
          <w:p w14:paraId="6BF40963" w14:textId="6567058F" w:rsidR="001F7C58" w:rsidRPr="00FF59ED" w:rsidRDefault="001F7C58" w:rsidP="001F7C58">
            <w:r w:rsidRPr="00FF59ED">
              <w:t>m</w:t>
            </w:r>
            <w:r w:rsidRPr="00FF59ED">
              <w:rPr>
                <w:vertAlign w:val="superscript"/>
              </w:rPr>
              <w:t>3</w:t>
            </w:r>
          </w:p>
        </w:tc>
        <w:tc>
          <w:tcPr>
            <w:tcW w:w="1634" w:type="dxa"/>
            <w:vAlign w:val="bottom"/>
          </w:tcPr>
          <w:p w14:paraId="0C19055E" w14:textId="544AC905" w:rsidR="001F7C58" w:rsidRPr="00FF59ED" w:rsidRDefault="001F7C58" w:rsidP="001F7C58">
            <w:pPr>
              <w:jc w:val="right"/>
            </w:pPr>
            <w:r w:rsidRPr="00FF59ED">
              <w:t>9’396</w:t>
            </w:r>
          </w:p>
        </w:tc>
        <w:tc>
          <w:tcPr>
            <w:tcW w:w="1640" w:type="dxa"/>
            <w:vAlign w:val="bottom"/>
          </w:tcPr>
          <w:p w14:paraId="36EF97ED" w14:textId="540EA480" w:rsidR="001F7C58" w:rsidRPr="00FF59ED" w:rsidRDefault="001F7C58" w:rsidP="001F7C58">
            <w:pPr>
              <w:jc w:val="right"/>
            </w:pPr>
            <w:r w:rsidRPr="00FF59ED">
              <w:t>1’684</w:t>
            </w:r>
          </w:p>
        </w:tc>
        <w:tc>
          <w:tcPr>
            <w:tcW w:w="1655" w:type="dxa"/>
            <w:vAlign w:val="bottom"/>
          </w:tcPr>
          <w:p w14:paraId="20A44274" w14:textId="23EA3376" w:rsidR="001F7C58" w:rsidRPr="00FF59ED" w:rsidRDefault="001F7C58" w:rsidP="001F7C58">
            <w:pPr>
              <w:jc w:val="right"/>
            </w:pPr>
            <w:r w:rsidRPr="00FF59ED">
              <w:rPr>
                <w:szCs w:val="22"/>
              </w:rPr>
              <w:t>1’712</w:t>
            </w:r>
          </w:p>
        </w:tc>
      </w:tr>
      <w:tr w:rsidR="00FF59ED" w:rsidRPr="00FF59ED" w14:paraId="6ABFB978" w14:textId="77777777" w:rsidTr="00FF59ED">
        <w:tc>
          <w:tcPr>
            <w:tcW w:w="3755" w:type="dxa"/>
            <w:vAlign w:val="bottom"/>
          </w:tcPr>
          <w:p w14:paraId="0930A3BC" w14:textId="55F50A49" w:rsidR="001F7C58" w:rsidRPr="00FF59ED" w:rsidRDefault="001F7C58" w:rsidP="001F7C58">
            <w:r w:rsidRPr="00FF59ED">
              <w:t>Wasserbezug von Remetschwil</w:t>
            </w:r>
          </w:p>
        </w:tc>
        <w:tc>
          <w:tcPr>
            <w:tcW w:w="604" w:type="dxa"/>
            <w:vAlign w:val="bottom"/>
          </w:tcPr>
          <w:p w14:paraId="2A062024" w14:textId="7588E5DF" w:rsidR="001F7C58" w:rsidRPr="00FF59ED" w:rsidRDefault="001F7C58" w:rsidP="001F7C58">
            <w:r w:rsidRPr="00FF59ED">
              <w:t>m</w:t>
            </w:r>
            <w:r w:rsidRPr="00FF59ED">
              <w:rPr>
                <w:vertAlign w:val="superscript"/>
              </w:rPr>
              <w:t>3</w:t>
            </w:r>
          </w:p>
        </w:tc>
        <w:tc>
          <w:tcPr>
            <w:tcW w:w="1634" w:type="dxa"/>
            <w:vAlign w:val="bottom"/>
          </w:tcPr>
          <w:p w14:paraId="480BCB70" w14:textId="50C99A9D" w:rsidR="001F7C58" w:rsidRPr="00FF59ED" w:rsidRDefault="001F7C58" w:rsidP="001F7C58">
            <w:pPr>
              <w:jc w:val="right"/>
            </w:pPr>
            <w:r w:rsidRPr="00FF59ED">
              <w:t>542</w:t>
            </w:r>
          </w:p>
        </w:tc>
        <w:tc>
          <w:tcPr>
            <w:tcW w:w="1640" w:type="dxa"/>
            <w:vAlign w:val="bottom"/>
          </w:tcPr>
          <w:p w14:paraId="078850AC" w14:textId="613D6A40" w:rsidR="001F7C58" w:rsidRPr="00FF59ED" w:rsidRDefault="001F7C58" w:rsidP="001F7C58">
            <w:pPr>
              <w:jc w:val="right"/>
            </w:pPr>
            <w:r w:rsidRPr="00FF59ED">
              <w:t>499</w:t>
            </w:r>
          </w:p>
        </w:tc>
        <w:tc>
          <w:tcPr>
            <w:tcW w:w="1655" w:type="dxa"/>
            <w:vAlign w:val="bottom"/>
          </w:tcPr>
          <w:p w14:paraId="138B86D1" w14:textId="6AC509C9" w:rsidR="001F7C58" w:rsidRPr="00FF59ED" w:rsidRDefault="001F7C58" w:rsidP="001F7C58">
            <w:pPr>
              <w:jc w:val="right"/>
            </w:pPr>
            <w:r w:rsidRPr="00FF59ED">
              <w:rPr>
                <w:szCs w:val="22"/>
              </w:rPr>
              <w:t>549</w:t>
            </w:r>
          </w:p>
        </w:tc>
      </w:tr>
      <w:tr w:rsidR="00FF59ED" w:rsidRPr="00FF59ED" w14:paraId="7DD04394" w14:textId="77777777" w:rsidTr="00FF59ED">
        <w:tc>
          <w:tcPr>
            <w:tcW w:w="3755" w:type="dxa"/>
            <w:vAlign w:val="bottom"/>
          </w:tcPr>
          <w:p w14:paraId="535C83C8" w14:textId="6342A2D6" w:rsidR="001F7C58" w:rsidRPr="00FF59ED" w:rsidRDefault="001F7C58" w:rsidP="001F7C58">
            <w:r w:rsidRPr="00FF59ED">
              <w:t>Wasserbezug von Dietikon</w:t>
            </w:r>
            <w:r w:rsidR="00A50A59">
              <w:fldChar w:fldCharType="begin"/>
            </w:r>
            <w:r w:rsidR="00A50A59">
              <w:instrText xml:space="preserve"> NOTEREF _Ref163807099 \f \h </w:instrText>
            </w:r>
            <w:r w:rsidR="00A50A59">
              <w:fldChar w:fldCharType="separate"/>
            </w:r>
            <w:r w:rsidR="00A50A59" w:rsidRPr="00A50A59">
              <w:rPr>
                <w:rStyle w:val="Funotenzeichen"/>
              </w:rPr>
              <w:t>28</w:t>
            </w:r>
            <w:r w:rsidR="00A50A59">
              <w:fldChar w:fldCharType="end"/>
            </w:r>
          </w:p>
        </w:tc>
        <w:tc>
          <w:tcPr>
            <w:tcW w:w="604" w:type="dxa"/>
            <w:vAlign w:val="bottom"/>
          </w:tcPr>
          <w:p w14:paraId="1F386ED1" w14:textId="0FB4C5F2" w:rsidR="001F7C58" w:rsidRPr="00FF59ED" w:rsidRDefault="001F7C58" w:rsidP="001F7C58">
            <w:r w:rsidRPr="00FF59ED">
              <w:t>m</w:t>
            </w:r>
            <w:r w:rsidRPr="00FF59ED">
              <w:rPr>
                <w:vertAlign w:val="superscript"/>
              </w:rPr>
              <w:t>3</w:t>
            </w:r>
          </w:p>
        </w:tc>
        <w:tc>
          <w:tcPr>
            <w:tcW w:w="1634" w:type="dxa"/>
            <w:vAlign w:val="bottom"/>
          </w:tcPr>
          <w:p w14:paraId="530015A0" w14:textId="0C2204B3" w:rsidR="001F7C58" w:rsidRPr="00FF59ED" w:rsidRDefault="001F7C58" w:rsidP="001F7C58">
            <w:pPr>
              <w:jc w:val="right"/>
            </w:pPr>
            <w:r w:rsidRPr="00FF59ED">
              <w:t>491</w:t>
            </w:r>
          </w:p>
        </w:tc>
        <w:tc>
          <w:tcPr>
            <w:tcW w:w="1640" w:type="dxa"/>
            <w:vAlign w:val="bottom"/>
          </w:tcPr>
          <w:p w14:paraId="454A82D3" w14:textId="500A94C5" w:rsidR="001F7C58" w:rsidRPr="00FF59ED" w:rsidRDefault="001F7C58" w:rsidP="001F7C58">
            <w:pPr>
              <w:jc w:val="right"/>
            </w:pPr>
            <w:r w:rsidRPr="00FF59ED">
              <w:t>1’49</w:t>
            </w:r>
            <w:r w:rsidR="00A50A59">
              <w:t>0</w:t>
            </w:r>
          </w:p>
        </w:tc>
        <w:tc>
          <w:tcPr>
            <w:tcW w:w="1655" w:type="dxa"/>
            <w:vAlign w:val="bottom"/>
          </w:tcPr>
          <w:p w14:paraId="5689C17A" w14:textId="40FA34DD" w:rsidR="001F7C58" w:rsidRPr="00FF59ED" w:rsidRDefault="001F7C58" w:rsidP="001F7C58">
            <w:pPr>
              <w:jc w:val="right"/>
            </w:pPr>
            <w:r w:rsidRPr="00FF59ED">
              <w:rPr>
                <w:szCs w:val="22"/>
              </w:rPr>
              <w:t>0</w:t>
            </w:r>
          </w:p>
        </w:tc>
      </w:tr>
      <w:tr w:rsidR="00FF59ED" w:rsidRPr="00FF59ED" w14:paraId="0B01EBA8" w14:textId="77777777" w:rsidTr="00FF59ED">
        <w:tc>
          <w:tcPr>
            <w:tcW w:w="3755" w:type="dxa"/>
            <w:vAlign w:val="bottom"/>
          </w:tcPr>
          <w:p w14:paraId="57AFD2EE" w14:textId="7D3054DF" w:rsidR="001F7C58" w:rsidRPr="00FF59ED" w:rsidRDefault="001F7C58" w:rsidP="001F7C58">
            <w:r w:rsidRPr="00FF59ED">
              <w:t>Total Wassergewinnung</w:t>
            </w:r>
          </w:p>
        </w:tc>
        <w:tc>
          <w:tcPr>
            <w:tcW w:w="604" w:type="dxa"/>
            <w:vAlign w:val="bottom"/>
          </w:tcPr>
          <w:p w14:paraId="0F3BD366" w14:textId="0698CE60" w:rsidR="001F7C58" w:rsidRPr="00FF59ED" w:rsidRDefault="001F7C58" w:rsidP="001F7C58">
            <w:r w:rsidRPr="00FF59ED">
              <w:t>m</w:t>
            </w:r>
            <w:r w:rsidRPr="00FF59ED">
              <w:rPr>
                <w:vertAlign w:val="superscript"/>
              </w:rPr>
              <w:t>3</w:t>
            </w:r>
          </w:p>
        </w:tc>
        <w:tc>
          <w:tcPr>
            <w:tcW w:w="1634" w:type="dxa"/>
            <w:vAlign w:val="bottom"/>
          </w:tcPr>
          <w:p w14:paraId="0529A8DB" w14:textId="78C0993C" w:rsidR="001F7C58" w:rsidRPr="00FF59ED" w:rsidRDefault="001F7C58" w:rsidP="001F7C58">
            <w:pPr>
              <w:jc w:val="right"/>
            </w:pPr>
            <w:r w:rsidRPr="00FF59ED">
              <w:t>1’346’332</w:t>
            </w:r>
          </w:p>
        </w:tc>
        <w:tc>
          <w:tcPr>
            <w:tcW w:w="1640" w:type="dxa"/>
            <w:vAlign w:val="bottom"/>
          </w:tcPr>
          <w:p w14:paraId="2A3F80E6" w14:textId="0FC392B4" w:rsidR="001F7C58" w:rsidRPr="00FF59ED" w:rsidRDefault="001F7C58" w:rsidP="001F7C58">
            <w:pPr>
              <w:jc w:val="right"/>
            </w:pPr>
            <w:r w:rsidRPr="00FF59ED">
              <w:t>1’407’716</w:t>
            </w:r>
          </w:p>
        </w:tc>
        <w:tc>
          <w:tcPr>
            <w:tcW w:w="1655" w:type="dxa"/>
            <w:vAlign w:val="bottom"/>
          </w:tcPr>
          <w:p w14:paraId="6140B8E4" w14:textId="63E94E12" w:rsidR="001F7C58" w:rsidRPr="00FF59ED" w:rsidRDefault="001F7C58" w:rsidP="001F7C58">
            <w:pPr>
              <w:jc w:val="right"/>
            </w:pPr>
            <w:r w:rsidRPr="00FF59ED">
              <w:rPr>
                <w:szCs w:val="22"/>
              </w:rPr>
              <w:t>1'432’164</w:t>
            </w:r>
          </w:p>
        </w:tc>
      </w:tr>
      <w:tr w:rsidR="00672FBA" w:rsidRPr="00FF59ED" w14:paraId="1FB5F615" w14:textId="77777777" w:rsidTr="00E47615">
        <w:tc>
          <w:tcPr>
            <w:tcW w:w="0" w:type="dxa"/>
            <w:gridSpan w:val="5"/>
            <w:vAlign w:val="center"/>
          </w:tcPr>
          <w:p w14:paraId="3FCFBDED" w14:textId="43D8574E" w:rsidR="00672FBA" w:rsidRPr="00FF59ED" w:rsidRDefault="00672FBA" w:rsidP="00E47615">
            <w:r w:rsidRPr="00FF59ED">
              <w:rPr>
                <w:rStyle w:val="FettSemiBold"/>
              </w:rPr>
              <w:t>Wasserabgabe eigenes Versorgungsgebiet</w:t>
            </w:r>
          </w:p>
        </w:tc>
      </w:tr>
      <w:tr w:rsidR="00FF59ED" w:rsidRPr="00FF59ED" w14:paraId="3C14AE54" w14:textId="77777777" w:rsidTr="00FF59ED">
        <w:tc>
          <w:tcPr>
            <w:tcW w:w="3755" w:type="dxa"/>
            <w:vAlign w:val="bottom"/>
          </w:tcPr>
          <w:p w14:paraId="25884D32" w14:textId="635AA5D3" w:rsidR="001F7C58" w:rsidRPr="00FF59ED" w:rsidRDefault="001F7C58" w:rsidP="001F7C58">
            <w:r w:rsidRPr="00FF59ED">
              <w:t>Abonnentenanzahl</w:t>
            </w:r>
          </w:p>
        </w:tc>
        <w:tc>
          <w:tcPr>
            <w:tcW w:w="604" w:type="dxa"/>
            <w:vAlign w:val="bottom"/>
          </w:tcPr>
          <w:p w14:paraId="79063607" w14:textId="279872B6" w:rsidR="001F7C58" w:rsidRPr="00FF59ED" w:rsidRDefault="001F7C58" w:rsidP="001F7C58">
            <w:proofErr w:type="spellStart"/>
            <w:r w:rsidRPr="00FF59ED">
              <w:t>Stk</w:t>
            </w:r>
            <w:proofErr w:type="spellEnd"/>
            <w:r w:rsidRPr="00FF59ED">
              <w:t>.</w:t>
            </w:r>
          </w:p>
        </w:tc>
        <w:tc>
          <w:tcPr>
            <w:tcW w:w="1634" w:type="dxa"/>
            <w:vAlign w:val="bottom"/>
          </w:tcPr>
          <w:p w14:paraId="7E539397" w14:textId="5CDFB943" w:rsidR="001F7C58" w:rsidRPr="00FF59ED" w:rsidRDefault="001F7C58" w:rsidP="001F7C58">
            <w:pPr>
              <w:jc w:val="right"/>
            </w:pPr>
            <w:r w:rsidRPr="00FF59ED">
              <w:t>1'132</w:t>
            </w:r>
          </w:p>
        </w:tc>
        <w:tc>
          <w:tcPr>
            <w:tcW w:w="1640" w:type="dxa"/>
            <w:vAlign w:val="bottom"/>
          </w:tcPr>
          <w:p w14:paraId="6751FB2B" w14:textId="0DD3302F" w:rsidR="001F7C58" w:rsidRPr="00FF59ED" w:rsidRDefault="001F7C58" w:rsidP="001F7C58">
            <w:pPr>
              <w:jc w:val="right"/>
            </w:pPr>
            <w:r w:rsidRPr="00FF59ED">
              <w:t>1’172</w:t>
            </w:r>
          </w:p>
        </w:tc>
        <w:tc>
          <w:tcPr>
            <w:tcW w:w="1655" w:type="dxa"/>
            <w:vAlign w:val="bottom"/>
          </w:tcPr>
          <w:p w14:paraId="4F1D8F70" w14:textId="5ED59D27" w:rsidR="001F7C58" w:rsidRPr="00FF59ED" w:rsidRDefault="001F7C58" w:rsidP="001F7C58">
            <w:pPr>
              <w:jc w:val="right"/>
            </w:pPr>
            <w:r w:rsidRPr="00FF59ED">
              <w:rPr>
                <w:szCs w:val="22"/>
              </w:rPr>
              <w:t>1’178</w:t>
            </w:r>
          </w:p>
        </w:tc>
      </w:tr>
      <w:tr w:rsidR="00FF59ED" w:rsidRPr="00FF59ED" w14:paraId="5DF5309E" w14:textId="77777777" w:rsidTr="00FF59ED">
        <w:tc>
          <w:tcPr>
            <w:tcW w:w="3755" w:type="dxa"/>
            <w:vAlign w:val="bottom"/>
          </w:tcPr>
          <w:p w14:paraId="107EA276" w14:textId="343B9AF4" w:rsidR="001F7C58" w:rsidRPr="00FF59ED" w:rsidRDefault="001F7C58" w:rsidP="001F7C58">
            <w:r w:rsidRPr="00FF59ED">
              <w:t>Haushaltungen</w:t>
            </w:r>
          </w:p>
        </w:tc>
        <w:tc>
          <w:tcPr>
            <w:tcW w:w="604" w:type="dxa"/>
            <w:vAlign w:val="bottom"/>
          </w:tcPr>
          <w:p w14:paraId="652B5451" w14:textId="4AFBE163" w:rsidR="001F7C58" w:rsidRPr="00FF59ED" w:rsidRDefault="001F7C58" w:rsidP="001F7C58">
            <w:r w:rsidRPr="00FF59ED">
              <w:t>m</w:t>
            </w:r>
            <w:r w:rsidRPr="00FF59ED">
              <w:rPr>
                <w:vertAlign w:val="superscript"/>
              </w:rPr>
              <w:t>3</w:t>
            </w:r>
          </w:p>
        </w:tc>
        <w:tc>
          <w:tcPr>
            <w:tcW w:w="1634" w:type="dxa"/>
            <w:vAlign w:val="bottom"/>
          </w:tcPr>
          <w:p w14:paraId="4A4EA442" w14:textId="79EC43AD" w:rsidR="001F7C58" w:rsidRPr="00FF59ED" w:rsidRDefault="001F7C58" w:rsidP="001F7C58">
            <w:pPr>
              <w:jc w:val="right"/>
            </w:pPr>
            <w:r w:rsidRPr="00FF59ED">
              <w:t>699'655</w:t>
            </w:r>
          </w:p>
        </w:tc>
        <w:tc>
          <w:tcPr>
            <w:tcW w:w="1640" w:type="dxa"/>
            <w:vAlign w:val="bottom"/>
          </w:tcPr>
          <w:p w14:paraId="460042FB" w14:textId="77ED446C" w:rsidR="001F7C58" w:rsidRPr="00FF59ED" w:rsidRDefault="001F7C58" w:rsidP="001F7C58">
            <w:pPr>
              <w:jc w:val="right"/>
            </w:pPr>
            <w:r w:rsidRPr="00FF59ED">
              <w:t>653’157</w:t>
            </w:r>
          </w:p>
        </w:tc>
        <w:tc>
          <w:tcPr>
            <w:tcW w:w="1655" w:type="dxa"/>
            <w:vAlign w:val="bottom"/>
          </w:tcPr>
          <w:p w14:paraId="13166A35" w14:textId="43FABFA7" w:rsidR="001F7C58" w:rsidRPr="00FF59ED" w:rsidRDefault="001F7C58" w:rsidP="001F7C58">
            <w:pPr>
              <w:jc w:val="right"/>
            </w:pPr>
            <w:r w:rsidRPr="00FF59ED">
              <w:rPr>
                <w:szCs w:val="22"/>
              </w:rPr>
              <w:t>622’723</w:t>
            </w:r>
          </w:p>
        </w:tc>
      </w:tr>
      <w:tr w:rsidR="00FF59ED" w:rsidRPr="00FF59ED" w14:paraId="60FE7C68" w14:textId="77777777" w:rsidTr="00FF59ED">
        <w:tc>
          <w:tcPr>
            <w:tcW w:w="3755" w:type="dxa"/>
            <w:vAlign w:val="bottom"/>
          </w:tcPr>
          <w:p w14:paraId="30776C1F" w14:textId="71B1E5AC" w:rsidR="001F7C58" w:rsidRPr="00FF59ED" w:rsidRDefault="001F7C58" w:rsidP="001F7C58">
            <w:r w:rsidRPr="00FF59ED">
              <w:t>Haushaltungen / Gewerbe</w:t>
            </w:r>
          </w:p>
        </w:tc>
        <w:tc>
          <w:tcPr>
            <w:tcW w:w="604" w:type="dxa"/>
            <w:vAlign w:val="bottom"/>
          </w:tcPr>
          <w:p w14:paraId="707BAF09" w14:textId="4431AB37" w:rsidR="001F7C58" w:rsidRPr="00FF59ED" w:rsidRDefault="001F7C58" w:rsidP="001F7C58">
            <w:r w:rsidRPr="00FF59ED">
              <w:t>m</w:t>
            </w:r>
            <w:r w:rsidRPr="00FF59ED">
              <w:rPr>
                <w:vertAlign w:val="superscript"/>
              </w:rPr>
              <w:t>3</w:t>
            </w:r>
          </w:p>
        </w:tc>
        <w:tc>
          <w:tcPr>
            <w:tcW w:w="1634" w:type="dxa"/>
            <w:vAlign w:val="bottom"/>
          </w:tcPr>
          <w:p w14:paraId="53F6DAF0" w14:textId="6466D7BF" w:rsidR="001F7C58" w:rsidRPr="00FF59ED" w:rsidRDefault="001F7C58" w:rsidP="001F7C58">
            <w:pPr>
              <w:jc w:val="right"/>
            </w:pPr>
            <w:r w:rsidRPr="00FF59ED">
              <w:t>41'594</w:t>
            </w:r>
          </w:p>
        </w:tc>
        <w:tc>
          <w:tcPr>
            <w:tcW w:w="1640" w:type="dxa"/>
            <w:vAlign w:val="bottom"/>
          </w:tcPr>
          <w:p w14:paraId="403A0DF7" w14:textId="586FA59C" w:rsidR="001F7C58" w:rsidRPr="00FF59ED" w:rsidRDefault="001F7C58" w:rsidP="001F7C58">
            <w:pPr>
              <w:jc w:val="right"/>
            </w:pPr>
            <w:r w:rsidRPr="00FF59ED">
              <w:t>43’855</w:t>
            </w:r>
          </w:p>
        </w:tc>
        <w:tc>
          <w:tcPr>
            <w:tcW w:w="1655" w:type="dxa"/>
            <w:vAlign w:val="bottom"/>
          </w:tcPr>
          <w:p w14:paraId="0E36A256" w14:textId="05974562" w:rsidR="001F7C58" w:rsidRPr="00FF59ED" w:rsidRDefault="001F7C58" w:rsidP="001F7C58">
            <w:pPr>
              <w:jc w:val="right"/>
            </w:pPr>
            <w:r w:rsidRPr="00FF59ED">
              <w:rPr>
                <w:szCs w:val="22"/>
              </w:rPr>
              <w:t>36’790</w:t>
            </w:r>
          </w:p>
        </w:tc>
      </w:tr>
      <w:tr w:rsidR="00FF59ED" w:rsidRPr="00FF59ED" w14:paraId="61A3A7BC" w14:textId="77777777" w:rsidTr="00FF59ED">
        <w:tc>
          <w:tcPr>
            <w:tcW w:w="3755" w:type="dxa"/>
            <w:vAlign w:val="bottom"/>
          </w:tcPr>
          <w:p w14:paraId="75F34A4B" w14:textId="05756519" w:rsidR="001F7C58" w:rsidRPr="00FF59ED" w:rsidRDefault="001F7C58" w:rsidP="001F7C58">
            <w:r w:rsidRPr="00FF59ED">
              <w:t>Gewerbe</w:t>
            </w:r>
          </w:p>
        </w:tc>
        <w:tc>
          <w:tcPr>
            <w:tcW w:w="604" w:type="dxa"/>
            <w:vAlign w:val="bottom"/>
          </w:tcPr>
          <w:p w14:paraId="11760407" w14:textId="5DFF6DA6" w:rsidR="001F7C58" w:rsidRPr="00FF59ED" w:rsidRDefault="001F7C58" w:rsidP="001F7C58">
            <w:r w:rsidRPr="00FF59ED">
              <w:t>m</w:t>
            </w:r>
            <w:r w:rsidRPr="00FF59ED">
              <w:rPr>
                <w:vertAlign w:val="superscript"/>
              </w:rPr>
              <w:t>3</w:t>
            </w:r>
          </w:p>
        </w:tc>
        <w:tc>
          <w:tcPr>
            <w:tcW w:w="1634" w:type="dxa"/>
            <w:vAlign w:val="bottom"/>
          </w:tcPr>
          <w:p w14:paraId="77853FDB" w14:textId="4E3128BD" w:rsidR="001F7C58" w:rsidRPr="00FF59ED" w:rsidRDefault="001F7C58" w:rsidP="001F7C58">
            <w:pPr>
              <w:jc w:val="right"/>
            </w:pPr>
            <w:r w:rsidRPr="00FF59ED">
              <w:t>116'586</w:t>
            </w:r>
          </w:p>
        </w:tc>
        <w:tc>
          <w:tcPr>
            <w:tcW w:w="1640" w:type="dxa"/>
            <w:vAlign w:val="bottom"/>
          </w:tcPr>
          <w:p w14:paraId="4DEFA10E" w14:textId="4EF4B70C" w:rsidR="001F7C58" w:rsidRPr="00FF59ED" w:rsidRDefault="001F7C58" w:rsidP="001F7C58">
            <w:pPr>
              <w:jc w:val="right"/>
            </w:pPr>
            <w:r w:rsidRPr="00FF59ED">
              <w:t>130’409</w:t>
            </w:r>
          </w:p>
        </w:tc>
        <w:tc>
          <w:tcPr>
            <w:tcW w:w="1655" w:type="dxa"/>
            <w:vAlign w:val="bottom"/>
          </w:tcPr>
          <w:p w14:paraId="7D027085" w14:textId="174D80AB" w:rsidR="001F7C58" w:rsidRPr="00FF59ED" w:rsidRDefault="001F7C58" w:rsidP="001F7C58">
            <w:pPr>
              <w:jc w:val="right"/>
            </w:pPr>
            <w:r w:rsidRPr="00FF59ED">
              <w:rPr>
                <w:szCs w:val="22"/>
              </w:rPr>
              <w:t>117’723</w:t>
            </w:r>
          </w:p>
        </w:tc>
      </w:tr>
      <w:tr w:rsidR="00FF59ED" w:rsidRPr="00FF59ED" w14:paraId="06C2B08D" w14:textId="77777777" w:rsidTr="00FF59ED">
        <w:tc>
          <w:tcPr>
            <w:tcW w:w="3755" w:type="dxa"/>
            <w:vAlign w:val="bottom"/>
          </w:tcPr>
          <w:p w14:paraId="05ADA385" w14:textId="3193BF88" w:rsidR="001F7C58" w:rsidRPr="00FF59ED" w:rsidRDefault="001F7C58" w:rsidP="001F7C58">
            <w:r w:rsidRPr="00FF59ED">
              <w:t>Industrie</w:t>
            </w:r>
          </w:p>
        </w:tc>
        <w:tc>
          <w:tcPr>
            <w:tcW w:w="604" w:type="dxa"/>
            <w:vAlign w:val="bottom"/>
          </w:tcPr>
          <w:p w14:paraId="7166D498" w14:textId="498494C8" w:rsidR="001F7C58" w:rsidRPr="00FF59ED" w:rsidRDefault="001F7C58" w:rsidP="001F7C58">
            <w:r w:rsidRPr="00FF59ED">
              <w:t>m</w:t>
            </w:r>
            <w:r w:rsidRPr="00FF59ED">
              <w:rPr>
                <w:vertAlign w:val="superscript"/>
              </w:rPr>
              <w:t>3</w:t>
            </w:r>
          </w:p>
        </w:tc>
        <w:tc>
          <w:tcPr>
            <w:tcW w:w="1634" w:type="dxa"/>
            <w:vAlign w:val="bottom"/>
          </w:tcPr>
          <w:p w14:paraId="10F6BCAA" w14:textId="1D1F1FC7" w:rsidR="001F7C58" w:rsidRPr="00FF59ED" w:rsidRDefault="001F7C58" w:rsidP="001F7C58">
            <w:pPr>
              <w:jc w:val="right"/>
            </w:pPr>
            <w:r w:rsidRPr="00FF59ED">
              <w:t>144'637</w:t>
            </w:r>
          </w:p>
        </w:tc>
        <w:tc>
          <w:tcPr>
            <w:tcW w:w="1640" w:type="dxa"/>
            <w:vAlign w:val="bottom"/>
          </w:tcPr>
          <w:p w14:paraId="64B07988" w14:textId="4E12D5A8" w:rsidR="001F7C58" w:rsidRPr="00FF59ED" w:rsidRDefault="001F7C58" w:rsidP="001F7C58">
            <w:pPr>
              <w:jc w:val="right"/>
            </w:pPr>
            <w:r w:rsidRPr="00FF59ED">
              <w:t>148’939</w:t>
            </w:r>
          </w:p>
        </w:tc>
        <w:tc>
          <w:tcPr>
            <w:tcW w:w="1655" w:type="dxa"/>
            <w:vAlign w:val="bottom"/>
          </w:tcPr>
          <w:p w14:paraId="613343F3" w14:textId="134DDF37" w:rsidR="001F7C58" w:rsidRPr="00FF59ED" w:rsidRDefault="001F7C58" w:rsidP="001F7C58">
            <w:pPr>
              <w:jc w:val="right"/>
            </w:pPr>
            <w:r w:rsidRPr="00FF59ED">
              <w:rPr>
                <w:szCs w:val="22"/>
              </w:rPr>
              <w:t>124’193</w:t>
            </w:r>
          </w:p>
        </w:tc>
      </w:tr>
      <w:tr w:rsidR="00FF59ED" w:rsidRPr="00FF59ED" w14:paraId="523B141E" w14:textId="77777777" w:rsidTr="00FF59ED">
        <w:tc>
          <w:tcPr>
            <w:tcW w:w="3755" w:type="dxa"/>
            <w:vAlign w:val="bottom"/>
          </w:tcPr>
          <w:p w14:paraId="64C3D5E1" w14:textId="461701D6" w:rsidR="001F7C58" w:rsidRPr="00FF59ED" w:rsidRDefault="001F7C58" w:rsidP="001F7C58">
            <w:r w:rsidRPr="00FF59ED">
              <w:t>Landwirtschaft</w:t>
            </w:r>
          </w:p>
        </w:tc>
        <w:tc>
          <w:tcPr>
            <w:tcW w:w="604" w:type="dxa"/>
            <w:vAlign w:val="bottom"/>
          </w:tcPr>
          <w:p w14:paraId="47F116D8" w14:textId="59536D89" w:rsidR="001F7C58" w:rsidRPr="00FF59ED" w:rsidRDefault="001F7C58" w:rsidP="001F7C58">
            <w:r w:rsidRPr="00FF59ED">
              <w:t>m</w:t>
            </w:r>
            <w:r w:rsidRPr="00FF59ED">
              <w:rPr>
                <w:vertAlign w:val="superscript"/>
              </w:rPr>
              <w:t>3</w:t>
            </w:r>
          </w:p>
        </w:tc>
        <w:tc>
          <w:tcPr>
            <w:tcW w:w="1634" w:type="dxa"/>
            <w:vAlign w:val="bottom"/>
          </w:tcPr>
          <w:p w14:paraId="07062AD9" w14:textId="439B68FF" w:rsidR="001F7C58" w:rsidRPr="00FF59ED" w:rsidRDefault="001F7C58" w:rsidP="001F7C58">
            <w:pPr>
              <w:jc w:val="right"/>
            </w:pPr>
            <w:r w:rsidRPr="00FF59ED">
              <w:t>5'198</w:t>
            </w:r>
          </w:p>
        </w:tc>
        <w:tc>
          <w:tcPr>
            <w:tcW w:w="1640" w:type="dxa"/>
            <w:vAlign w:val="bottom"/>
          </w:tcPr>
          <w:p w14:paraId="12A67A29" w14:textId="3C17C5BF" w:rsidR="001F7C58" w:rsidRPr="00FF59ED" w:rsidRDefault="001F7C58" w:rsidP="001F7C58">
            <w:pPr>
              <w:jc w:val="right"/>
            </w:pPr>
            <w:r w:rsidRPr="00FF59ED">
              <w:t>7’060</w:t>
            </w:r>
          </w:p>
        </w:tc>
        <w:tc>
          <w:tcPr>
            <w:tcW w:w="1655" w:type="dxa"/>
            <w:vAlign w:val="bottom"/>
          </w:tcPr>
          <w:p w14:paraId="17A93AA2" w14:textId="2D78F236" w:rsidR="001F7C58" w:rsidRPr="00FF59ED" w:rsidRDefault="001F7C58" w:rsidP="001F7C58">
            <w:pPr>
              <w:jc w:val="right"/>
            </w:pPr>
            <w:r w:rsidRPr="00FF59ED">
              <w:rPr>
                <w:szCs w:val="22"/>
              </w:rPr>
              <w:t>5’985</w:t>
            </w:r>
          </w:p>
        </w:tc>
      </w:tr>
      <w:tr w:rsidR="00FF59ED" w:rsidRPr="00FF59ED" w14:paraId="6E3AB75B" w14:textId="77777777" w:rsidTr="00FF59ED">
        <w:tc>
          <w:tcPr>
            <w:tcW w:w="3755" w:type="dxa"/>
            <w:vAlign w:val="bottom"/>
          </w:tcPr>
          <w:p w14:paraId="63C27D8A" w14:textId="3931E1C3" w:rsidR="001F7C58" w:rsidRPr="00FF59ED" w:rsidRDefault="001F7C58" w:rsidP="001F7C58">
            <w:r w:rsidRPr="00FF59ED">
              <w:t>Öffentliche Gebäude</w:t>
            </w:r>
          </w:p>
        </w:tc>
        <w:tc>
          <w:tcPr>
            <w:tcW w:w="604" w:type="dxa"/>
            <w:vAlign w:val="bottom"/>
          </w:tcPr>
          <w:p w14:paraId="3756F8C4" w14:textId="77DD81C1" w:rsidR="001F7C58" w:rsidRPr="00FF59ED" w:rsidRDefault="001F7C58" w:rsidP="001F7C58">
            <w:r w:rsidRPr="00FF59ED">
              <w:t>m</w:t>
            </w:r>
            <w:r w:rsidRPr="00FF59ED">
              <w:rPr>
                <w:vertAlign w:val="superscript"/>
              </w:rPr>
              <w:t>3</w:t>
            </w:r>
          </w:p>
        </w:tc>
        <w:tc>
          <w:tcPr>
            <w:tcW w:w="1634" w:type="dxa"/>
            <w:vAlign w:val="bottom"/>
          </w:tcPr>
          <w:p w14:paraId="1E9244AE" w14:textId="7709F252" w:rsidR="001F7C58" w:rsidRPr="00FF59ED" w:rsidRDefault="001F7C58" w:rsidP="001F7C58">
            <w:pPr>
              <w:jc w:val="right"/>
            </w:pPr>
            <w:r w:rsidRPr="00FF59ED">
              <w:t>19'865</w:t>
            </w:r>
          </w:p>
        </w:tc>
        <w:tc>
          <w:tcPr>
            <w:tcW w:w="1640" w:type="dxa"/>
            <w:vAlign w:val="bottom"/>
          </w:tcPr>
          <w:p w14:paraId="6C619A01" w14:textId="53A22DFF" w:rsidR="001F7C58" w:rsidRPr="00FF59ED" w:rsidRDefault="001F7C58" w:rsidP="001F7C58">
            <w:pPr>
              <w:jc w:val="right"/>
            </w:pPr>
            <w:r w:rsidRPr="00FF59ED">
              <w:t>21’636</w:t>
            </w:r>
          </w:p>
        </w:tc>
        <w:tc>
          <w:tcPr>
            <w:tcW w:w="1655" w:type="dxa"/>
            <w:vAlign w:val="bottom"/>
          </w:tcPr>
          <w:p w14:paraId="775E0D8C" w14:textId="13F0C20F" w:rsidR="001F7C58" w:rsidRPr="00FF59ED" w:rsidRDefault="001F7C58" w:rsidP="001F7C58">
            <w:pPr>
              <w:jc w:val="right"/>
            </w:pPr>
            <w:r w:rsidRPr="00FF59ED">
              <w:rPr>
                <w:szCs w:val="22"/>
              </w:rPr>
              <w:t>21’441</w:t>
            </w:r>
          </w:p>
        </w:tc>
      </w:tr>
      <w:tr w:rsidR="00FF59ED" w:rsidRPr="00FF59ED" w14:paraId="21DE8FFF" w14:textId="77777777" w:rsidTr="00FF59ED">
        <w:tc>
          <w:tcPr>
            <w:tcW w:w="3755" w:type="dxa"/>
            <w:vAlign w:val="bottom"/>
          </w:tcPr>
          <w:p w14:paraId="779BFC82" w14:textId="28885BA3" w:rsidR="001F7C58" w:rsidRPr="00FF59ED" w:rsidRDefault="001F7C58" w:rsidP="001F7C58">
            <w:r w:rsidRPr="00FF59ED">
              <w:t>Öffentliche Brunnen</w:t>
            </w:r>
          </w:p>
        </w:tc>
        <w:tc>
          <w:tcPr>
            <w:tcW w:w="604" w:type="dxa"/>
            <w:vAlign w:val="bottom"/>
          </w:tcPr>
          <w:p w14:paraId="363303D5" w14:textId="159D0486" w:rsidR="001F7C58" w:rsidRPr="00FF59ED" w:rsidRDefault="001F7C58" w:rsidP="001F7C58">
            <w:r w:rsidRPr="00FF59ED">
              <w:t>m</w:t>
            </w:r>
            <w:r w:rsidRPr="00FF59ED">
              <w:rPr>
                <w:vertAlign w:val="superscript"/>
              </w:rPr>
              <w:t>3</w:t>
            </w:r>
          </w:p>
        </w:tc>
        <w:tc>
          <w:tcPr>
            <w:tcW w:w="1634" w:type="dxa"/>
            <w:vAlign w:val="bottom"/>
          </w:tcPr>
          <w:p w14:paraId="5E26DEEA" w14:textId="0FCB735F" w:rsidR="001F7C58" w:rsidRPr="00FF59ED" w:rsidRDefault="001F7C58" w:rsidP="001F7C58">
            <w:pPr>
              <w:jc w:val="right"/>
            </w:pPr>
            <w:r w:rsidRPr="00FF59ED">
              <w:t>40'503</w:t>
            </w:r>
          </w:p>
        </w:tc>
        <w:tc>
          <w:tcPr>
            <w:tcW w:w="1640" w:type="dxa"/>
            <w:vAlign w:val="bottom"/>
          </w:tcPr>
          <w:p w14:paraId="14429D5D" w14:textId="0B15ADED" w:rsidR="001F7C58" w:rsidRPr="00FF59ED" w:rsidRDefault="001F7C58" w:rsidP="001F7C58">
            <w:pPr>
              <w:jc w:val="right"/>
            </w:pPr>
            <w:r w:rsidRPr="00FF59ED">
              <w:t>42’557</w:t>
            </w:r>
          </w:p>
        </w:tc>
        <w:tc>
          <w:tcPr>
            <w:tcW w:w="1655" w:type="dxa"/>
            <w:vAlign w:val="bottom"/>
          </w:tcPr>
          <w:p w14:paraId="5A9BB0E8" w14:textId="16517505" w:rsidR="001F7C58" w:rsidRPr="00FF59ED" w:rsidRDefault="001F7C58" w:rsidP="001F7C58">
            <w:pPr>
              <w:jc w:val="right"/>
            </w:pPr>
            <w:r w:rsidRPr="00FF59ED">
              <w:rPr>
                <w:szCs w:val="22"/>
              </w:rPr>
              <w:t>42’158</w:t>
            </w:r>
          </w:p>
        </w:tc>
      </w:tr>
      <w:tr w:rsidR="00FF59ED" w:rsidRPr="00FF59ED" w14:paraId="4BDD5330" w14:textId="77777777" w:rsidTr="00FF59ED">
        <w:tc>
          <w:tcPr>
            <w:tcW w:w="3755" w:type="dxa"/>
            <w:vAlign w:val="bottom"/>
          </w:tcPr>
          <w:p w14:paraId="120D198D" w14:textId="4BDF7A2D" w:rsidR="001F7C58" w:rsidRPr="00FF59ED" w:rsidRDefault="001F7C58" w:rsidP="001F7C58">
            <w:r w:rsidRPr="00FF59ED">
              <w:t>Bauwasser</w:t>
            </w:r>
          </w:p>
        </w:tc>
        <w:tc>
          <w:tcPr>
            <w:tcW w:w="604" w:type="dxa"/>
            <w:vAlign w:val="bottom"/>
          </w:tcPr>
          <w:p w14:paraId="1B99E0A2" w14:textId="328BCBDA" w:rsidR="001F7C58" w:rsidRPr="00FF59ED" w:rsidRDefault="001F7C58" w:rsidP="001F7C58">
            <w:r w:rsidRPr="00FF59ED">
              <w:t>m</w:t>
            </w:r>
            <w:r w:rsidRPr="00FF59ED">
              <w:rPr>
                <w:vertAlign w:val="superscript"/>
              </w:rPr>
              <w:t>3</w:t>
            </w:r>
          </w:p>
        </w:tc>
        <w:tc>
          <w:tcPr>
            <w:tcW w:w="1634" w:type="dxa"/>
            <w:vAlign w:val="bottom"/>
          </w:tcPr>
          <w:p w14:paraId="794B7958" w14:textId="59BE093B" w:rsidR="001F7C58" w:rsidRPr="00FF59ED" w:rsidRDefault="001F7C58" w:rsidP="001F7C58">
            <w:pPr>
              <w:jc w:val="right"/>
            </w:pPr>
            <w:r w:rsidRPr="00FF59ED">
              <w:t>29'500</w:t>
            </w:r>
          </w:p>
        </w:tc>
        <w:tc>
          <w:tcPr>
            <w:tcW w:w="1640" w:type="dxa"/>
            <w:vAlign w:val="bottom"/>
          </w:tcPr>
          <w:p w14:paraId="5F7B24A5" w14:textId="4CF1D7DE" w:rsidR="001F7C58" w:rsidRPr="00FF59ED" w:rsidRDefault="001F7C58" w:rsidP="001F7C58">
            <w:pPr>
              <w:jc w:val="right"/>
            </w:pPr>
            <w:r w:rsidRPr="00FF59ED">
              <w:t>0</w:t>
            </w:r>
            <w:bookmarkStart w:id="73" w:name="_Ref163807202"/>
            <w:r w:rsidR="00A50A59">
              <w:rPr>
                <w:rStyle w:val="Funotenzeichen"/>
              </w:rPr>
              <w:footnoteReference w:id="29"/>
            </w:r>
            <w:bookmarkEnd w:id="73"/>
          </w:p>
        </w:tc>
        <w:tc>
          <w:tcPr>
            <w:tcW w:w="1655" w:type="dxa"/>
            <w:vAlign w:val="bottom"/>
          </w:tcPr>
          <w:p w14:paraId="1239BB91" w14:textId="5629173E" w:rsidR="001F7C58" w:rsidRPr="00FF59ED" w:rsidRDefault="001F7C58" w:rsidP="001F7C58">
            <w:pPr>
              <w:jc w:val="right"/>
            </w:pPr>
            <w:r w:rsidRPr="00FF59ED">
              <w:rPr>
                <w:szCs w:val="22"/>
              </w:rPr>
              <w:t>0</w:t>
            </w:r>
            <w:r w:rsidR="00A50A59">
              <w:rPr>
                <w:szCs w:val="22"/>
              </w:rPr>
              <w:fldChar w:fldCharType="begin"/>
            </w:r>
            <w:r w:rsidR="00A50A59">
              <w:rPr>
                <w:szCs w:val="22"/>
              </w:rPr>
              <w:instrText xml:space="preserve"> NOTEREF _Ref163807202 \f \h </w:instrText>
            </w:r>
            <w:r w:rsidR="00A50A59">
              <w:rPr>
                <w:szCs w:val="22"/>
              </w:rPr>
            </w:r>
            <w:r w:rsidR="00A50A59">
              <w:rPr>
                <w:szCs w:val="22"/>
              </w:rPr>
              <w:fldChar w:fldCharType="separate"/>
            </w:r>
            <w:r w:rsidR="00A50A59" w:rsidRPr="00A50A59">
              <w:rPr>
                <w:rStyle w:val="Funotenzeichen"/>
              </w:rPr>
              <w:t>29</w:t>
            </w:r>
            <w:r w:rsidR="00A50A59">
              <w:rPr>
                <w:szCs w:val="22"/>
              </w:rPr>
              <w:fldChar w:fldCharType="end"/>
            </w:r>
          </w:p>
        </w:tc>
      </w:tr>
      <w:tr w:rsidR="00FF59ED" w:rsidRPr="00FF59ED" w14:paraId="392D58D2" w14:textId="77777777" w:rsidTr="00FF59ED">
        <w:tc>
          <w:tcPr>
            <w:tcW w:w="3755" w:type="dxa"/>
            <w:vAlign w:val="bottom"/>
          </w:tcPr>
          <w:p w14:paraId="51D548DD" w14:textId="52FBE721" w:rsidR="001F7C58" w:rsidRPr="00FF59ED" w:rsidRDefault="001F7C58" w:rsidP="001F7C58">
            <w:r w:rsidRPr="00FF59ED">
              <w:t>ungemessener Verbrauch</w:t>
            </w:r>
            <w:r w:rsidR="009049BB">
              <w:t xml:space="preserve"> inkl. Bauwasser </w:t>
            </w:r>
            <w:r w:rsidR="00A50A59">
              <w:rPr>
                <w:rStyle w:val="Funotenzeichen"/>
              </w:rPr>
              <w:footnoteReference w:id="30"/>
            </w:r>
          </w:p>
        </w:tc>
        <w:tc>
          <w:tcPr>
            <w:tcW w:w="604" w:type="dxa"/>
            <w:vAlign w:val="bottom"/>
          </w:tcPr>
          <w:p w14:paraId="7E592058" w14:textId="15E2BFD9" w:rsidR="001F7C58" w:rsidRPr="00FF59ED" w:rsidRDefault="001F7C58" w:rsidP="001F7C58">
            <w:r w:rsidRPr="00FF59ED">
              <w:t>m</w:t>
            </w:r>
            <w:r w:rsidRPr="00FF59ED">
              <w:rPr>
                <w:vertAlign w:val="superscript"/>
              </w:rPr>
              <w:t>3</w:t>
            </w:r>
          </w:p>
        </w:tc>
        <w:tc>
          <w:tcPr>
            <w:tcW w:w="1634" w:type="dxa"/>
            <w:vAlign w:val="bottom"/>
          </w:tcPr>
          <w:p w14:paraId="3C3ADCE9" w14:textId="24048E02" w:rsidR="001F7C58" w:rsidRPr="00FF59ED" w:rsidRDefault="001F7C58" w:rsidP="001F7C58">
            <w:pPr>
              <w:jc w:val="right"/>
            </w:pPr>
            <w:r w:rsidRPr="00FF59ED">
              <w:t>124'028</w:t>
            </w:r>
          </w:p>
        </w:tc>
        <w:tc>
          <w:tcPr>
            <w:tcW w:w="1640" w:type="dxa"/>
            <w:vAlign w:val="bottom"/>
          </w:tcPr>
          <w:p w14:paraId="3939A3BF" w14:textId="5DC8B299" w:rsidR="001F7C58" w:rsidRPr="00FF59ED" w:rsidRDefault="001F7C58" w:rsidP="001F7C58">
            <w:pPr>
              <w:jc w:val="right"/>
            </w:pPr>
            <w:r w:rsidRPr="00FF59ED">
              <w:t>179’499</w:t>
            </w:r>
          </w:p>
        </w:tc>
        <w:tc>
          <w:tcPr>
            <w:tcW w:w="1655" w:type="dxa"/>
            <w:vAlign w:val="bottom"/>
          </w:tcPr>
          <w:p w14:paraId="734BACB4" w14:textId="64B5B825" w:rsidR="001F7C58" w:rsidRPr="00FF59ED" w:rsidRDefault="001F7C58" w:rsidP="001F7C58">
            <w:pPr>
              <w:jc w:val="right"/>
            </w:pPr>
            <w:r w:rsidRPr="00FF59ED">
              <w:rPr>
                <w:szCs w:val="22"/>
              </w:rPr>
              <w:t>133’900</w:t>
            </w:r>
          </w:p>
        </w:tc>
      </w:tr>
      <w:tr w:rsidR="00672FBA" w:rsidRPr="00FF59ED" w14:paraId="482A1F0F" w14:textId="77777777" w:rsidTr="00E47615">
        <w:tc>
          <w:tcPr>
            <w:tcW w:w="0" w:type="dxa"/>
            <w:gridSpan w:val="5"/>
            <w:vAlign w:val="center"/>
          </w:tcPr>
          <w:p w14:paraId="73F63A5E" w14:textId="20885CE8" w:rsidR="00672FBA" w:rsidRPr="00FF59ED" w:rsidRDefault="00672FBA" w:rsidP="00E47615">
            <w:r w:rsidRPr="00FF59ED">
              <w:rPr>
                <w:rStyle w:val="FettSemiBold"/>
              </w:rPr>
              <w:t>Wasserabgabe an andere Versorgungen</w:t>
            </w:r>
          </w:p>
        </w:tc>
      </w:tr>
      <w:tr w:rsidR="00FF59ED" w:rsidRPr="00FF59ED" w14:paraId="0AB9712A" w14:textId="77777777" w:rsidTr="00FF59ED">
        <w:tc>
          <w:tcPr>
            <w:tcW w:w="3755" w:type="dxa"/>
            <w:vAlign w:val="bottom"/>
          </w:tcPr>
          <w:p w14:paraId="350F2F1F" w14:textId="08F83E9D" w:rsidR="001F7C58" w:rsidRPr="00FF59ED" w:rsidRDefault="001F7C58" w:rsidP="001F7C58">
            <w:r w:rsidRPr="00FF59ED">
              <w:t>Gemeinde Killwangen</w:t>
            </w:r>
          </w:p>
        </w:tc>
        <w:tc>
          <w:tcPr>
            <w:tcW w:w="604" w:type="dxa"/>
            <w:vAlign w:val="bottom"/>
          </w:tcPr>
          <w:p w14:paraId="228F842B" w14:textId="424BDD80" w:rsidR="001F7C58" w:rsidRPr="00FF59ED" w:rsidRDefault="001F7C58" w:rsidP="001F7C58">
            <w:r w:rsidRPr="00FF59ED">
              <w:t>m</w:t>
            </w:r>
            <w:r w:rsidRPr="00FF59ED">
              <w:rPr>
                <w:vertAlign w:val="superscript"/>
              </w:rPr>
              <w:t>3</w:t>
            </w:r>
          </w:p>
        </w:tc>
        <w:tc>
          <w:tcPr>
            <w:tcW w:w="1634" w:type="dxa"/>
            <w:vAlign w:val="bottom"/>
          </w:tcPr>
          <w:p w14:paraId="76CE192B" w14:textId="7778898B" w:rsidR="001F7C58" w:rsidRPr="00FF59ED" w:rsidRDefault="001F7C58" w:rsidP="001F7C58">
            <w:pPr>
              <w:jc w:val="right"/>
            </w:pPr>
            <w:r w:rsidRPr="00FF59ED">
              <w:t>70'554</w:t>
            </w:r>
          </w:p>
        </w:tc>
        <w:tc>
          <w:tcPr>
            <w:tcW w:w="1640" w:type="dxa"/>
            <w:vAlign w:val="bottom"/>
          </w:tcPr>
          <w:p w14:paraId="5BA885A0" w14:textId="6641A443" w:rsidR="001F7C58" w:rsidRPr="00FF59ED" w:rsidRDefault="001F7C58" w:rsidP="001F7C58">
            <w:pPr>
              <w:jc w:val="right"/>
            </w:pPr>
            <w:r w:rsidRPr="00FF59ED">
              <w:t>80’026</w:t>
            </w:r>
          </w:p>
        </w:tc>
        <w:tc>
          <w:tcPr>
            <w:tcW w:w="1655" w:type="dxa"/>
            <w:vAlign w:val="bottom"/>
          </w:tcPr>
          <w:p w14:paraId="6B1B2077" w14:textId="6439F778" w:rsidR="001F7C58" w:rsidRPr="00FF59ED" w:rsidRDefault="001F7C58" w:rsidP="001F7C58">
            <w:pPr>
              <w:jc w:val="right"/>
            </w:pPr>
            <w:r w:rsidRPr="00FF59ED">
              <w:rPr>
                <w:szCs w:val="22"/>
              </w:rPr>
              <w:t>54’989</w:t>
            </w:r>
          </w:p>
        </w:tc>
      </w:tr>
      <w:tr w:rsidR="00FF59ED" w:rsidRPr="00FF59ED" w14:paraId="364901DA" w14:textId="77777777" w:rsidTr="00FF59ED">
        <w:tc>
          <w:tcPr>
            <w:tcW w:w="3755" w:type="dxa"/>
            <w:vAlign w:val="bottom"/>
          </w:tcPr>
          <w:p w14:paraId="3DDE5B93" w14:textId="3502FD8C" w:rsidR="001F7C58" w:rsidRPr="00FF59ED" w:rsidRDefault="001F7C58" w:rsidP="001F7C58">
            <w:r w:rsidRPr="00FF59ED">
              <w:t>Gemeinde Remetschwil</w:t>
            </w:r>
          </w:p>
        </w:tc>
        <w:tc>
          <w:tcPr>
            <w:tcW w:w="604" w:type="dxa"/>
            <w:vAlign w:val="bottom"/>
          </w:tcPr>
          <w:p w14:paraId="166BF15E" w14:textId="291C4E7D" w:rsidR="001F7C58" w:rsidRPr="00FF59ED" w:rsidRDefault="001F7C58" w:rsidP="001F7C58">
            <w:r w:rsidRPr="00FF59ED">
              <w:t>m</w:t>
            </w:r>
            <w:r w:rsidRPr="00FF59ED">
              <w:rPr>
                <w:vertAlign w:val="superscript"/>
              </w:rPr>
              <w:t>3</w:t>
            </w:r>
          </w:p>
        </w:tc>
        <w:tc>
          <w:tcPr>
            <w:tcW w:w="1634" w:type="dxa"/>
            <w:vAlign w:val="bottom"/>
          </w:tcPr>
          <w:p w14:paraId="46176A41" w14:textId="7F478776" w:rsidR="001F7C58" w:rsidRPr="00FF59ED" w:rsidRDefault="001F7C58" w:rsidP="001F7C58">
            <w:pPr>
              <w:jc w:val="right"/>
            </w:pPr>
            <w:r w:rsidRPr="00FF59ED">
              <w:t>0</w:t>
            </w:r>
          </w:p>
        </w:tc>
        <w:tc>
          <w:tcPr>
            <w:tcW w:w="1640" w:type="dxa"/>
            <w:vAlign w:val="bottom"/>
          </w:tcPr>
          <w:p w14:paraId="0B5427EB" w14:textId="7624B3FF" w:rsidR="001F7C58" w:rsidRPr="00FF59ED" w:rsidRDefault="001F7C58" w:rsidP="001F7C58">
            <w:pPr>
              <w:jc w:val="right"/>
            </w:pPr>
            <w:r w:rsidRPr="00FF59ED">
              <w:t>0</w:t>
            </w:r>
          </w:p>
        </w:tc>
        <w:tc>
          <w:tcPr>
            <w:tcW w:w="1655" w:type="dxa"/>
            <w:vAlign w:val="bottom"/>
          </w:tcPr>
          <w:p w14:paraId="368C0FDA" w14:textId="1ED7A078" w:rsidR="001F7C58" w:rsidRPr="00FF59ED" w:rsidRDefault="001F7C58" w:rsidP="001F7C58">
            <w:pPr>
              <w:jc w:val="right"/>
            </w:pPr>
            <w:r w:rsidRPr="00FF59ED">
              <w:rPr>
                <w:szCs w:val="22"/>
              </w:rPr>
              <w:t>3</w:t>
            </w:r>
          </w:p>
        </w:tc>
      </w:tr>
      <w:tr w:rsidR="00FF59ED" w:rsidRPr="00FF59ED" w14:paraId="56CA0B1C" w14:textId="77777777" w:rsidTr="00FF59ED">
        <w:tc>
          <w:tcPr>
            <w:tcW w:w="3755" w:type="dxa"/>
            <w:vAlign w:val="bottom"/>
          </w:tcPr>
          <w:p w14:paraId="7B44693B" w14:textId="73669F47" w:rsidR="001F7C58" w:rsidRPr="00FF59ED" w:rsidRDefault="001F7C58" w:rsidP="001F7C58">
            <w:r w:rsidRPr="00FF59ED">
              <w:t>Gemeinde Oberrohrdorf</w:t>
            </w:r>
          </w:p>
        </w:tc>
        <w:tc>
          <w:tcPr>
            <w:tcW w:w="604" w:type="dxa"/>
            <w:vAlign w:val="bottom"/>
          </w:tcPr>
          <w:p w14:paraId="0A85E423" w14:textId="7F97804E" w:rsidR="001F7C58" w:rsidRPr="00FF59ED" w:rsidRDefault="001F7C58" w:rsidP="001F7C58">
            <w:r w:rsidRPr="00FF59ED">
              <w:t>m</w:t>
            </w:r>
            <w:r w:rsidRPr="00FF59ED">
              <w:rPr>
                <w:vertAlign w:val="superscript"/>
              </w:rPr>
              <w:t>3</w:t>
            </w:r>
          </w:p>
        </w:tc>
        <w:tc>
          <w:tcPr>
            <w:tcW w:w="1634" w:type="dxa"/>
            <w:vAlign w:val="bottom"/>
          </w:tcPr>
          <w:p w14:paraId="4D8DD52D" w14:textId="791A40D5" w:rsidR="001F7C58" w:rsidRPr="00FF59ED" w:rsidRDefault="001F7C58" w:rsidP="001F7C58">
            <w:pPr>
              <w:jc w:val="right"/>
            </w:pPr>
            <w:r w:rsidRPr="00FF59ED">
              <w:t>36'571</w:t>
            </w:r>
          </w:p>
        </w:tc>
        <w:tc>
          <w:tcPr>
            <w:tcW w:w="1640" w:type="dxa"/>
            <w:vAlign w:val="bottom"/>
          </w:tcPr>
          <w:p w14:paraId="5537FD9B" w14:textId="7F362DAD" w:rsidR="001F7C58" w:rsidRPr="00FF59ED" w:rsidRDefault="001F7C58" w:rsidP="001F7C58">
            <w:pPr>
              <w:jc w:val="right"/>
            </w:pPr>
            <w:r w:rsidRPr="00FF59ED">
              <w:t>98’116</w:t>
            </w:r>
          </w:p>
        </w:tc>
        <w:tc>
          <w:tcPr>
            <w:tcW w:w="1655" w:type="dxa"/>
            <w:vAlign w:val="bottom"/>
          </w:tcPr>
          <w:p w14:paraId="6009107A" w14:textId="5133E852" w:rsidR="001F7C58" w:rsidRPr="00FF59ED" w:rsidRDefault="001F7C58" w:rsidP="001F7C58">
            <w:pPr>
              <w:jc w:val="right"/>
            </w:pPr>
            <w:r w:rsidRPr="00FF59ED">
              <w:rPr>
                <w:szCs w:val="22"/>
              </w:rPr>
              <w:t>112’786</w:t>
            </w:r>
          </w:p>
        </w:tc>
      </w:tr>
      <w:tr w:rsidR="00672FBA" w:rsidRPr="00FF59ED" w14:paraId="6D2AAD81" w14:textId="77777777" w:rsidTr="00E47615">
        <w:tc>
          <w:tcPr>
            <w:tcW w:w="0" w:type="dxa"/>
            <w:gridSpan w:val="5"/>
            <w:vAlign w:val="center"/>
          </w:tcPr>
          <w:p w14:paraId="296D9CF2" w14:textId="4376E1E2" w:rsidR="00672FBA" w:rsidRPr="00FF59ED" w:rsidRDefault="00672FBA" w:rsidP="00E47615">
            <w:r w:rsidRPr="00FF59ED">
              <w:rPr>
                <w:rStyle w:val="FettSemiBold"/>
              </w:rPr>
              <w:t>Verbraucherzahlen pro Tag</w:t>
            </w:r>
          </w:p>
        </w:tc>
      </w:tr>
      <w:tr w:rsidR="00FF59ED" w:rsidRPr="00FF59ED" w14:paraId="3B5B9C76" w14:textId="77777777" w:rsidTr="00FF59ED">
        <w:tc>
          <w:tcPr>
            <w:tcW w:w="3755" w:type="dxa"/>
            <w:vAlign w:val="bottom"/>
          </w:tcPr>
          <w:p w14:paraId="1EF5EF49" w14:textId="04AE4A53" w:rsidR="00CA1F14" w:rsidRPr="00FF59ED" w:rsidRDefault="00CA1F14" w:rsidP="00CA1F14">
            <w:r w:rsidRPr="00FF59ED">
              <w:t>Total Einwohner per 31. Dezember</w:t>
            </w:r>
          </w:p>
        </w:tc>
        <w:tc>
          <w:tcPr>
            <w:tcW w:w="604" w:type="dxa"/>
            <w:vAlign w:val="bottom"/>
          </w:tcPr>
          <w:p w14:paraId="5BE97DD0" w14:textId="049713FC" w:rsidR="00CA1F14" w:rsidRPr="00FF59ED" w:rsidRDefault="00CA1F14" w:rsidP="00CA1F14"/>
        </w:tc>
        <w:tc>
          <w:tcPr>
            <w:tcW w:w="1634" w:type="dxa"/>
            <w:vAlign w:val="bottom"/>
          </w:tcPr>
          <w:p w14:paraId="278C7A8B" w14:textId="5C834141" w:rsidR="00CA1F14" w:rsidRPr="00FF59ED" w:rsidRDefault="00CA1F14" w:rsidP="00CA1F14">
            <w:pPr>
              <w:jc w:val="right"/>
            </w:pPr>
            <w:r w:rsidRPr="00FF59ED">
              <w:t>12'079</w:t>
            </w:r>
          </w:p>
        </w:tc>
        <w:tc>
          <w:tcPr>
            <w:tcW w:w="1640" w:type="dxa"/>
            <w:vAlign w:val="bottom"/>
          </w:tcPr>
          <w:p w14:paraId="5345E223" w14:textId="326B3ABF" w:rsidR="00CA1F14" w:rsidRPr="00FF59ED" w:rsidRDefault="00CA1F14" w:rsidP="00CA1F14">
            <w:pPr>
              <w:jc w:val="right"/>
            </w:pPr>
            <w:r w:rsidRPr="00FF59ED">
              <w:t>12’328</w:t>
            </w:r>
          </w:p>
        </w:tc>
        <w:tc>
          <w:tcPr>
            <w:tcW w:w="1655" w:type="dxa"/>
            <w:vAlign w:val="bottom"/>
          </w:tcPr>
          <w:p w14:paraId="3B014908" w14:textId="264792E5" w:rsidR="00CA1F14" w:rsidRPr="00FF59ED" w:rsidRDefault="00FF59ED" w:rsidP="00CA1F14">
            <w:pPr>
              <w:jc w:val="right"/>
            </w:pPr>
            <w:r w:rsidRPr="00FF59ED">
              <w:t>12’482</w:t>
            </w:r>
          </w:p>
        </w:tc>
      </w:tr>
      <w:tr w:rsidR="00FF59ED" w:rsidRPr="00FF59ED" w14:paraId="7722BCC9" w14:textId="77777777" w:rsidTr="00FF59ED">
        <w:tc>
          <w:tcPr>
            <w:tcW w:w="3755" w:type="dxa"/>
            <w:vAlign w:val="bottom"/>
          </w:tcPr>
          <w:p w14:paraId="4B6FAFEC" w14:textId="6C36C70F" w:rsidR="00CA1F14" w:rsidRPr="00FF59ED" w:rsidRDefault="00CA1F14" w:rsidP="00CA1F14">
            <w:r w:rsidRPr="00FF59ED">
              <w:t>Mittel</w:t>
            </w:r>
          </w:p>
        </w:tc>
        <w:tc>
          <w:tcPr>
            <w:tcW w:w="604" w:type="dxa"/>
            <w:vAlign w:val="bottom"/>
          </w:tcPr>
          <w:p w14:paraId="16BCC03C" w14:textId="0C7F7826" w:rsidR="00CA1F14" w:rsidRPr="00FF59ED" w:rsidRDefault="00CA1F14" w:rsidP="00CA1F14">
            <w:r w:rsidRPr="00FF59ED">
              <w:t>m</w:t>
            </w:r>
            <w:r w:rsidRPr="00FF59ED">
              <w:rPr>
                <w:vertAlign w:val="superscript"/>
              </w:rPr>
              <w:t>3</w:t>
            </w:r>
          </w:p>
        </w:tc>
        <w:tc>
          <w:tcPr>
            <w:tcW w:w="1634" w:type="dxa"/>
            <w:vAlign w:val="bottom"/>
          </w:tcPr>
          <w:p w14:paraId="62278CEB" w14:textId="56B98CF3" w:rsidR="00CA1F14" w:rsidRPr="00FF59ED" w:rsidRDefault="00CA1F14" w:rsidP="00CA1F14">
            <w:pPr>
              <w:jc w:val="right"/>
            </w:pPr>
            <w:r w:rsidRPr="00FF59ED">
              <w:t>3'688</w:t>
            </w:r>
          </w:p>
        </w:tc>
        <w:tc>
          <w:tcPr>
            <w:tcW w:w="1640" w:type="dxa"/>
            <w:vAlign w:val="bottom"/>
          </w:tcPr>
          <w:p w14:paraId="22560C62" w14:textId="27611EC5" w:rsidR="00CA1F14" w:rsidRPr="00FF59ED" w:rsidRDefault="00CA1F14" w:rsidP="00CA1F14">
            <w:pPr>
              <w:jc w:val="right"/>
            </w:pPr>
            <w:r w:rsidRPr="00FF59ED">
              <w:t>3’369</w:t>
            </w:r>
          </w:p>
        </w:tc>
        <w:tc>
          <w:tcPr>
            <w:tcW w:w="1655" w:type="dxa"/>
            <w:vAlign w:val="bottom"/>
          </w:tcPr>
          <w:p w14:paraId="5A25CC7D" w14:textId="55F72018" w:rsidR="00CA1F14" w:rsidRPr="00FF59ED" w:rsidRDefault="00FF59ED" w:rsidP="00CA1F14">
            <w:pPr>
              <w:jc w:val="right"/>
            </w:pPr>
            <w:r w:rsidRPr="00FF59ED">
              <w:t>3’097</w:t>
            </w:r>
          </w:p>
        </w:tc>
      </w:tr>
      <w:tr w:rsidR="00672FBA" w:rsidRPr="00FF59ED" w14:paraId="3CA1CE5E" w14:textId="77777777" w:rsidTr="00E47615">
        <w:tc>
          <w:tcPr>
            <w:tcW w:w="0" w:type="dxa"/>
            <w:gridSpan w:val="5"/>
            <w:vAlign w:val="center"/>
          </w:tcPr>
          <w:p w14:paraId="7456AFC3" w14:textId="68C4D662" w:rsidR="00672FBA" w:rsidRPr="00FF59ED" w:rsidRDefault="00672FBA" w:rsidP="00E47615">
            <w:r w:rsidRPr="00FF59ED">
              <w:rPr>
                <w:rStyle w:val="FettSemiBold"/>
              </w:rPr>
              <w:t>Pro Kopf</w:t>
            </w:r>
          </w:p>
        </w:tc>
      </w:tr>
      <w:tr w:rsidR="00FF59ED" w:rsidRPr="00FF59ED" w14:paraId="59C1B254" w14:textId="77777777" w:rsidTr="00FF59ED">
        <w:tc>
          <w:tcPr>
            <w:tcW w:w="3755" w:type="dxa"/>
            <w:vAlign w:val="bottom"/>
          </w:tcPr>
          <w:p w14:paraId="14CCF96E" w14:textId="52AB2763" w:rsidR="00CA1F14" w:rsidRPr="00FF59ED" w:rsidRDefault="00CA1F14" w:rsidP="00CA1F14">
            <w:r w:rsidRPr="00FF59ED">
              <w:t>Mittel</w:t>
            </w:r>
          </w:p>
        </w:tc>
        <w:tc>
          <w:tcPr>
            <w:tcW w:w="604" w:type="dxa"/>
            <w:vAlign w:val="bottom"/>
          </w:tcPr>
          <w:p w14:paraId="1689A20B" w14:textId="0B12E6CC" w:rsidR="00CA1F14" w:rsidRPr="00FF59ED" w:rsidRDefault="00CA1F14" w:rsidP="00CA1F14">
            <w:r w:rsidRPr="00FF59ED">
              <w:t>l</w:t>
            </w:r>
          </w:p>
        </w:tc>
        <w:tc>
          <w:tcPr>
            <w:tcW w:w="1634" w:type="dxa"/>
            <w:vAlign w:val="bottom"/>
          </w:tcPr>
          <w:p w14:paraId="391A3280" w14:textId="2186A88A" w:rsidR="00CA1F14" w:rsidRPr="00FF59ED" w:rsidRDefault="00CA1F14" w:rsidP="00CA1F14">
            <w:pPr>
              <w:jc w:val="right"/>
            </w:pPr>
            <w:r w:rsidRPr="00FF59ED">
              <w:t>305</w:t>
            </w:r>
          </w:p>
        </w:tc>
        <w:tc>
          <w:tcPr>
            <w:tcW w:w="1640" w:type="dxa"/>
            <w:vAlign w:val="bottom"/>
          </w:tcPr>
          <w:p w14:paraId="3D101C50" w14:textId="45FC748C" w:rsidR="00CA1F14" w:rsidRPr="00FF59ED" w:rsidRDefault="00CA1F14" w:rsidP="00CA1F14">
            <w:pPr>
              <w:jc w:val="right"/>
            </w:pPr>
            <w:r w:rsidRPr="00FF59ED">
              <w:t>275</w:t>
            </w:r>
          </w:p>
        </w:tc>
        <w:tc>
          <w:tcPr>
            <w:tcW w:w="1655" w:type="dxa"/>
            <w:vAlign w:val="bottom"/>
          </w:tcPr>
          <w:p w14:paraId="2E1AEB4D" w14:textId="5AA21E9D" w:rsidR="00CA1F14" w:rsidRPr="00FF59ED" w:rsidRDefault="00FF59ED" w:rsidP="00CA1F14">
            <w:pPr>
              <w:jc w:val="right"/>
            </w:pPr>
            <w:r w:rsidRPr="00FF59ED">
              <w:t>248</w:t>
            </w:r>
          </w:p>
        </w:tc>
      </w:tr>
    </w:tbl>
    <w:p w14:paraId="23600B89" w14:textId="38AD76E0" w:rsidR="0031544B" w:rsidRPr="00A21E8B" w:rsidRDefault="0031544B" w:rsidP="0031544B">
      <w:r>
        <w:rPr>
          <w:noProof/>
        </w:rPr>
        <w:lastRenderedPageBreak/>
        <w:drawing>
          <wp:inline distT="0" distB="0" distL="0" distR="0" wp14:anchorId="71B63727" wp14:editId="238BB425">
            <wp:extent cx="5904230" cy="3010535"/>
            <wp:effectExtent l="0" t="0" r="1270" b="18415"/>
            <wp:docPr id="1114221479" name="Diagramm 1">
              <a:extLst xmlns:a="http://schemas.openxmlformats.org/drawingml/2006/main">
                <a:ext uri="{FF2B5EF4-FFF2-40B4-BE49-F238E27FC236}">
                  <a16:creationId xmlns:a16="http://schemas.microsoft.com/office/drawing/2014/main" id="{129F7A98-7364-B9C8-2B55-B0CC6BB86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4A6929" w14:textId="71FA0A8C" w:rsidR="00CA1F14" w:rsidRPr="00A21E8B" w:rsidRDefault="00CA1F14" w:rsidP="00CA1F14">
      <w:pPr>
        <w:pStyle w:val="Untertitel"/>
      </w:pPr>
      <w:r w:rsidRPr="00A21E8B">
        <w:t>Wasseruntersuchung</w:t>
      </w:r>
    </w:p>
    <w:p w14:paraId="6D4EFFF5" w14:textId="6FE939BC" w:rsidR="00CA1F14" w:rsidRPr="0031544B" w:rsidRDefault="00CA1F14" w:rsidP="00CA1F14">
      <w:r w:rsidRPr="00A21E8B">
        <w:t xml:space="preserve">Die bakteriologischen Wasserproben werden jeweils durch den Brunnenmeister der Regionalwerke AG Baden entnommen und vom Institut </w:t>
      </w:r>
      <w:proofErr w:type="spellStart"/>
      <w:r w:rsidRPr="00A21E8B">
        <w:t>Bachema</w:t>
      </w:r>
      <w:proofErr w:type="spellEnd"/>
      <w:r w:rsidRPr="00A21E8B">
        <w:t xml:space="preserve"> AG in Schlieren </w:t>
      </w:r>
      <w:r w:rsidRPr="0031544B">
        <w:t xml:space="preserve">untersucht. </w:t>
      </w:r>
    </w:p>
    <w:p w14:paraId="0ABE4C93" w14:textId="77777777" w:rsidR="00CA1F14" w:rsidRPr="0031544B" w:rsidRDefault="00CA1F14" w:rsidP="00CA1F14">
      <w:r w:rsidRPr="0031544B">
        <w:t xml:space="preserve">Im Berichtsjahr wurden folgende hygienisch-bakteriologischen Trinkwasseruntersuchungen durchgeführt: </w:t>
      </w:r>
    </w:p>
    <w:p w14:paraId="3E611942" w14:textId="77777777" w:rsidR="00CA1F14" w:rsidRPr="0031544B" w:rsidRDefault="00CA1F14" w:rsidP="00456C3E">
      <w:pPr>
        <w:pStyle w:val="KeinLeerraum"/>
        <w:tabs>
          <w:tab w:val="left" w:pos="3402"/>
        </w:tabs>
      </w:pPr>
      <w:r w:rsidRPr="0031544B">
        <w:t>Pumpwerke und Netzwasser</w:t>
      </w:r>
      <w:r w:rsidRPr="0031544B">
        <w:tab/>
        <w:t>6</w:t>
      </w:r>
    </w:p>
    <w:p w14:paraId="2E12CBA0" w14:textId="3B8628CD" w:rsidR="00CA1F14" w:rsidRPr="0031544B" w:rsidRDefault="00CA1F14" w:rsidP="00456C3E">
      <w:pPr>
        <w:pStyle w:val="KeinLeerraum"/>
        <w:tabs>
          <w:tab w:val="left" w:pos="3402"/>
        </w:tabs>
      </w:pPr>
      <w:r w:rsidRPr="0031544B">
        <w:t>Quellwasser</w:t>
      </w:r>
      <w:r w:rsidRPr="0031544B">
        <w:tab/>
        <w:t>3</w:t>
      </w:r>
    </w:p>
    <w:p w14:paraId="4A0098E8" w14:textId="1E1B9AB5" w:rsidR="0031544B" w:rsidRPr="0031544B" w:rsidRDefault="0031544B" w:rsidP="0031544B">
      <w:r w:rsidRPr="0031544B">
        <w:t>Von 55 (Vorjahr 67) untersuchten mikrobiologischen Proben überschritten keine den Höchstwert. Der Befund nach dem schweizerischen Lebensmittelbuch lautete jedes Mal «hygienisch einwandfreies Trinkwasser».</w:t>
      </w:r>
    </w:p>
    <w:p w14:paraId="13F6D1ED" w14:textId="77777777" w:rsidR="0031544B" w:rsidRPr="0031544B" w:rsidRDefault="0031544B" w:rsidP="0031544B">
      <w:r w:rsidRPr="0031544B">
        <w:t>Im Weiteren wurden zusätzlich folgende Proben entnommen:</w:t>
      </w:r>
    </w:p>
    <w:p w14:paraId="79102121" w14:textId="5E1BE86E" w:rsidR="0031544B" w:rsidRPr="0031544B" w:rsidRDefault="0031544B" w:rsidP="00D164BF">
      <w:pPr>
        <w:pStyle w:val="Aufzhlungszeichen"/>
      </w:pPr>
      <w:r w:rsidRPr="0031544B">
        <w:t>6 Mikrobiologi</w:t>
      </w:r>
      <w:r w:rsidR="00076E5F">
        <w:t>sche</w:t>
      </w:r>
      <w:r w:rsidRPr="0031544B">
        <w:t xml:space="preserve"> Wasserproben</w:t>
      </w:r>
    </w:p>
    <w:p w14:paraId="51D14D83" w14:textId="77777777" w:rsidR="0031544B" w:rsidRPr="0031544B" w:rsidRDefault="0031544B" w:rsidP="00151964">
      <w:pPr>
        <w:pStyle w:val="Aufzhlungszeichen"/>
      </w:pPr>
      <w:r w:rsidRPr="0031544B">
        <w:t>2 Physikalische-chemische</w:t>
      </w:r>
    </w:p>
    <w:p w14:paraId="66841213" w14:textId="77777777" w:rsidR="0031544B" w:rsidRPr="0031544B" w:rsidRDefault="0031544B" w:rsidP="00045220">
      <w:pPr>
        <w:pStyle w:val="Aufzhlungszeichen"/>
      </w:pPr>
      <w:r w:rsidRPr="0031544B">
        <w:t xml:space="preserve">2 Proben auf </w:t>
      </w:r>
      <w:proofErr w:type="spellStart"/>
      <w:r w:rsidRPr="0031544B">
        <w:t>Chlorothalonil</w:t>
      </w:r>
      <w:proofErr w:type="spellEnd"/>
      <w:r w:rsidRPr="0031544B">
        <w:t>-Rückstände</w:t>
      </w:r>
    </w:p>
    <w:p w14:paraId="270AFBA7" w14:textId="73B65B16" w:rsidR="00480196" w:rsidRPr="0031544B" w:rsidRDefault="0031544B" w:rsidP="00045220">
      <w:pPr>
        <w:pStyle w:val="Aufzhlungszeichen"/>
      </w:pPr>
      <w:r w:rsidRPr="0031544B">
        <w:t>2 NAQUA-Proben (Nationales Überwachungsprogramm). NAQUA-Analysen umfassen eine breite Palette von Substanzen, die aus den zivilisatorischen Nutzungen von Boden und Umwelt ins Grund- oder Quellwasser gelangen können.</w:t>
      </w:r>
    </w:p>
    <w:p w14:paraId="15E62BE1" w14:textId="77777777" w:rsidR="00A50A59" w:rsidRDefault="00A50A59">
      <w:pPr>
        <w:rPr>
          <w:rFonts w:eastAsiaTheme="minorEastAsia"/>
          <w:b/>
        </w:rPr>
      </w:pPr>
      <w:r>
        <w:br w:type="page"/>
      </w:r>
    </w:p>
    <w:p w14:paraId="718872C3" w14:textId="570C820E" w:rsidR="00CA1F14" w:rsidRDefault="00CA1F14" w:rsidP="00CA1F14">
      <w:pPr>
        <w:pStyle w:val="Untertitel"/>
      </w:pPr>
      <w:r>
        <w:lastRenderedPageBreak/>
        <w:t>Trinkwasseranalyse</w:t>
      </w:r>
    </w:p>
    <w:tbl>
      <w:tblPr>
        <w:tblStyle w:val="Gitternetztabelle1hell"/>
        <w:tblW w:w="0" w:type="auto"/>
        <w:tblLook w:val="0420" w:firstRow="1" w:lastRow="0" w:firstColumn="0" w:lastColumn="0" w:noHBand="0" w:noVBand="1"/>
      </w:tblPr>
      <w:tblGrid>
        <w:gridCol w:w="3397"/>
        <w:gridCol w:w="1963"/>
        <w:gridCol w:w="1964"/>
        <w:gridCol w:w="1964"/>
      </w:tblGrid>
      <w:tr w:rsidR="0031544B" w:rsidRPr="0031544B" w14:paraId="05565700" w14:textId="77777777" w:rsidTr="00CA00F7">
        <w:trPr>
          <w:cnfStyle w:val="100000000000" w:firstRow="1" w:lastRow="0" w:firstColumn="0" w:lastColumn="0" w:oddVBand="0" w:evenVBand="0" w:oddHBand="0" w:evenHBand="0" w:firstRowFirstColumn="0" w:firstRowLastColumn="0" w:lastRowFirstColumn="0" w:lastRowLastColumn="0"/>
        </w:trPr>
        <w:tc>
          <w:tcPr>
            <w:tcW w:w="3397" w:type="dxa"/>
          </w:tcPr>
          <w:p w14:paraId="39FA84FB" w14:textId="77777777" w:rsidR="00CA1F14" w:rsidRPr="0031544B" w:rsidRDefault="00CA1F14" w:rsidP="00CA1F14"/>
        </w:tc>
        <w:tc>
          <w:tcPr>
            <w:tcW w:w="1963" w:type="dxa"/>
            <w:vAlign w:val="bottom"/>
          </w:tcPr>
          <w:p w14:paraId="5ACC5AD6" w14:textId="7FF11035" w:rsidR="00CA1F14" w:rsidRPr="0031544B" w:rsidRDefault="00CA1F14" w:rsidP="00CA1F14">
            <w:pPr>
              <w:jc w:val="right"/>
            </w:pPr>
            <w:r w:rsidRPr="0031544B">
              <w:t>2021</w:t>
            </w:r>
          </w:p>
        </w:tc>
        <w:tc>
          <w:tcPr>
            <w:tcW w:w="1964" w:type="dxa"/>
            <w:vAlign w:val="bottom"/>
          </w:tcPr>
          <w:p w14:paraId="6CC5B2C9" w14:textId="5E07B6F7" w:rsidR="00CA1F14" w:rsidRPr="0031544B" w:rsidRDefault="00CA1F14" w:rsidP="00CA1F14">
            <w:pPr>
              <w:jc w:val="right"/>
            </w:pPr>
            <w:r w:rsidRPr="0031544B">
              <w:t>2022</w:t>
            </w:r>
          </w:p>
        </w:tc>
        <w:tc>
          <w:tcPr>
            <w:tcW w:w="1964" w:type="dxa"/>
            <w:vAlign w:val="bottom"/>
          </w:tcPr>
          <w:p w14:paraId="7768AA33" w14:textId="18403DD1" w:rsidR="00CA1F14" w:rsidRPr="0031544B" w:rsidRDefault="00CA1F14" w:rsidP="00CA1F14">
            <w:pPr>
              <w:jc w:val="right"/>
            </w:pPr>
            <w:r w:rsidRPr="0031544B">
              <w:t>2023</w:t>
            </w:r>
          </w:p>
        </w:tc>
      </w:tr>
      <w:tr w:rsidR="0031544B" w:rsidRPr="0031544B" w14:paraId="32A25925" w14:textId="77777777" w:rsidTr="00CA00F7">
        <w:tc>
          <w:tcPr>
            <w:tcW w:w="3397" w:type="dxa"/>
          </w:tcPr>
          <w:p w14:paraId="5C5440D6" w14:textId="3E5C5A5B" w:rsidR="0031544B" w:rsidRPr="0031544B" w:rsidRDefault="0031544B" w:rsidP="0031544B">
            <w:r w:rsidRPr="0031544B">
              <w:t>Nitrat (Höchstwert 40 mg/l)</w:t>
            </w:r>
          </w:p>
        </w:tc>
        <w:tc>
          <w:tcPr>
            <w:tcW w:w="1963" w:type="dxa"/>
            <w:vAlign w:val="bottom"/>
          </w:tcPr>
          <w:p w14:paraId="27484788" w14:textId="6903095B" w:rsidR="0031544B" w:rsidRPr="0031544B" w:rsidRDefault="0031544B" w:rsidP="0031544B">
            <w:pPr>
              <w:jc w:val="right"/>
            </w:pPr>
            <w:r w:rsidRPr="0031544B">
              <w:t>11.8 mg/l</w:t>
            </w:r>
          </w:p>
        </w:tc>
        <w:tc>
          <w:tcPr>
            <w:tcW w:w="1964" w:type="dxa"/>
            <w:vAlign w:val="bottom"/>
          </w:tcPr>
          <w:p w14:paraId="1AECF491" w14:textId="348AC9EA" w:rsidR="0031544B" w:rsidRPr="0031544B" w:rsidRDefault="0031544B" w:rsidP="0031544B">
            <w:pPr>
              <w:jc w:val="right"/>
            </w:pPr>
            <w:r w:rsidRPr="0031544B">
              <w:t>11.5 mg/l</w:t>
            </w:r>
          </w:p>
        </w:tc>
        <w:tc>
          <w:tcPr>
            <w:tcW w:w="1964" w:type="dxa"/>
            <w:vAlign w:val="bottom"/>
          </w:tcPr>
          <w:p w14:paraId="0F6F0F15" w14:textId="74624D52" w:rsidR="0031544B" w:rsidRPr="0031544B" w:rsidRDefault="0031544B" w:rsidP="0031544B">
            <w:pPr>
              <w:jc w:val="right"/>
            </w:pPr>
            <w:r w:rsidRPr="0031544B">
              <w:rPr>
                <w:rFonts w:cs="Arial"/>
                <w:szCs w:val="22"/>
              </w:rPr>
              <w:t>11.5 mg/l</w:t>
            </w:r>
          </w:p>
        </w:tc>
      </w:tr>
      <w:tr w:rsidR="0031544B" w:rsidRPr="0031544B" w14:paraId="385BB7B9" w14:textId="77777777" w:rsidTr="00CA00F7">
        <w:tc>
          <w:tcPr>
            <w:tcW w:w="3397" w:type="dxa"/>
          </w:tcPr>
          <w:p w14:paraId="1942A2FB" w14:textId="0CCF75E9" w:rsidR="0031544B" w:rsidRPr="0031544B" w:rsidRDefault="0031544B" w:rsidP="0031544B">
            <w:r w:rsidRPr="0031544B">
              <w:t>Calcium (gelöst)</w:t>
            </w:r>
          </w:p>
        </w:tc>
        <w:tc>
          <w:tcPr>
            <w:tcW w:w="1963" w:type="dxa"/>
            <w:vAlign w:val="bottom"/>
          </w:tcPr>
          <w:p w14:paraId="2C73360D" w14:textId="4B70F863" w:rsidR="0031544B" w:rsidRPr="0031544B" w:rsidRDefault="0031544B" w:rsidP="0031544B">
            <w:pPr>
              <w:jc w:val="right"/>
            </w:pPr>
            <w:r w:rsidRPr="0031544B">
              <w:t>104 mg/l</w:t>
            </w:r>
          </w:p>
        </w:tc>
        <w:tc>
          <w:tcPr>
            <w:tcW w:w="1964" w:type="dxa"/>
            <w:vAlign w:val="bottom"/>
          </w:tcPr>
          <w:p w14:paraId="5AED5368" w14:textId="47F5DAC3" w:rsidR="0031544B" w:rsidRPr="0031544B" w:rsidRDefault="0031544B" w:rsidP="0031544B">
            <w:pPr>
              <w:jc w:val="right"/>
            </w:pPr>
            <w:r w:rsidRPr="0031544B">
              <w:t>110 mg/l</w:t>
            </w:r>
          </w:p>
        </w:tc>
        <w:tc>
          <w:tcPr>
            <w:tcW w:w="1964" w:type="dxa"/>
            <w:vAlign w:val="bottom"/>
          </w:tcPr>
          <w:p w14:paraId="5DA5AFF2" w14:textId="7A3D3B92" w:rsidR="0031544B" w:rsidRPr="0031544B" w:rsidRDefault="0031544B" w:rsidP="0031544B">
            <w:pPr>
              <w:jc w:val="right"/>
            </w:pPr>
            <w:r w:rsidRPr="0031544B">
              <w:rPr>
                <w:rFonts w:cs="Arial"/>
                <w:szCs w:val="22"/>
              </w:rPr>
              <w:t>104 mg/l</w:t>
            </w:r>
          </w:p>
        </w:tc>
      </w:tr>
      <w:tr w:rsidR="0031544B" w:rsidRPr="0031544B" w14:paraId="516381ED" w14:textId="77777777" w:rsidTr="00CA00F7">
        <w:tc>
          <w:tcPr>
            <w:tcW w:w="3397" w:type="dxa"/>
          </w:tcPr>
          <w:p w14:paraId="31A401C2" w14:textId="418F2C67" w:rsidR="0031544B" w:rsidRPr="0031544B" w:rsidRDefault="0031544B" w:rsidP="0031544B">
            <w:r w:rsidRPr="0031544B">
              <w:t>Magnesium (gelöst)</w:t>
            </w:r>
          </w:p>
        </w:tc>
        <w:tc>
          <w:tcPr>
            <w:tcW w:w="1963" w:type="dxa"/>
            <w:vAlign w:val="bottom"/>
          </w:tcPr>
          <w:p w14:paraId="7BE4493D" w14:textId="3DD63ACA" w:rsidR="0031544B" w:rsidRPr="0031544B" w:rsidRDefault="0031544B" w:rsidP="0031544B">
            <w:pPr>
              <w:jc w:val="right"/>
            </w:pPr>
            <w:r w:rsidRPr="0031544B">
              <w:t>21.8 mg/l</w:t>
            </w:r>
          </w:p>
        </w:tc>
        <w:tc>
          <w:tcPr>
            <w:tcW w:w="1964" w:type="dxa"/>
            <w:vAlign w:val="bottom"/>
          </w:tcPr>
          <w:p w14:paraId="7FDA9A39" w14:textId="5E9A29F4" w:rsidR="0031544B" w:rsidRPr="0031544B" w:rsidRDefault="0031544B" w:rsidP="0031544B">
            <w:pPr>
              <w:jc w:val="right"/>
            </w:pPr>
            <w:r w:rsidRPr="0031544B">
              <w:t>21.5 mg/l</w:t>
            </w:r>
          </w:p>
        </w:tc>
        <w:tc>
          <w:tcPr>
            <w:tcW w:w="1964" w:type="dxa"/>
            <w:vAlign w:val="bottom"/>
          </w:tcPr>
          <w:p w14:paraId="005B80A9" w14:textId="1A2348C0" w:rsidR="0031544B" w:rsidRPr="0031544B" w:rsidRDefault="0031544B" w:rsidP="0031544B">
            <w:pPr>
              <w:jc w:val="right"/>
            </w:pPr>
            <w:r w:rsidRPr="0031544B">
              <w:rPr>
                <w:rFonts w:cs="Arial"/>
                <w:szCs w:val="22"/>
              </w:rPr>
              <w:t>21.7 mg/l</w:t>
            </w:r>
          </w:p>
        </w:tc>
      </w:tr>
      <w:tr w:rsidR="0031544B" w:rsidRPr="0031544B" w14:paraId="5542E699" w14:textId="77777777" w:rsidTr="00CA00F7">
        <w:tc>
          <w:tcPr>
            <w:tcW w:w="3397" w:type="dxa"/>
          </w:tcPr>
          <w:p w14:paraId="717C3338" w14:textId="4C2590E0" w:rsidR="0031544B" w:rsidRPr="0031544B" w:rsidRDefault="0031544B" w:rsidP="0031544B">
            <w:r w:rsidRPr="0031544B">
              <w:t>pH-Wert</w:t>
            </w:r>
          </w:p>
        </w:tc>
        <w:tc>
          <w:tcPr>
            <w:tcW w:w="1963" w:type="dxa"/>
            <w:vAlign w:val="bottom"/>
          </w:tcPr>
          <w:p w14:paraId="44C5D691" w14:textId="5B4855EC" w:rsidR="0031544B" w:rsidRPr="0031544B" w:rsidRDefault="0031544B" w:rsidP="0031544B">
            <w:pPr>
              <w:jc w:val="right"/>
            </w:pPr>
            <w:r w:rsidRPr="0031544B">
              <w:t>7.17 pH</w:t>
            </w:r>
          </w:p>
        </w:tc>
        <w:tc>
          <w:tcPr>
            <w:tcW w:w="1964" w:type="dxa"/>
            <w:vAlign w:val="bottom"/>
          </w:tcPr>
          <w:p w14:paraId="74C54FD1" w14:textId="0115283D" w:rsidR="0031544B" w:rsidRPr="0031544B" w:rsidRDefault="0031544B" w:rsidP="0031544B">
            <w:pPr>
              <w:jc w:val="right"/>
            </w:pPr>
            <w:r w:rsidRPr="0031544B">
              <w:t>7.23 pH</w:t>
            </w:r>
          </w:p>
        </w:tc>
        <w:tc>
          <w:tcPr>
            <w:tcW w:w="1964" w:type="dxa"/>
            <w:vAlign w:val="bottom"/>
          </w:tcPr>
          <w:p w14:paraId="5093E848" w14:textId="56AAB934" w:rsidR="0031544B" w:rsidRPr="0031544B" w:rsidRDefault="0031544B" w:rsidP="0031544B">
            <w:pPr>
              <w:jc w:val="right"/>
            </w:pPr>
            <w:r w:rsidRPr="0031544B">
              <w:rPr>
                <w:rFonts w:cs="Arial"/>
                <w:szCs w:val="22"/>
              </w:rPr>
              <w:t>7.35 pH</w:t>
            </w:r>
          </w:p>
        </w:tc>
      </w:tr>
      <w:tr w:rsidR="0031544B" w:rsidRPr="0031544B" w14:paraId="3EA15B1D" w14:textId="77777777" w:rsidTr="00CA00F7">
        <w:tc>
          <w:tcPr>
            <w:tcW w:w="3397" w:type="dxa"/>
          </w:tcPr>
          <w:p w14:paraId="029570A0" w14:textId="7E036D84" w:rsidR="0031544B" w:rsidRPr="0031544B" w:rsidRDefault="0031544B" w:rsidP="0031544B">
            <w:r w:rsidRPr="0031544B">
              <w:t>Gesamthärte hart</w:t>
            </w:r>
          </w:p>
        </w:tc>
        <w:tc>
          <w:tcPr>
            <w:tcW w:w="1963" w:type="dxa"/>
            <w:vAlign w:val="bottom"/>
          </w:tcPr>
          <w:p w14:paraId="3A0E52F6" w14:textId="23B5560C" w:rsidR="0031544B" w:rsidRPr="0031544B" w:rsidRDefault="0031544B" w:rsidP="0031544B">
            <w:pPr>
              <w:jc w:val="right"/>
            </w:pPr>
            <w:r w:rsidRPr="0031544B">
              <w:t>34.8 °</w:t>
            </w:r>
            <w:proofErr w:type="spellStart"/>
            <w:r w:rsidRPr="0031544B">
              <w:t>fH</w:t>
            </w:r>
            <w:proofErr w:type="spellEnd"/>
          </w:p>
        </w:tc>
        <w:tc>
          <w:tcPr>
            <w:tcW w:w="1964" w:type="dxa"/>
            <w:vAlign w:val="bottom"/>
          </w:tcPr>
          <w:p w14:paraId="529180FC" w14:textId="7EB2D270" w:rsidR="0031544B" w:rsidRPr="0031544B" w:rsidRDefault="0031544B" w:rsidP="0031544B">
            <w:pPr>
              <w:jc w:val="right"/>
            </w:pPr>
            <w:r w:rsidRPr="0031544B">
              <w:t>36.0°fH</w:t>
            </w:r>
          </w:p>
        </w:tc>
        <w:tc>
          <w:tcPr>
            <w:tcW w:w="1964" w:type="dxa"/>
            <w:vAlign w:val="bottom"/>
          </w:tcPr>
          <w:p w14:paraId="330E1751" w14:textId="6E8FD65B" w:rsidR="0031544B" w:rsidRPr="0031544B" w:rsidRDefault="0031544B" w:rsidP="0031544B">
            <w:pPr>
              <w:jc w:val="right"/>
            </w:pPr>
            <w:r w:rsidRPr="0031544B">
              <w:rPr>
                <w:rFonts w:cs="Arial"/>
                <w:szCs w:val="22"/>
              </w:rPr>
              <w:t>34.7°fH</w:t>
            </w:r>
          </w:p>
        </w:tc>
      </w:tr>
      <w:tr w:rsidR="0031544B" w:rsidRPr="0031544B" w14:paraId="56F28A67" w14:textId="77777777" w:rsidTr="00CA00F7">
        <w:tc>
          <w:tcPr>
            <w:tcW w:w="3397" w:type="dxa"/>
          </w:tcPr>
          <w:p w14:paraId="2C29A19A" w14:textId="77777777" w:rsidR="0031544B" w:rsidRPr="0031544B" w:rsidRDefault="0031544B" w:rsidP="0031544B">
            <w:proofErr w:type="spellStart"/>
            <w:r w:rsidRPr="0031544B">
              <w:t>Chlorothalonil</w:t>
            </w:r>
            <w:proofErr w:type="spellEnd"/>
            <w:r w:rsidRPr="0031544B">
              <w:t xml:space="preserve">-Metabolit </w:t>
            </w:r>
          </w:p>
          <w:p w14:paraId="4F313576" w14:textId="57A33B5F" w:rsidR="0031544B" w:rsidRPr="0031544B" w:rsidRDefault="0031544B" w:rsidP="0031544B">
            <w:pPr>
              <w:pStyle w:val="Kleintext85ptSPR"/>
            </w:pPr>
            <w:r w:rsidRPr="0031544B">
              <w:t>(Höchstwert 0.1 µg/</w:t>
            </w:r>
            <w:proofErr w:type="gramStart"/>
            <w:r w:rsidRPr="0031544B">
              <w:t>l )</w:t>
            </w:r>
            <w:proofErr w:type="gramEnd"/>
          </w:p>
        </w:tc>
        <w:tc>
          <w:tcPr>
            <w:tcW w:w="1963" w:type="dxa"/>
            <w:vAlign w:val="bottom"/>
          </w:tcPr>
          <w:p w14:paraId="2DDCC61C" w14:textId="2D40145A" w:rsidR="0031544B" w:rsidRPr="0031544B" w:rsidRDefault="0031544B" w:rsidP="0031544B">
            <w:pPr>
              <w:jc w:val="right"/>
            </w:pPr>
            <w:r w:rsidRPr="0031544B">
              <w:t xml:space="preserve">0.08 µg/l </w:t>
            </w:r>
          </w:p>
        </w:tc>
        <w:tc>
          <w:tcPr>
            <w:tcW w:w="1964" w:type="dxa"/>
            <w:vAlign w:val="bottom"/>
          </w:tcPr>
          <w:p w14:paraId="09A8FCA3" w14:textId="0E599418" w:rsidR="0031544B" w:rsidRPr="0031544B" w:rsidRDefault="0031544B" w:rsidP="0031544B">
            <w:pPr>
              <w:jc w:val="right"/>
            </w:pPr>
            <w:r w:rsidRPr="0031544B">
              <w:t xml:space="preserve">0.08 µg/l </w:t>
            </w:r>
          </w:p>
        </w:tc>
        <w:tc>
          <w:tcPr>
            <w:tcW w:w="1964" w:type="dxa"/>
            <w:vAlign w:val="bottom"/>
          </w:tcPr>
          <w:p w14:paraId="32F0B23D" w14:textId="1F1F526D" w:rsidR="0031544B" w:rsidRPr="0031544B" w:rsidRDefault="0031544B" w:rsidP="0031544B">
            <w:pPr>
              <w:jc w:val="right"/>
            </w:pPr>
            <w:r w:rsidRPr="0031544B">
              <w:rPr>
                <w:rFonts w:cs="Arial"/>
                <w:szCs w:val="22"/>
              </w:rPr>
              <w:t>0.08 µg/l </w:t>
            </w:r>
          </w:p>
        </w:tc>
      </w:tr>
    </w:tbl>
    <w:p w14:paraId="22173A98" w14:textId="4E4D1229" w:rsidR="00CA1F14" w:rsidRDefault="00CA1F14" w:rsidP="00A50A59">
      <w:pPr>
        <w:pStyle w:val="Untertitel"/>
      </w:pPr>
      <w:r>
        <w:t>Leitungsnetz</w:t>
      </w:r>
    </w:p>
    <w:p w14:paraId="38A48E92" w14:textId="2F6C0482" w:rsidR="00CA1F14" w:rsidRDefault="00CA1F14" w:rsidP="0031544B">
      <w:pPr>
        <w:pStyle w:val="Untertitel"/>
      </w:pPr>
      <w:r>
        <w:t>Gesamtleitungsnetz</w:t>
      </w:r>
    </w:p>
    <w:tbl>
      <w:tblPr>
        <w:tblStyle w:val="Gitternetztabelle1hell"/>
        <w:tblW w:w="0" w:type="auto"/>
        <w:tblLook w:val="0420" w:firstRow="1" w:lastRow="0" w:firstColumn="0" w:lastColumn="0" w:noHBand="0" w:noVBand="1"/>
      </w:tblPr>
      <w:tblGrid>
        <w:gridCol w:w="4644"/>
        <w:gridCol w:w="4644"/>
      </w:tblGrid>
      <w:tr w:rsidR="00511009" w:rsidRPr="00511009" w14:paraId="2784D47F" w14:textId="77777777" w:rsidTr="00B245EA">
        <w:trPr>
          <w:cnfStyle w:val="100000000000" w:firstRow="1" w:lastRow="0" w:firstColumn="0" w:lastColumn="0" w:oddVBand="0" w:evenVBand="0" w:oddHBand="0" w:evenHBand="0" w:firstRowFirstColumn="0" w:firstRowLastColumn="0" w:lastRowFirstColumn="0" w:lastRowLastColumn="0"/>
        </w:trPr>
        <w:tc>
          <w:tcPr>
            <w:tcW w:w="4644" w:type="dxa"/>
            <w:shd w:val="clear" w:color="auto" w:fill="auto"/>
          </w:tcPr>
          <w:p w14:paraId="477E1C08" w14:textId="63E07DA8" w:rsidR="00CA1F14" w:rsidRPr="00511009" w:rsidRDefault="00CA1F14" w:rsidP="0031544B">
            <w:r w:rsidRPr="00511009">
              <w:t>Leitung</w:t>
            </w:r>
          </w:p>
        </w:tc>
        <w:tc>
          <w:tcPr>
            <w:tcW w:w="4644" w:type="dxa"/>
            <w:shd w:val="clear" w:color="auto" w:fill="auto"/>
          </w:tcPr>
          <w:p w14:paraId="4C0644A9" w14:textId="36418CDE" w:rsidR="00CA1F14" w:rsidRPr="00511009" w:rsidRDefault="00CA1F14" w:rsidP="0031544B">
            <w:pPr>
              <w:jc w:val="right"/>
            </w:pPr>
            <w:r w:rsidRPr="00511009">
              <w:t>Länge in Meter</w:t>
            </w:r>
          </w:p>
        </w:tc>
      </w:tr>
      <w:tr w:rsidR="00511009" w:rsidRPr="00511009" w14:paraId="2F833F4E" w14:textId="77777777" w:rsidTr="00B245EA">
        <w:tc>
          <w:tcPr>
            <w:tcW w:w="4644" w:type="dxa"/>
            <w:shd w:val="clear" w:color="auto" w:fill="auto"/>
          </w:tcPr>
          <w:p w14:paraId="2DD8E275" w14:textId="0BC5FDA3" w:rsidR="0031544B" w:rsidRPr="00511009" w:rsidRDefault="0031544B" w:rsidP="0031544B">
            <w:r w:rsidRPr="00511009">
              <w:t>Hauptleitungsnetz</w:t>
            </w:r>
          </w:p>
        </w:tc>
        <w:tc>
          <w:tcPr>
            <w:tcW w:w="4644" w:type="dxa"/>
            <w:shd w:val="clear" w:color="auto" w:fill="auto"/>
          </w:tcPr>
          <w:p w14:paraId="74745F91" w14:textId="2937B31B" w:rsidR="0031544B" w:rsidRPr="00511009" w:rsidRDefault="0031544B" w:rsidP="0031544B">
            <w:pPr>
              <w:jc w:val="right"/>
            </w:pPr>
            <w:r w:rsidRPr="00511009">
              <w:t>57’941</w:t>
            </w:r>
          </w:p>
        </w:tc>
      </w:tr>
      <w:tr w:rsidR="00511009" w:rsidRPr="00511009" w14:paraId="73BF00A0" w14:textId="77777777" w:rsidTr="00B245EA">
        <w:tc>
          <w:tcPr>
            <w:tcW w:w="4644" w:type="dxa"/>
            <w:shd w:val="clear" w:color="auto" w:fill="auto"/>
          </w:tcPr>
          <w:p w14:paraId="5920501A" w14:textId="2A04E16E" w:rsidR="0031544B" w:rsidRPr="00511009" w:rsidRDefault="0031544B" w:rsidP="0031544B">
            <w:r w:rsidRPr="00511009">
              <w:t>Fremderschliessung Dietikon</w:t>
            </w:r>
          </w:p>
        </w:tc>
        <w:tc>
          <w:tcPr>
            <w:tcW w:w="4644" w:type="dxa"/>
            <w:shd w:val="clear" w:color="auto" w:fill="auto"/>
          </w:tcPr>
          <w:p w14:paraId="47ADDB33" w14:textId="7B20CE5C" w:rsidR="0031544B" w:rsidRPr="00511009" w:rsidRDefault="0031544B" w:rsidP="0031544B">
            <w:pPr>
              <w:jc w:val="right"/>
            </w:pPr>
            <w:r w:rsidRPr="00511009">
              <w:t>319</w:t>
            </w:r>
          </w:p>
        </w:tc>
      </w:tr>
      <w:tr w:rsidR="00511009" w:rsidRPr="00511009" w14:paraId="1726ABF8" w14:textId="77777777" w:rsidTr="00B245EA">
        <w:tc>
          <w:tcPr>
            <w:tcW w:w="4644" w:type="dxa"/>
            <w:shd w:val="clear" w:color="auto" w:fill="auto"/>
          </w:tcPr>
          <w:p w14:paraId="0187F6CF" w14:textId="41416F3F" w:rsidR="0031544B" w:rsidRPr="00511009" w:rsidRDefault="0031544B" w:rsidP="0031544B">
            <w:r w:rsidRPr="00511009">
              <w:t>Netz Heitersberg</w:t>
            </w:r>
          </w:p>
        </w:tc>
        <w:tc>
          <w:tcPr>
            <w:tcW w:w="4644" w:type="dxa"/>
            <w:shd w:val="clear" w:color="auto" w:fill="auto"/>
          </w:tcPr>
          <w:p w14:paraId="58142044" w14:textId="06569A63" w:rsidR="0031544B" w:rsidRPr="00511009" w:rsidRDefault="0031544B" w:rsidP="0031544B">
            <w:pPr>
              <w:jc w:val="right"/>
            </w:pPr>
            <w:r w:rsidRPr="00511009">
              <w:t>2’313</w:t>
            </w:r>
          </w:p>
        </w:tc>
      </w:tr>
      <w:tr w:rsidR="00511009" w:rsidRPr="00511009" w14:paraId="3A7B6571" w14:textId="77777777" w:rsidTr="00B245EA">
        <w:tc>
          <w:tcPr>
            <w:tcW w:w="4644" w:type="dxa"/>
            <w:shd w:val="clear" w:color="auto" w:fill="auto"/>
          </w:tcPr>
          <w:p w14:paraId="41A0112D" w14:textId="1E0694F1" w:rsidR="0031544B" w:rsidRPr="00511009" w:rsidRDefault="0031544B" w:rsidP="0031544B">
            <w:r w:rsidRPr="00511009">
              <w:t>Privat Heitersberg</w:t>
            </w:r>
          </w:p>
        </w:tc>
        <w:tc>
          <w:tcPr>
            <w:tcW w:w="4644" w:type="dxa"/>
            <w:shd w:val="clear" w:color="auto" w:fill="auto"/>
          </w:tcPr>
          <w:p w14:paraId="34BFBB26" w14:textId="5BB4FDBF" w:rsidR="0031544B" w:rsidRPr="00511009" w:rsidRDefault="0031544B" w:rsidP="0031544B">
            <w:pPr>
              <w:jc w:val="right"/>
            </w:pPr>
            <w:r w:rsidRPr="00511009">
              <w:t>740</w:t>
            </w:r>
          </w:p>
        </w:tc>
      </w:tr>
      <w:tr w:rsidR="00511009" w:rsidRPr="00511009" w14:paraId="41362B32" w14:textId="77777777" w:rsidTr="00B245EA">
        <w:tc>
          <w:tcPr>
            <w:tcW w:w="4644" w:type="dxa"/>
            <w:shd w:val="clear" w:color="auto" w:fill="auto"/>
          </w:tcPr>
          <w:p w14:paraId="22C11D56" w14:textId="1899788D" w:rsidR="0031544B" w:rsidRPr="00511009" w:rsidRDefault="0031544B" w:rsidP="0031544B">
            <w:r w:rsidRPr="00511009">
              <w:t>Privat Spreitenbach</w:t>
            </w:r>
          </w:p>
        </w:tc>
        <w:tc>
          <w:tcPr>
            <w:tcW w:w="4644" w:type="dxa"/>
            <w:shd w:val="clear" w:color="auto" w:fill="auto"/>
          </w:tcPr>
          <w:p w14:paraId="658F3020" w14:textId="045378FF" w:rsidR="0031544B" w:rsidRPr="00511009" w:rsidRDefault="0031544B" w:rsidP="0031544B">
            <w:pPr>
              <w:jc w:val="right"/>
            </w:pPr>
            <w:r w:rsidRPr="00511009">
              <w:t>19’423</w:t>
            </w:r>
          </w:p>
        </w:tc>
      </w:tr>
      <w:tr w:rsidR="00511009" w:rsidRPr="00511009" w14:paraId="14891BC4" w14:textId="77777777" w:rsidTr="00B245EA">
        <w:tc>
          <w:tcPr>
            <w:tcW w:w="4644" w:type="dxa"/>
            <w:shd w:val="clear" w:color="auto" w:fill="auto"/>
          </w:tcPr>
          <w:p w14:paraId="29D6D08B" w14:textId="2143293D" w:rsidR="0031544B" w:rsidRPr="00511009" w:rsidRDefault="0031544B" w:rsidP="0031544B">
            <w:r w:rsidRPr="00511009">
              <w:t>Quellwasserleitung Stadt Baden</w:t>
            </w:r>
          </w:p>
        </w:tc>
        <w:tc>
          <w:tcPr>
            <w:tcW w:w="4644" w:type="dxa"/>
            <w:shd w:val="clear" w:color="auto" w:fill="auto"/>
          </w:tcPr>
          <w:p w14:paraId="310B2B4E" w14:textId="17B28C9E" w:rsidR="0031544B" w:rsidRPr="00511009" w:rsidRDefault="0031544B" w:rsidP="0031544B">
            <w:pPr>
              <w:jc w:val="right"/>
            </w:pPr>
            <w:r w:rsidRPr="00511009">
              <w:t>6’372</w:t>
            </w:r>
          </w:p>
        </w:tc>
      </w:tr>
      <w:tr w:rsidR="00511009" w:rsidRPr="00511009" w14:paraId="4AA14E9E" w14:textId="77777777" w:rsidTr="00B245EA">
        <w:tc>
          <w:tcPr>
            <w:tcW w:w="4644" w:type="dxa"/>
            <w:shd w:val="clear" w:color="auto" w:fill="auto"/>
          </w:tcPr>
          <w:p w14:paraId="3AE69BD6" w14:textId="7A7185B6" w:rsidR="0031544B" w:rsidRPr="00511009" w:rsidRDefault="0031544B" w:rsidP="0031544B">
            <w:r w:rsidRPr="00511009">
              <w:t>Quellwasserleitungen</w:t>
            </w:r>
          </w:p>
        </w:tc>
        <w:tc>
          <w:tcPr>
            <w:tcW w:w="4644" w:type="dxa"/>
            <w:shd w:val="clear" w:color="auto" w:fill="auto"/>
          </w:tcPr>
          <w:p w14:paraId="3BF53FE7" w14:textId="3E0610FD" w:rsidR="0031544B" w:rsidRPr="00511009" w:rsidRDefault="0031544B" w:rsidP="0031544B">
            <w:pPr>
              <w:jc w:val="right"/>
            </w:pPr>
            <w:r w:rsidRPr="00511009">
              <w:t>1’579</w:t>
            </w:r>
          </w:p>
        </w:tc>
      </w:tr>
      <w:tr w:rsidR="00511009" w:rsidRPr="00511009" w14:paraId="4C802A2D" w14:textId="77777777" w:rsidTr="00B245EA">
        <w:tc>
          <w:tcPr>
            <w:tcW w:w="4644" w:type="dxa"/>
            <w:shd w:val="clear" w:color="auto" w:fill="auto"/>
          </w:tcPr>
          <w:p w14:paraId="285567AE" w14:textId="1EAACAF9" w:rsidR="0031544B" w:rsidRPr="00511009" w:rsidRDefault="0031544B" w:rsidP="0031544B">
            <w:r w:rsidRPr="00511009">
              <w:t>SBB-Netz</w:t>
            </w:r>
          </w:p>
        </w:tc>
        <w:tc>
          <w:tcPr>
            <w:tcW w:w="4644" w:type="dxa"/>
            <w:shd w:val="clear" w:color="auto" w:fill="auto"/>
          </w:tcPr>
          <w:p w14:paraId="6F773D86" w14:textId="1FD1B8F0" w:rsidR="0031544B" w:rsidRPr="00511009" w:rsidRDefault="0031544B" w:rsidP="0031544B">
            <w:pPr>
              <w:jc w:val="right"/>
            </w:pPr>
            <w:r w:rsidRPr="00511009">
              <w:t>9’350</w:t>
            </w:r>
          </w:p>
        </w:tc>
      </w:tr>
      <w:tr w:rsidR="00511009" w:rsidRPr="00511009" w14:paraId="2E439ADD" w14:textId="77777777" w:rsidTr="00B245EA">
        <w:tc>
          <w:tcPr>
            <w:tcW w:w="4644" w:type="dxa"/>
            <w:shd w:val="clear" w:color="auto" w:fill="auto"/>
          </w:tcPr>
          <w:p w14:paraId="6B6BA5F1" w14:textId="4ADD09ED" w:rsidR="0031544B" w:rsidRPr="00511009" w:rsidRDefault="0031544B" w:rsidP="0031544B">
            <w:r w:rsidRPr="00511009">
              <w:t>Total</w:t>
            </w:r>
          </w:p>
        </w:tc>
        <w:tc>
          <w:tcPr>
            <w:tcW w:w="4644" w:type="dxa"/>
            <w:shd w:val="clear" w:color="auto" w:fill="auto"/>
          </w:tcPr>
          <w:p w14:paraId="1BC9F834" w14:textId="4D9FE4C8" w:rsidR="0031544B" w:rsidRPr="00511009" w:rsidRDefault="0031544B" w:rsidP="0031544B">
            <w:pPr>
              <w:jc w:val="right"/>
            </w:pPr>
            <w:r w:rsidRPr="00511009">
              <w:t>98’037</w:t>
            </w:r>
          </w:p>
        </w:tc>
      </w:tr>
    </w:tbl>
    <w:p w14:paraId="6CF5277D" w14:textId="63175BB5" w:rsidR="006668E5" w:rsidRPr="0031544B" w:rsidRDefault="006668E5" w:rsidP="00A50A59">
      <w:pPr>
        <w:pStyle w:val="Untertitel"/>
      </w:pPr>
      <w:r w:rsidRPr="0031544B">
        <w:t>Ausführung</w:t>
      </w:r>
    </w:p>
    <w:p w14:paraId="078A4364" w14:textId="7B4B6987" w:rsidR="0031544B" w:rsidRPr="0031544B" w:rsidRDefault="0031544B" w:rsidP="0031544B">
      <w:pPr>
        <w:pStyle w:val="Untertitel"/>
      </w:pPr>
      <w:r w:rsidRPr="0031544B">
        <w:t>Güterstrasse</w:t>
      </w:r>
    </w:p>
    <w:p w14:paraId="0EB2420F" w14:textId="30A0300E" w:rsidR="0031544B" w:rsidRPr="0031544B" w:rsidRDefault="0031544B" w:rsidP="0031544B">
      <w:r w:rsidRPr="0031544B">
        <w:t>Ein Teil der alten Wasserleitung GG 100 wurde mit PE 125 ersetzt.</w:t>
      </w:r>
    </w:p>
    <w:p w14:paraId="679CFA8F" w14:textId="77777777" w:rsidR="0031544B" w:rsidRPr="0031544B" w:rsidRDefault="0031544B" w:rsidP="0031544B">
      <w:pPr>
        <w:pStyle w:val="Untertitel"/>
      </w:pPr>
      <w:r w:rsidRPr="0031544B">
        <w:t xml:space="preserve">Industriestrasse / </w:t>
      </w:r>
      <w:proofErr w:type="spellStart"/>
      <w:r w:rsidRPr="0031544B">
        <w:t>Bodenäckerstrasse</w:t>
      </w:r>
      <w:proofErr w:type="spellEnd"/>
    </w:p>
    <w:p w14:paraId="2BAE530A" w14:textId="167D8548" w:rsidR="00672FBA" w:rsidRDefault="0031544B">
      <w:r w:rsidRPr="0031544B">
        <w:t>Schieberschacht Aufhebung durch Werkleitungssanierung.</w:t>
      </w:r>
    </w:p>
    <w:p w14:paraId="30EF0922" w14:textId="270C5CA3" w:rsidR="0031544B" w:rsidRPr="0031544B" w:rsidRDefault="0031544B" w:rsidP="0031544B">
      <w:pPr>
        <w:pStyle w:val="Untertitel"/>
      </w:pPr>
      <w:proofErr w:type="spellStart"/>
      <w:r w:rsidRPr="0031544B">
        <w:t>Ro</w:t>
      </w:r>
      <w:r w:rsidR="00CA00F7">
        <w:t>t</w:t>
      </w:r>
      <w:r w:rsidRPr="0031544B">
        <w:t>zenbühlstrasse</w:t>
      </w:r>
      <w:proofErr w:type="spellEnd"/>
    </w:p>
    <w:p w14:paraId="366AE963" w14:textId="647E80C8" w:rsidR="0031544B" w:rsidRPr="0031544B" w:rsidRDefault="0031544B" w:rsidP="0031544B">
      <w:r w:rsidRPr="0031544B">
        <w:t>Schieberschacht Aufhebung und noch andere Anpassungen im Werkleitungssanierungsprojekt.</w:t>
      </w:r>
    </w:p>
    <w:p w14:paraId="3E885780" w14:textId="77777777" w:rsidR="0031544B" w:rsidRPr="0031544B" w:rsidRDefault="0031544B" w:rsidP="0031544B">
      <w:pPr>
        <w:pStyle w:val="Untertitel"/>
      </w:pPr>
      <w:r w:rsidRPr="0031544B">
        <w:t>Bahnhofstrasse</w:t>
      </w:r>
    </w:p>
    <w:p w14:paraId="63141CAE" w14:textId="204A96CF" w:rsidR="0031544B" w:rsidRPr="0031544B" w:rsidRDefault="0031544B" w:rsidP="0031544B">
      <w:r w:rsidRPr="0031544B">
        <w:t>Wasserleitungsersatz nach Rohrbruch von GG</w:t>
      </w:r>
      <w:r w:rsidR="00CA00F7">
        <w:t xml:space="preserve"> </w:t>
      </w:r>
      <w:r w:rsidRPr="0031544B">
        <w:t>100 auf PE 125</w:t>
      </w:r>
    </w:p>
    <w:p w14:paraId="159D1AED" w14:textId="77777777" w:rsidR="0031544B" w:rsidRPr="0031544B" w:rsidRDefault="0031544B" w:rsidP="0031544B">
      <w:pPr>
        <w:pStyle w:val="Untertitel"/>
      </w:pPr>
      <w:r w:rsidRPr="0031544B">
        <w:t>Haselstrasse</w:t>
      </w:r>
    </w:p>
    <w:p w14:paraId="003F285A" w14:textId="24B49562" w:rsidR="0031544B" w:rsidRPr="0031544B" w:rsidRDefault="0031544B" w:rsidP="0031544B">
      <w:r w:rsidRPr="0031544B">
        <w:t>Teilersatz der Wasserleitung GD 100 auf PE 125</w:t>
      </w:r>
    </w:p>
    <w:p w14:paraId="11FBB5ED" w14:textId="77777777" w:rsidR="0031544B" w:rsidRPr="0031544B" w:rsidRDefault="0031544B" w:rsidP="0031544B">
      <w:pPr>
        <w:pStyle w:val="Untertitel"/>
      </w:pPr>
      <w:r w:rsidRPr="0031544B">
        <w:t>Bushaltestelle Dorf</w:t>
      </w:r>
    </w:p>
    <w:p w14:paraId="2147FCDB" w14:textId="01C99ED3" w:rsidR="006668E5" w:rsidRPr="0031544B" w:rsidRDefault="0031544B" w:rsidP="006668E5">
      <w:r w:rsidRPr="0031544B">
        <w:t>Anpassungsarbeiten der Wasserversorgung und Umsetzungen der Hydranten 174 / 176</w:t>
      </w:r>
    </w:p>
    <w:p w14:paraId="3F9498C9" w14:textId="77777777" w:rsidR="00A50A59" w:rsidRDefault="00A50A59">
      <w:pPr>
        <w:rPr>
          <w:rFonts w:eastAsiaTheme="minorEastAsia"/>
          <w:b/>
        </w:rPr>
      </w:pPr>
      <w:r>
        <w:br w:type="page"/>
      </w:r>
    </w:p>
    <w:p w14:paraId="0A9DCD23" w14:textId="2AA60EDA" w:rsidR="006668E5" w:rsidRPr="0031544B" w:rsidRDefault="006668E5" w:rsidP="00A50A59">
      <w:pPr>
        <w:pStyle w:val="Untertitel"/>
      </w:pPr>
      <w:r w:rsidRPr="0031544B">
        <w:lastRenderedPageBreak/>
        <w:t>Instandhaltungen und Betriebsunterbrüche</w:t>
      </w:r>
    </w:p>
    <w:p w14:paraId="62D37BBF" w14:textId="77777777" w:rsidR="006668E5" w:rsidRPr="0031544B" w:rsidRDefault="006668E5" w:rsidP="0031544B">
      <w:pPr>
        <w:pStyle w:val="Untertitel"/>
      </w:pPr>
      <w:r w:rsidRPr="0031544B">
        <w:t>Spezielles</w:t>
      </w:r>
    </w:p>
    <w:p w14:paraId="07D27317" w14:textId="77777777" w:rsidR="0031544B" w:rsidRPr="0031544B" w:rsidRDefault="0031544B" w:rsidP="0031544B">
      <w:r w:rsidRPr="0031544B">
        <w:t xml:space="preserve">Im Berichtsjahr mussten 12 Rohrbrüche (Vorjahr 10) repariert werden, davon 4 (Vorjahr 3) an betriebseigenen Hauptleitungen und 8 (Vorjahr 7) an privaten Hauszuleitungen. </w:t>
      </w:r>
    </w:p>
    <w:p w14:paraId="111BE65D" w14:textId="39688BF9" w:rsidR="0031544B" w:rsidRPr="0031544B" w:rsidRDefault="0031544B" w:rsidP="0031544B">
      <w:pPr>
        <w:pStyle w:val="Untertitel"/>
      </w:pPr>
      <w:r w:rsidRPr="0031544B">
        <w:t>Hydranten</w:t>
      </w:r>
    </w:p>
    <w:p w14:paraId="33379C91" w14:textId="77777777" w:rsidR="0031544B" w:rsidRPr="0031544B" w:rsidRDefault="0031544B" w:rsidP="00B14164">
      <w:pPr>
        <w:pStyle w:val="Aufzhlungszeichen"/>
      </w:pPr>
      <w:r w:rsidRPr="0031544B">
        <w:t xml:space="preserve">An 339 (Vorjahr 339) Hydranten ist die Mehrjahreswartung durchgeführt worden. </w:t>
      </w:r>
    </w:p>
    <w:p w14:paraId="2EA34AB7" w14:textId="055DF7CD" w:rsidR="0031544B" w:rsidRDefault="0031544B" w:rsidP="00A21E8B">
      <w:pPr>
        <w:pStyle w:val="Aufzhlungszeichen"/>
      </w:pPr>
      <w:r w:rsidRPr="0031544B">
        <w:t>Im Zuge von Leitungssanierungen wurden total 2 Hydranten Anlagen erneuert.</w:t>
      </w:r>
    </w:p>
    <w:p w14:paraId="6498B461" w14:textId="4976088D" w:rsidR="0031544B" w:rsidRPr="0031544B" w:rsidRDefault="0031544B" w:rsidP="0031544B">
      <w:pPr>
        <w:pStyle w:val="Untertitel"/>
      </w:pPr>
      <w:r w:rsidRPr="0031544B">
        <w:t>Zählerwesen</w:t>
      </w:r>
    </w:p>
    <w:p w14:paraId="3C2D68AF" w14:textId="482EDD44" w:rsidR="0031544B" w:rsidRDefault="0031544B" w:rsidP="006668E5">
      <w:r w:rsidRPr="004F6CB5">
        <w:t xml:space="preserve">Im Berichtsjahr wurden 33 (Vorjahr 28) Wassermesseinrichtungen ausgewechselt, revidiert und neu geeicht. In mehreren Neu- oder Umbauten wurden3 Zähler montiert. In diversen Gebäuden wurden </w:t>
      </w:r>
      <w:proofErr w:type="gramStart"/>
      <w:r w:rsidRPr="004F6CB5">
        <w:t>infolge Abbruch</w:t>
      </w:r>
      <w:proofErr w:type="gramEnd"/>
      <w:r w:rsidRPr="004F6CB5">
        <w:t xml:space="preserve"> oder Umnutzung 7 Wassermesser demontiert.</w:t>
      </w:r>
    </w:p>
    <w:tbl>
      <w:tblPr>
        <w:tblStyle w:val="Gitternetztabelle1hell"/>
        <w:tblW w:w="0" w:type="auto"/>
        <w:tblLayout w:type="fixed"/>
        <w:tblLook w:val="0420" w:firstRow="1" w:lastRow="0" w:firstColumn="0" w:lastColumn="0" w:noHBand="0" w:noVBand="1"/>
      </w:tblPr>
      <w:tblGrid>
        <w:gridCol w:w="2689"/>
        <w:gridCol w:w="2976"/>
        <w:gridCol w:w="1207"/>
        <w:gridCol w:w="1208"/>
        <w:gridCol w:w="1208"/>
      </w:tblGrid>
      <w:tr w:rsidR="00E47615" w14:paraId="5FAFA9F4" w14:textId="77777777" w:rsidTr="00CA00F7">
        <w:trPr>
          <w:cnfStyle w:val="100000000000" w:firstRow="1" w:lastRow="0" w:firstColumn="0" w:lastColumn="0" w:oddVBand="0" w:evenVBand="0" w:oddHBand="0" w:evenHBand="0" w:firstRowFirstColumn="0" w:firstRowLastColumn="0" w:lastRowFirstColumn="0" w:lastRowLastColumn="0"/>
        </w:trPr>
        <w:tc>
          <w:tcPr>
            <w:tcW w:w="2689" w:type="dxa"/>
            <w:vAlign w:val="bottom"/>
          </w:tcPr>
          <w:p w14:paraId="10C7B994" w14:textId="4C50CE2F" w:rsidR="00E47615" w:rsidRDefault="00E47615" w:rsidP="006668E5">
            <w:r w:rsidRPr="004F6CB5">
              <w:t>Wasserzins</w:t>
            </w:r>
            <w:r>
              <w:t xml:space="preserve"> in CHF</w:t>
            </w:r>
          </w:p>
        </w:tc>
        <w:tc>
          <w:tcPr>
            <w:tcW w:w="2976" w:type="dxa"/>
            <w:vAlign w:val="bottom"/>
          </w:tcPr>
          <w:p w14:paraId="59270DA0" w14:textId="77777777" w:rsidR="00E47615" w:rsidRDefault="00E47615" w:rsidP="00E47615">
            <w:pPr>
              <w:jc w:val="right"/>
            </w:pPr>
          </w:p>
        </w:tc>
        <w:tc>
          <w:tcPr>
            <w:tcW w:w="1207" w:type="dxa"/>
            <w:vAlign w:val="bottom"/>
          </w:tcPr>
          <w:p w14:paraId="4A428911" w14:textId="77DE0E0F" w:rsidR="00E47615" w:rsidRDefault="00E47615" w:rsidP="00E47615">
            <w:pPr>
              <w:jc w:val="right"/>
            </w:pPr>
            <w:r w:rsidRPr="004F6CB5">
              <w:t>2021</w:t>
            </w:r>
          </w:p>
        </w:tc>
        <w:tc>
          <w:tcPr>
            <w:tcW w:w="1208" w:type="dxa"/>
            <w:vAlign w:val="bottom"/>
          </w:tcPr>
          <w:p w14:paraId="75913820" w14:textId="7F85CFC2" w:rsidR="00E47615" w:rsidRDefault="00E47615" w:rsidP="00E47615">
            <w:pPr>
              <w:jc w:val="right"/>
            </w:pPr>
            <w:r w:rsidRPr="004F6CB5">
              <w:t>2022</w:t>
            </w:r>
          </w:p>
        </w:tc>
        <w:tc>
          <w:tcPr>
            <w:tcW w:w="1208" w:type="dxa"/>
            <w:vAlign w:val="bottom"/>
          </w:tcPr>
          <w:p w14:paraId="5F23137E" w14:textId="7DF47BDA" w:rsidR="00E47615" w:rsidRDefault="00E47615" w:rsidP="00E47615">
            <w:pPr>
              <w:jc w:val="right"/>
            </w:pPr>
            <w:r w:rsidRPr="004F6CB5">
              <w:t>2023</w:t>
            </w:r>
          </w:p>
        </w:tc>
      </w:tr>
      <w:tr w:rsidR="00E47615" w14:paraId="70E858EA" w14:textId="77777777" w:rsidTr="00CA00F7">
        <w:tc>
          <w:tcPr>
            <w:tcW w:w="2689" w:type="dxa"/>
            <w:vAlign w:val="bottom"/>
          </w:tcPr>
          <w:p w14:paraId="7117E608" w14:textId="5506C86C" w:rsidR="00E47615" w:rsidRDefault="00E47615" w:rsidP="00E47615">
            <w:pPr>
              <w:jc w:val="both"/>
            </w:pPr>
            <w:r w:rsidRPr="004F6CB5">
              <w:t>Jährlicher Grundpreis</w:t>
            </w:r>
          </w:p>
        </w:tc>
        <w:tc>
          <w:tcPr>
            <w:tcW w:w="2976" w:type="dxa"/>
            <w:vAlign w:val="bottom"/>
          </w:tcPr>
          <w:p w14:paraId="3CE0AC6E" w14:textId="0043C9E1" w:rsidR="00E47615" w:rsidRDefault="00E47615" w:rsidP="00E47615">
            <w:pPr>
              <w:jc w:val="right"/>
            </w:pPr>
            <w:r w:rsidRPr="004F6CB5">
              <w:t>m</w:t>
            </w:r>
            <w:r w:rsidRPr="00A50A59">
              <w:rPr>
                <w:vertAlign w:val="superscript"/>
              </w:rPr>
              <w:t>3</w:t>
            </w:r>
            <w:r w:rsidRPr="004F6CB5">
              <w:t>/h Nenngrösse (</w:t>
            </w:r>
            <w:proofErr w:type="spellStart"/>
            <w:r w:rsidRPr="004F6CB5">
              <w:t>Qmax</w:t>
            </w:r>
            <w:proofErr w:type="spellEnd"/>
            <w:r w:rsidRPr="004F6CB5">
              <w:t>) des Wassermessers</w:t>
            </w:r>
          </w:p>
        </w:tc>
        <w:tc>
          <w:tcPr>
            <w:tcW w:w="1207" w:type="dxa"/>
            <w:vAlign w:val="bottom"/>
          </w:tcPr>
          <w:p w14:paraId="1243C49E" w14:textId="43A46CC4" w:rsidR="00E47615" w:rsidRDefault="00E47615" w:rsidP="00E47615">
            <w:pPr>
              <w:jc w:val="right"/>
            </w:pPr>
            <w:r w:rsidRPr="004F6CB5">
              <w:t>15.00</w:t>
            </w:r>
          </w:p>
        </w:tc>
        <w:tc>
          <w:tcPr>
            <w:tcW w:w="1208" w:type="dxa"/>
            <w:vAlign w:val="bottom"/>
          </w:tcPr>
          <w:p w14:paraId="4CDA8DE8" w14:textId="15ED859B" w:rsidR="00E47615" w:rsidRDefault="00E47615" w:rsidP="00E47615">
            <w:pPr>
              <w:jc w:val="right"/>
            </w:pPr>
            <w:r w:rsidRPr="004F6CB5">
              <w:t>15.00</w:t>
            </w:r>
          </w:p>
        </w:tc>
        <w:tc>
          <w:tcPr>
            <w:tcW w:w="1208" w:type="dxa"/>
            <w:vAlign w:val="bottom"/>
          </w:tcPr>
          <w:p w14:paraId="7782D312" w14:textId="542B4A79" w:rsidR="00E47615" w:rsidRDefault="00E47615" w:rsidP="00E47615">
            <w:pPr>
              <w:jc w:val="right"/>
            </w:pPr>
            <w:r w:rsidRPr="004F6CB5">
              <w:rPr>
                <w:rFonts w:cs="Arial"/>
                <w:szCs w:val="22"/>
              </w:rPr>
              <w:t>15.00</w:t>
            </w:r>
          </w:p>
        </w:tc>
      </w:tr>
      <w:tr w:rsidR="00E47615" w14:paraId="1C6D9541" w14:textId="77777777" w:rsidTr="00CA00F7">
        <w:tc>
          <w:tcPr>
            <w:tcW w:w="2689" w:type="dxa"/>
            <w:vAlign w:val="bottom"/>
          </w:tcPr>
          <w:p w14:paraId="1CA8011F" w14:textId="1BD4E285" w:rsidR="00E47615" w:rsidRDefault="00E47615" w:rsidP="00E47615">
            <w:pPr>
              <w:jc w:val="both"/>
            </w:pPr>
            <w:r w:rsidRPr="004F6CB5">
              <w:t>Verbrauchspreis</w:t>
            </w:r>
          </w:p>
        </w:tc>
        <w:tc>
          <w:tcPr>
            <w:tcW w:w="2976" w:type="dxa"/>
            <w:vAlign w:val="bottom"/>
          </w:tcPr>
          <w:p w14:paraId="743FBC54" w14:textId="5102C4A2" w:rsidR="00E47615" w:rsidRDefault="00E47615" w:rsidP="00E47615">
            <w:pPr>
              <w:jc w:val="right"/>
            </w:pPr>
            <w:r w:rsidRPr="004F6CB5">
              <w:t>m</w:t>
            </w:r>
            <w:r w:rsidRPr="00A50A59">
              <w:rPr>
                <w:vertAlign w:val="superscript"/>
              </w:rPr>
              <w:t>3</w:t>
            </w:r>
            <w:r w:rsidRPr="004F6CB5">
              <w:t xml:space="preserve"> des Wasserbezuges</w:t>
            </w:r>
          </w:p>
        </w:tc>
        <w:tc>
          <w:tcPr>
            <w:tcW w:w="1207" w:type="dxa"/>
            <w:vAlign w:val="bottom"/>
          </w:tcPr>
          <w:p w14:paraId="4C28D9F3" w14:textId="723E5D28" w:rsidR="00E47615" w:rsidRDefault="00E47615" w:rsidP="00E47615">
            <w:pPr>
              <w:jc w:val="right"/>
            </w:pPr>
            <w:r w:rsidRPr="004F6CB5">
              <w:t>0.90</w:t>
            </w:r>
          </w:p>
        </w:tc>
        <w:tc>
          <w:tcPr>
            <w:tcW w:w="1208" w:type="dxa"/>
            <w:vAlign w:val="bottom"/>
          </w:tcPr>
          <w:p w14:paraId="563E2DCC" w14:textId="5D88AD5B" w:rsidR="00E47615" w:rsidRDefault="00E47615" w:rsidP="00E47615">
            <w:pPr>
              <w:jc w:val="right"/>
            </w:pPr>
            <w:r w:rsidRPr="004F6CB5">
              <w:t>0.90</w:t>
            </w:r>
          </w:p>
        </w:tc>
        <w:tc>
          <w:tcPr>
            <w:tcW w:w="1208" w:type="dxa"/>
            <w:vAlign w:val="bottom"/>
          </w:tcPr>
          <w:p w14:paraId="2A6FC1E1" w14:textId="5F6F7691" w:rsidR="00E47615" w:rsidRDefault="00E47615" w:rsidP="00E47615">
            <w:pPr>
              <w:jc w:val="right"/>
            </w:pPr>
            <w:r w:rsidRPr="004F6CB5">
              <w:rPr>
                <w:rFonts w:cs="Arial"/>
                <w:szCs w:val="22"/>
              </w:rPr>
              <w:t>0.90</w:t>
            </w:r>
          </w:p>
        </w:tc>
      </w:tr>
      <w:tr w:rsidR="00E47615" w14:paraId="31DFA07E" w14:textId="77777777" w:rsidTr="00CA00F7">
        <w:tc>
          <w:tcPr>
            <w:tcW w:w="2689" w:type="dxa"/>
            <w:vAlign w:val="bottom"/>
          </w:tcPr>
          <w:p w14:paraId="3303A127" w14:textId="47DB998C" w:rsidR="00E47615" w:rsidRDefault="00E47615" w:rsidP="00E47615">
            <w:r w:rsidRPr="004F6CB5">
              <w:t>Jährlicher Grundpreis für Sprinkleranlagen</w:t>
            </w:r>
          </w:p>
        </w:tc>
        <w:tc>
          <w:tcPr>
            <w:tcW w:w="2976" w:type="dxa"/>
            <w:vAlign w:val="bottom"/>
          </w:tcPr>
          <w:p w14:paraId="2D4A1409" w14:textId="4867F280" w:rsidR="00E47615" w:rsidRDefault="00E47615" w:rsidP="00E47615">
            <w:pPr>
              <w:jc w:val="right"/>
            </w:pPr>
            <w:r w:rsidRPr="004F6CB5">
              <w:t>m</w:t>
            </w:r>
            <w:r w:rsidRPr="00A50A59">
              <w:rPr>
                <w:vertAlign w:val="superscript"/>
              </w:rPr>
              <w:t>3</w:t>
            </w:r>
            <w:r w:rsidRPr="004F6CB5">
              <w:t>/h Nenngrösse (</w:t>
            </w:r>
            <w:proofErr w:type="spellStart"/>
            <w:r w:rsidRPr="004F6CB5">
              <w:t>Qmax</w:t>
            </w:r>
            <w:proofErr w:type="spellEnd"/>
            <w:r w:rsidRPr="004F6CB5">
              <w:t>) der Anlagenennleistung</w:t>
            </w:r>
          </w:p>
        </w:tc>
        <w:tc>
          <w:tcPr>
            <w:tcW w:w="1207" w:type="dxa"/>
            <w:vAlign w:val="bottom"/>
          </w:tcPr>
          <w:p w14:paraId="0DEF5FF6" w14:textId="67C51AEE" w:rsidR="00E47615" w:rsidRDefault="00E47615" w:rsidP="00E47615">
            <w:pPr>
              <w:jc w:val="right"/>
            </w:pPr>
            <w:r w:rsidRPr="004F6CB5">
              <w:t>10.00</w:t>
            </w:r>
          </w:p>
        </w:tc>
        <w:tc>
          <w:tcPr>
            <w:tcW w:w="1208" w:type="dxa"/>
            <w:vAlign w:val="bottom"/>
          </w:tcPr>
          <w:p w14:paraId="334106CE" w14:textId="1DB00FF3" w:rsidR="00E47615" w:rsidRDefault="00E47615" w:rsidP="00E47615">
            <w:pPr>
              <w:jc w:val="right"/>
            </w:pPr>
            <w:r w:rsidRPr="004F6CB5">
              <w:t>10.00</w:t>
            </w:r>
          </w:p>
        </w:tc>
        <w:tc>
          <w:tcPr>
            <w:tcW w:w="1208" w:type="dxa"/>
            <w:vAlign w:val="bottom"/>
          </w:tcPr>
          <w:p w14:paraId="60AEEDA4" w14:textId="069240C3" w:rsidR="00E47615" w:rsidRDefault="00E47615" w:rsidP="00E47615">
            <w:pPr>
              <w:jc w:val="right"/>
            </w:pPr>
            <w:r w:rsidRPr="004F6CB5">
              <w:rPr>
                <w:rFonts w:cs="Arial"/>
                <w:szCs w:val="22"/>
              </w:rPr>
              <w:t>1</w:t>
            </w:r>
            <w:r w:rsidR="001F2649">
              <w:rPr>
                <w:rFonts w:cs="Arial"/>
                <w:szCs w:val="22"/>
              </w:rPr>
              <w:t>5</w:t>
            </w:r>
            <w:r w:rsidRPr="004F6CB5">
              <w:rPr>
                <w:rFonts w:cs="Arial"/>
                <w:szCs w:val="22"/>
              </w:rPr>
              <w:t>.00</w:t>
            </w:r>
          </w:p>
        </w:tc>
      </w:tr>
    </w:tbl>
    <w:p w14:paraId="09CDDE94" w14:textId="42B63DD2" w:rsidR="00217954" w:rsidRDefault="00217954"/>
    <w:tbl>
      <w:tblPr>
        <w:tblStyle w:val="Gitternetztabelle1hell"/>
        <w:tblW w:w="0" w:type="auto"/>
        <w:tblLayout w:type="fixed"/>
        <w:tblLook w:val="0420" w:firstRow="1" w:lastRow="0" w:firstColumn="0" w:lastColumn="0" w:noHBand="0" w:noVBand="1"/>
      </w:tblPr>
      <w:tblGrid>
        <w:gridCol w:w="2644"/>
        <w:gridCol w:w="2715"/>
        <w:gridCol w:w="2716"/>
        <w:gridCol w:w="1213"/>
      </w:tblGrid>
      <w:tr w:rsidR="004F6CB5" w:rsidRPr="004F6CB5" w14:paraId="30428A7F" w14:textId="77777777" w:rsidTr="00CA00F7">
        <w:trPr>
          <w:cnfStyle w:val="100000000000" w:firstRow="1" w:lastRow="0" w:firstColumn="0" w:lastColumn="0" w:oddVBand="0" w:evenVBand="0" w:oddHBand="0" w:evenHBand="0" w:firstRowFirstColumn="0" w:firstRowLastColumn="0" w:lastRowFirstColumn="0" w:lastRowLastColumn="0"/>
        </w:trPr>
        <w:tc>
          <w:tcPr>
            <w:tcW w:w="2644" w:type="dxa"/>
          </w:tcPr>
          <w:p w14:paraId="0FF708DF" w14:textId="55A69B7F" w:rsidR="006668E5" w:rsidRPr="004F6CB5" w:rsidRDefault="006668E5" w:rsidP="006668E5">
            <w:r w:rsidRPr="004F6CB5">
              <w:t>Reservoir</w:t>
            </w:r>
          </w:p>
        </w:tc>
        <w:tc>
          <w:tcPr>
            <w:tcW w:w="2715" w:type="dxa"/>
            <w:vAlign w:val="center"/>
          </w:tcPr>
          <w:p w14:paraId="131BFD0D" w14:textId="73A82822" w:rsidR="006668E5" w:rsidRPr="004F6CB5" w:rsidRDefault="006668E5" w:rsidP="00E47615">
            <w:pPr>
              <w:jc w:val="right"/>
            </w:pPr>
            <w:r w:rsidRPr="004F6CB5">
              <w:t>Brauchwasser-Inhalt</w:t>
            </w:r>
          </w:p>
        </w:tc>
        <w:tc>
          <w:tcPr>
            <w:tcW w:w="2716" w:type="dxa"/>
            <w:vAlign w:val="center"/>
          </w:tcPr>
          <w:p w14:paraId="33C78B61" w14:textId="151887C1" w:rsidR="006668E5" w:rsidRPr="004F6CB5" w:rsidRDefault="006668E5" w:rsidP="00E47615">
            <w:pPr>
              <w:jc w:val="right"/>
            </w:pPr>
            <w:r w:rsidRPr="004F6CB5">
              <w:t>Löschwasserreserve</w:t>
            </w:r>
          </w:p>
        </w:tc>
        <w:tc>
          <w:tcPr>
            <w:tcW w:w="1213" w:type="dxa"/>
            <w:vAlign w:val="center"/>
          </w:tcPr>
          <w:p w14:paraId="093ACFCC" w14:textId="691CC410" w:rsidR="006668E5" w:rsidRPr="004F6CB5" w:rsidRDefault="006668E5" w:rsidP="00B25C8F">
            <w:pPr>
              <w:jc w:val="right"/>
            </w:pPr>
            <w:r w:rsidRPr="004F6CB5">
              <w:t>Total</w:t>
            </w:r>
          </w:p>
        </w:tc>
      </w:tr>
      <w:tr w:rsidR="004F6CB5" w:rsidRPr="004F6CB5" w14:paraId="7EE03682" w14:textId="77777777" w:rsidTr="00CA00F7">
        <w:tc>
          <w:tcPr>
            <w:tcW w:w="2644" w:type="dxa"/>
          </w:tcPr>
          <w:p w14:paraId="03C7E542" w14:textId="0F9A888F" w:rsidR="006668E5" w:rsidRPr="004F6CB5" w:rsidRDefault="006668E5" w:rsidP="006668E5">
            <w:proofErr w:type="spellStart"/>
            <w:r w:rsidRPr="004F6CB5">
              <w:t>Haberrösli</w:t>
            </w:r>
            <w:proofErr w:type="spellEnd"/>
          </w:p>
        </w:tc>
        <w:tc>
          <w:tcPr>
            <w:tcW w:w="2715" w:type="dxa"/>
          </w:tcPr>
          <w:p w14:paraId="26B2D485" w14:textId="36759B42" w:rsidR="006668E5" w:rsidRPr="004F6CB5" w:rsidRDefault="006668E5" w:rsidP="006668E5">
            <w:pPr>
              <w:jc w:val="right"/>
            </w:pPr>
            <w:r w:rsidRPr="004F6CB5">
              <w:t>150 m</w:t>
            </w:r>
            <w:r w:rsidRPr="00A50A59">
              <w:rPr>
                <w:vertAlign w:val="superscript"/>
              </w:rPr>
              <w:t>3</w:t>
            </w:r>
          </w:p>
        </w:tc>
        <w:tc>
          <w:tcPr>
            <w:tcW w:w="2716" w:type="dxa"/>
          </w:tcPr>
          <w:p w14:paraId="358FA6FE" w14:textId="58D20D7D" w:rsidR="006668E5" w:rsidRPr="004F6CB5" w:rsidRDefault="006668E5" w:rsidP="006668E5">
            <w:pPr>
              <w:jc w:val="right"/>
            </w:pPr>
            <w:r w:rsidRPr="004F6CB5">
              <w:t>0 m</w:t>
            </w:r>
            <w:r w:rsidRPr="00A50A59">
              <w:rPr>
                <w:vertAlign w:val="superscript"/>
              </w:rPr>
              <w:t>3</w:t>
            </w:r>
          </w:p>
        </w:tc>
        <w:tc>
          <w:tcPr>
            <w:tcW w:w="1213" w:type="dxa"/>
          </w:tcPr>
          <w:p w14:paraId="63062C59" w14:textId="0D5C5E70" w:rsidR="006668E5" w:rsidRPr="004F6CB5" w:rsidRDefault="006668E5" w:rsidP="006668E5">
            <w:pPr>
              <w:jc w:val="right"/>
            </w:pPr>
            <w:r w:rsidRPr="004F6CB5">
              <w:t>150 m</w:t>
            </w:r>
            <w:r w:rsidRPr="00A50A59">
              <w:rPr>
                <w:vertAlign w:val="superscript"/>
              </w:rPr>
              <w:t>3</w:t>
            </w:r>
          </w:p>
        </w:tc>
      </w:tr>
      <w:tr w:rsidR="004F6CB5" w:rsidRPr="004F6CB5" w14:paraId="1AA3A4B9" w14:textId="77777777" w:rsidTr="00CA00F7">
        <w:tc>
          <w:tcPr>
            <w:tcW w:w="2644" w:type="dxa"/>
          </w:tcPr>
          <w:p w14:paraId="7A9813CE" w14:textId="2B9FA2FD" w:rsidR="006668E5" w:rsidRPr="004F6CB5" w:rsidRDefault="006668E5" w:rsidP="006668E5">
            <w:proofErr w:type="spellStart"/>
            <w:r w:rsidRPr="004F6CB5">
              <w:t>Munimatt</w:t>
            </w:r>
            <w:proofErr w:type="spellEnd"/>
          </w:p>
        </w:tc>
        <w:tc>
          <w:tcPr>
            <w:tcW w:w="2715" w:type="dxa"/>
          </w:tcPr>
          <w:p w14:paraId="373CCC55" w14:textId="263C9582" w:rsidR="006668E5" w:rsidRPr="004F6CB5" w:rsidRDefault="006668E5" w:rsidP="006668E5">
            <w:pPr>
              <w:jc w:val="right"/>
            </w:pPr>
            <w:r w:rsidRPr="004F6CB5">
              <w:t>5’900 m</w:t>
            </w:r>
            <w:r w:rsidRPr="00A50A59">
              <w:rPr>
                <w:vertAlign w:val="superscript"/>
              </w:rPr>
              <w:t>3</w:t>
            </w:r>
          </w:p>
        </w:tc>
        <w:tc>
          <w:tcPr>
            <w:tcW w:w="2716" w:type="dxa"/>
          </w:tcPr>
          <w:p w14:paraId="3277B484" w14:textId="7D406EA5" w:rsidR="006668E5" w:rsidRPr="004F6CB5" w:rsidRDefault="006668E5" w:rsidP="006668E5">
            <w:pPr>
              <w:jc w:val="right"/>
            </w:pPr>
            <w:r w:rsidRPr="004F6CB5">
              <w:t>600 m</w:t>
            </w:r>
            <w:r w:rsidRPr="00A50A59">
              <w:rPr>
                <w:vertAlign w:val="superscript"/>
              </w:rPr>
              <w:t>3</w:t>
            </w:r>
          </w:p>
        </w:tc>
        <w:tc>
          <w:tcPr>
            <w:tcW w:w="1213" w:type="dxa"/>
          </w:tcPr>
          <w:p w14:paraId="35550B6A" w14:textId="2BE1A8A7" w:rsidR="006668E5" w:rsidRPr="004F6CB5" w:rsidRDefault="006668E5" w:rsidP="006668E5">
            <w:pPr>
              <w:jc w:val="right"/>
            </w:pPr>
            <w:r w:rsidRPr="004F6CB5">
              <w:t>6’500 m</w:t>
            </w:r>
            <w:r w:rsidRPr="00A50A59">
              <w:rPr>
                <w:vertAlign w:val="superscript"/>
              </w:rPr>
              <w:t>3</w:t>
            </w:r>
          </w:p>
        </w:tc>
      </w:tr>
      <w:tr w:rsidR="004F6CB5" w:rsidRPr="004F6CB5" w14:paraId="4B60D4BB" w14:textId="77777777" w:rsidTr="00CA00F7">
        <w:tc>
          <w:tcPr>
            <w:tcW w:w="2644" w:type="dxa"/>
          </w:tcPr>
          <w:p w14:paraId="12F2FE10" w14:textId="0B0FDA20" w:rsidR="006668E5" w:rsidRPr="004F6CB5" w:rsidRDefault="006668E5" w:rsidP="006668E5">
            <w:proofErr w:type="spellStart"/>
            <w:r w:rsidRPr="004F6CB5">
              <w:t>Widehau</w:t>
            </w:r>
            <w:proofErr w:type="spellEnd"/>
            <w:r w:rsidRPr="004F6CB5">
              <w:t xml:space="preserve"> Remetschwil</w:t>
            </w:r>
          </w:p>
        </w:tc>
        <w:tc>
          <w:tcPr>
            <w:tcW w:w="2715" w:type="dxa"/>
          </w:tcPr>
          <w:p w14:paraId="0F096FC7" w14:textId="7D98189D" w:rsidR="006668E5" w:rsidRPr="004F6CB5" w:rsidRDefault="006668E5" w:rsidP="006668E5">
            <w:pPr>
              <w:jc w:val="right"/>
            </w:pPr>
            <w:r w:rsidRPr="004F6CB5">
              <w:t>160 m</w:t>
            </w:r>
            <w:r w:rsidRPr="00A50A59">
              <w:rPr>
                <w:vertAlign w:val="superscript"/>
              </w:rPr>
              <w:t>3</w:t>
            </w:r>
            <w:bookmarkStart w:id="74" w:name="_Ref163807386"/>
            <w:r w:rsidR="00A50A59">
              <w:rPr>
                <w:vertAlign w:val="superscript"/>
              </w:rPr>
              <w:t xml:space="preserve"> </w:t>
            </w:r>
            <w:bookmarkStart w:id="75" w:name="_Ref164755851"/>
            <w:r w:rsidR="00A50A59">
              <w:rPr>
                <w:rStyle w:val="Funotenzeichen"/>
              </w:rPr>
              <w:footnoteReference w:id="31"/>
            </w:r>
            <w:bookmarkEnd w:id="74"/>
            <w:bookmarkEnd w:id="75"/>
          </w:p>
        </w:tc>
        <w:tc>
          <w:tcPr>
            <w:tcW w:w="2716" w:type="dxa"/>
          </w:tcPr>
          <w:p w14:paraId="7811CF1A" w14:textId="1228A9F1" w:rsidR="006668E5" w:rsidRPr="004F6CB5" w:rsidRDefault="006668E5" w:rsidP="006668E5">
            <w:pPr>
              <w:jc w:val="right"/>
            </w:pPr>
            <w:r w:rsidRPr="004F6CB5">
              <w:t>130 m</w:t>
            </w:r>
            <w:r w:rsidRPr="00A50A59">
              <w:rPr>
                <w:vertAlign w:val="superscript"/>
              </w:rPr>
              <w:t>3</w:t>
            </w:r>
          </w:p>
        </w:tc>
        <w:tc>
          <w:tcPr>
            <w:tcW w:w="1213" w:type="dxa"/>
          </w:tcPr>
          <w:p w14:paraId="5E42FFEB" w14:textId="3D0C2F49" w:rsidR="006668E5" w:rsidRPr="004F6CB5" w:rsidRDefault="006668E5" w:rsidP="006668E5">
            <w:pPr>
              <w:jc w:val="right"/>
            </w:pPr>
            <w:r w:rsidRPr="004F6CB5">
              <w:t>290 m</w:t>
            </w:r>
            <w:r w:rsidRPr="00A50A59">
              <w:rPr>
                <w:vertAlign w:val="superscript"/>
              </w:rPr>
              <w:t>3</w:t>
            </w:r>
          </w:p>
        </w:tc>
      </w:tr>
      <w:tr w:rsidR="004F6CB5" w:rsidRPr="004F6CB5" w14:paraId="1A4BE065" w14:textId="77777777" w:rsidTr="00CA00F7">
        <w:tc>
          <w:tcPr>
            <w:tcW w:w="2644" w:type="dxa"/>
          </w:tcPr>
          <w:p w14:paraId="5CCDD529" w14:textId="177EC7DB" w:rsidR="006668E5" w:rsidRPr="004F6CB5" w:rsidRDefault="006668E5" w:rsidP="006668E5">
            <w:proofErr w:type="spellStart"/>
            <w:r w:rsidRPr="004F6CB5">
              <w:t>Häuli</w:t>
            </w:r>
            <w:proofErr w:type="spellEnd"/>
            <w:r w:rsidRPr="004F6CB5">
              <w:t xml:space="preserve"> Killwangen</w:t>
            </w:r>
          </w:p>
        </w:tc>
        <w:tc>
          <w:tcPr>
            <w:tcW w:w="2715" w:type="dxa"/>
          </w:tcPr>
          <w:p w14:paraId="5F776DD2" w14:textId="0CB35F9A" w:rsidR="006668E5" w:rsidRPr="004F6CB5" w:rsidRDefault="006668E5" w:rsidP="006668E5">
            <w:pPr>
              <w:jc w:val="right"/>
            </w:pPr>
            <w:r w:rsidRPr="004F6CB5">
              <w:t>270 m</w:t>
            </w:r>
            <w:r w:rsidRPr="00A50A59">
              <w:rPr>
                <w:vertAlign w:val="superscript"/>
              </w:rPr>
              <w:t>3</w:t>
            </w:r>
          </w:p>
        </w:tc>
        <w:tc>
          <w:tcPr>
            <w:tcW w:w="2716" w:type="dxa"/>
          </w:tcPr>
          <w:p w14:paraId="03BCE8A9" w14:textId="44908F7D" w:rsidR="006668E5" w:rsidRPr="004F6CB5" w:rsidRDefault="006668E5" w:rsidP="006668E5">
            <w:pPr>
              <w:jc w:val="right"/>
            </w:pPr>
            <w:r w:rsidRPr="004F6CB5">
              <w:t>230 m</w:t>
            </w:r>
            <w:r w:rsidRPr="00A50A59">
              <w:rPr>
                <w:vertAlign w:val="superscript"/>
              </w:rPr>
              <w:t>3</w:t>
            </w:r>
          </w:p>
        </w:tc>
        <w:tc>
          <w:tcPr>
            <w:tcW w:w="1213" w:type="dxa"/>
          </w:tcPr>
          <w:p w14:paraId="013646EF" w14:textId="78DD845A" w:rsidR="006668E5" w:rsidRPr="004F6CB5" w:rsidRDefault="006668E5" w:rsidP="006668E5">
            <w:pPr>
              <w:jc w:val="right"/>
            </w:pPr>
            <w:r w:rsidRPr="004F6CB5">
              <w:t>500 m</w:t>
            </w:r>
            <w:r w:rsidRPr="00A50A59">
              <w:rPr>
                <w:vertAlign w:val="superscript"/>
              </w:rPr>
              <w:t>3</w:t>
            </w:r>
          </w:p>
        </w:tc>
      </w:tr>
      <w:tr w:rsidR="004F6CB5" w:rsidRPr="004F6CB5" w14:paraId="12DEA7B9" w14:textId="77777777" w:rsidTr="00CA00F7">
        <w:tc>
          <w:tcPr>
            <w:tcW w:w="2644" w:type="dxa"/>
          </w:tcPr>
          <w:p w14:paraId="6BEC448D" w14:textId="652B57A5" w:rsidR="006668E5" w:rsidRPr="004F6CB5" w:rsidRDefault="006668E5" w:rsidP="006668E5">
            <w:r w:rsidRPr="004F6CB5">
              <w:t>Brunnmatte Oberrohrdorf</w:t>
            </w:r>
          </w:p>
        </w:tc>
        <w:tc>
          <w:tcPr>
            <w:tcW w:w="2715" w:type="dxa"/>
          </w:tcPr>
          <w:p w14:paraId="620ED3F6" w14:textId="4ACE44F5" w:rsidR="006668E5" w:rsidRPr="004F6CB5" w:rsidRDefault="006668E5" w:rsidP="006668E5">
            <w:pPr>
              <w:jc w:val="right"/>
            </w:pPr>
            <w:r w:rsidRPr="004F6CB5">
              <w:t>1’550 m</w:t>
            </w:r>
            <w:r w:rsidRPr="00A50A59">
              <w:rPr>
                <w:vertAlign w:val="superscript"/>
              </w:rPr>
              <w:t>3</w:t>
            </w:r>
          </w:p>
        </w:tc>
        <w:tc>
          <w:tcPr>
            <w:tcW w:w="2716" w:type="dxa"/>
          </w:tcPr>
          <w:p w14:paraId="6DE67AD4" w14:textId="66385A0C" w:rsidR="006668E5" w:rsidRPr="004F6CB5" w:rsidRDefault="006668E5" w:rsidP="006668E5">
            <w:pPr>
              <w:jc w:val="right"/>
            </w:pPr>
            <w:r w:rsidRPr="004F6CB5">
              <w:t>250 m</w:t>
            </w:r>
            <w:r w:rsidRPr="00A50A59">
              <w:rPr>
                <w:vertAlign w:val="superscript"/>
              </w:rPr>
              <w:t>3</w:t>
            </w:r>
          </w:p>
        </w:tc>
        <w:tc>
          <w:tcPr>
            <w:tcW w:w="1213" w:type="dxa"/>
          </w:tcPr>
          <w:p w14:paraId="3E02F786" w14:textId="1AE35F8B" w:rsidR="006668E5" w:rsidRPr="004F6CB5" w:rsidRDefault="006668E5" w:rsidP="006668E5">
            <w:pPr>
              <w:jc w:val="right"/>
            </w:pPr>
            <w:r w:rsidRPr="004F6CB5">
              <w:t>1’800 m</w:t>
            </w:r>
            <w:r w:rsidRPr="00A50A59">
              <w:rPr>
                <w:vertAlign w:val="superscript"/>
              </w:rPr>
              <w:t>3</w:t>
            </w:r>
          </w:p>
        </w:tc>
      </w:tr>
      <w:tr w:rsidR="004F6CB5" w:rsidRPr="004F6CB5" w14:paraId="113EC3AE" w14:textId="77777777" w:rsidTr="00CA00F7">
        <w:tc>
          <w:tcPr>
            <w:tcW w:w="2644" w:type="dxa"/>
          </w:tcPr>
          <w:p w14:paraId="02D52819" w14:textId="1FD52187" w:rsidR="006668E5" w:rsidRPr="004F6CB5" w:rsidRDefault="006668E5" w:rsidP="006668E5">
            <w:r w:rsidRPr="004F6CB5">
              <w:t>Reservoir</w:t>
            </w:r>
          </w:p>
        </w:tc>
        <w:tc>
          <w:tcPr>
            <w:tcW w:w="2715" w:type="dxa"/>
          </w:tcPr>
          <w:p w14:paraId="466FE9EC" w14:textId="066B6133" w:rsidR="006668E5" w:rsidRPr="004F6CB5" w:rsidRDefault="006668E5" w:rsidP="006668E5">
            <w:pPr>
              <w:jc w:val="right"/>
            </w:pPr>
            <w:r w:rsidRPr="004F6CB5">
              <w:t>Brauchwasserinhalt</w:t>
            </w:r>
          </w:p>
        </w:tc>
        <w:tc>
          <w:tcPr>
            <w:tcW w:w="2716" w:type="dxa"/>
          </w:tcPr>
          <w:p w14:paraId="4E6DEE55" w14:textId="52C58077" w:rsidR="006668E5" w:rsidRPr="004F6CB5" w:rsidRDefault="006668E5" w:rsidP="006668E5">
            <w:pPr>
              <w:jc w:val="right"/>
            </w:pPr>
            <w:r w:rsidRPr="004F6CB5">
              <w:t>Löschwasserreserve</w:t>
            </w:r>
          </w:p>
        </w:tc>
        <w:tc>
          <w:tcPr>
            <w:tcW w:w="1213" w:type="dxa"/>
          </w:tcPr>
          <w:p w14:paraId="6A5D1D6D" w14:textId="7DDE477E" w:rsidR="006668E5" w:rsidRPr="004F6CB5" w:rsidRDefault="006668E5" w:rsidP="006668E5">
            <w:pPr>
              <w:jc w:val="right"/>
            </w:pPr>
            <w:r w:rsidRPr="004F6CB5">
              <w:t>Total</w:t>
            </w:r>
          </w:p>
        </w:tc>
      </w:tr>
    </w:tbl>
    <w:p w14:paraId="6E46A020" w14:textId="1E87B3FD" w:rsidR="006668E5" w:rsidRDefault="006668E5" w:rsidP="006668E5">
      <w:pPr>
        <w:pStyle w:val="Kleintext85ptSPR"/>
      </w:pPr>
    </w:p>
    <w:p w14:paraId="7F83F3AD" w14:textId="39659E95" w:rsidR="006668E5" w:rsidRDefault="006668E5" w:rsidP="006668E5">
      <w:pPr>
        <w:pStyle w:val="berschrift2"/>
      </w:pPr>
      <w:bookmarkStart w:id="76" w:name="_Toc164848043"/>
      <w:r>
        <w:t>Elektrizitätsversorgung (EVS)</w:t>
      </w:r>
      <w:bookmarkEnd w:id="76"/>
    </w:p>
    <w:p w14:paraId="63CFAF1B" w14:textId="5D0F315A" w:rsidR="00480196" w:rsidRPr="00480196" w:rsidRDefault="00480196" w:rsidP="00480196">
      <w:pPr>
        <w:pStyle w:val="Untertitel"/>
      </w:pPr>
      <w:r w:rsidRPr="00480196">
        <w:t>Allgemeines</w:t>
      </w:r>
      <w:r w:rsidR="00F764EF">
        <w:rPr>
          <w:rStyle w:val="Funotenzeichen"/>
        </w:rPr>
        <w:footnoteReference w:id="32"/>
      </w:r>
    </w:p>
    <w:p w14:paraId="1B189E83" w14:textId="166AE664" w:rsidR="00480196" w:rsidRPr="00480196" w:rsidRDefault="00480196" w:rsidP="00480196">
      <w:r w:rsidRPr="00480196">
        <w:t>Das vergangene Geschäftsjahr bezieht sich in Anlehnung an die Stromversorgungsgesetzgebung Strom VG auf das Kalenderjahr. Dabei wird im An- und Verkauf für die Strombezüge der Endkunden getrennt nach Energielieferung und Netznutzung abgerechnet.</w:t>
      </w:r>
    </w:p>
    <w:p w14:paraId="1812C517" w14:textId="1E154C44" w:rsidR="00480196" w:rsidRPr="00480196" w:rsidRDefault="00480196" w:rsidP="00480196">
      <w:r w:rsidRPr="00480196">
        <w:t xml:space="preserve">Gemäss den gesetzlichen Bestimmungen von Strom VG und Strom VV sind die Abgabetarife für die Endkunden jährlich nach Konditionen der Vorlieferanten für die Netznutzung und Energieabgabe in der Grundversorgung für das jeweilige Geschäftsjahr, gültig ab 1. Januar des kommenden Jahres, neu zu berechnen und per Ende August zu publizieren. Die Kostenrechnung der Abgabetarife für Energie und </w:t>
      </w:r>
      <w:r w:rsidRPr="00480196">
        <w:lastRenderedPageBreak/>
        <w:t xml:space="preserve">Netznutzung sind zudem der Aufsichtsbehörde </w:t>
      </w:r>
      <w:proofErr w:type="spellStart"/>
      <w:r w:rsidRPr="00480196">
        <w:t>ElCom</w:t>
      </w:r>
      <w:proofErr w:type="spellEnd"/>
      <w:r w:rsidRPr="00480196">
        <w:t xml:space="preserve"> jährlich mit detaillierten Angaben vorzulegen und genehmigen zu lassen.</w:t>
      </w:r>
    </w:p>
    <w:p w14:paraId="68FE14A2" w14:textId="48FE40D7" w:rsidR="004F6CB5" w:rsidRDefault="00480196">
      <w:r w:rsidRPr="00480196">
        <w:t>Im Jahr 2023 wurden den Kunden EVS total 69'551'005 kWh verkauft. Gegenüber dem Vorjahr entspricht das einer Zunahme von 3.2%. In der gesamten Schweiz wird erwartet, dass der Verbrauch der meisten Energiearten im Vergleich zum Vorjahr stabil bleibt.</w:t>
      </w:r>
    </w:p>
    <w:tbl>
      <w:tblPr>
        <w:tblStyle w:val="Gitternetztabelle1hell"/>
        <w:tblW w:w="0" w:type="auto"/>
        <w:tblLook w:val="0420" w:firstRow="1" w:lastRow="0" w:firstColumn="0" w:lastColumn="0" w:noHBand="0" w:noVBand="1"/>
      </w:tblPr>
      <w:tblGrid>
        <w:gridCol w:w="4248"/>
        <w:gridCol w:w="1680"/>
        <w:gridCol w:w="1680"/>
        <w:gridCol w:w="1680"/>
      </w:tblGrid>
      <w:tr w:rsidR="00480196" w:rsidRPr="00480196" w14:paraId="33905591" w14:textId="77777777" w:rsidTr="00CA00F7">
        <w:trPr>
          <w:cnfStyle w:val="100000000000" w:firstRow="1" w:lastRow="0" w:firstColumn="0" w:lastColumn="0" w:oddVBand="0" w:evenVBand="0" w:oddHBand="0" w:evenHBand="0" w:firstRowFirstColumn="0" w:firstRowLastColumn="0" w:lastRowFirstColumn="0" w:lastRowLastColumn="0"/>
        </w:trPr>
        <w:tc>
          <w:tcPr>
            <w:tcW w:w="4248" w:type="dxa"/>
          </w:tcPr>
          <w:p w14:paraId="6B248600" w14:textId="76D9C6C5" w:rsidR="006668E5" w:rsidRPr="00480196" w:rsidRDefault="00A50A59" w:rsidP="00480196">
            <w:r w:rsidRPr="006668E5">
              <w:t>Tabelle in kWh, falls nichts anderes festgehalten</w:t>
            </w:r>
          </w:p>
        </w:tc>
        <w:tc>
          <w:tcPr>
            <w:tcW w:w="1680" w:type="dxa"/>
            <w:vAlign w:val="bottom"/>
          </w:tcPr>
          <w:p w14:paraId="7335A37C" w14:textId="312251AA" w:rsidR="006668E5" w:rsidRPr="00480196" w:rsidRDefault="006668E5" w:rsidP="00480196">
            <w:pPr>
              <w:jc w:val="right"/>
            </w:pPr>
            <w:r w:rsidRPr="00480196">
              <w:t>2021</w:t>
            </w:r>
          </w:p>
        </w:tc>
        <w:tc>
          <w:tcPr>
            <w:tcW w:w="1680" w:type="dxa"/>
            <w:vAlign w:val="bottom"/>
          </w:tcPr>
          <w:p w14:paraId="6BCDC50E" w14:textId="0CA3C612" w:rsidR="006668E5" w:rsidRPr="00480196" w:rsidRDefault="006668E5" w:rsidP="00480196">
            <w:pPr>
              <w:jc w:val="right"/>
            </w:pPr>
            <w:r w:rsidRPr="00480196">
              <w:t>2022</w:t>
            </w:r>
          </w:p>
        </w:tc>
        <w:tc>
          <w:tcPr>
            <w:tcW w:w="1680" w:type="dxa"/>
            <w:vAlign w:val="bottom"/>
          </w:tcPr>
          <w:p w14:paraId="500D9169" w14:textId="2B8C0418" w:rsidR="006668E5" w:rsidRPr="00480196" w:rsidRDefault="00480196" w:rsidP="00480196">
            <w:pPr>
              <w:jc w:val="right"/>
            </w:pPr>
            <w:r w:rsidRPr="00480196">
              <w:t>2023</w:t>
            </w:r>
          </w:p>
        </w:tc>
      </w:tr>
      <w:tr w:rsidR="00480196" w:rsidRPr="00480196" w14:paraId="3173D91A" w14:textId="77777777" w:rsidTr="00CA00F7">
        <w:tc>
          <w:tcPr>
            <w:tcW w:w="4248" w:type="dxa"/>
          </w:tcPr>
          <w:p w14:paraId="432F6F25" w14:textId="6A9CA7DE" w:rsidR="00480196" w:rsidRPr="00480196" w:rsidRDefault="00480196" w:rsidP="00480196">
            <w:r w:rsidRPr="00480196">
              <w:t xml:space="preserve">Einspeisung von </w:t>
            </w:r>
            <w:proofErr w:type="gramStart"/>
            <w:r w:rsidRPr="00480196">
              <w:t>AEW Vorlieferant</w:t>
            </w:r>
            <w:proofErr w:type="gramEnd"/>
          </w:p>
        </w:tc>
        <w:tc>
          <w:tcPr>
            <w:tcW w:w="1680" w:type="dxa"/>
            <w:vAlign w:val="bottom"/>
          </w:tcPr>
          <w:p w14:paraId="0DC7C59F" w14:textId="01F255D1" w:rsidR="00480196" w:rsidRPr="00480196" w:rsidRDefault="00480196" w:rsidP="00480196">
            <w:pPr>
              <w:jc w:val="right"/>
            </w:pPr>
            <w:r w:rsidRPr="00480196">
              <w:t>91’604’500</w:t>
            </w:r>
          </w:p>
        </w:tc>
        <w:tc>
          <w:tcPr>
            <w:tcW w:w="1680" w:type="dxa"/>
            <w:vAlign w:val="bottom"/>
          </w:tcPr>
          <w:p w14:paraId="43F51CCF" w14:textId="48D2EC05" w:rsidR="00480196" w:rsidRPr="00480196" w:rsidRDefault="00480196" w:rsidP="00480196">
            <w:pPr>
              <w:jc w:val="right"/>
            </w:pPr>
            <w:r w:rsidRPr="00480196">
              <w:t>89’067’000</w:t>
            </w:r>
          </w:p>
        </w:tc>
        <w:tc>
          <w:tcPr>
            <w:tcW w:w="1680" w:type="dxa"/>
            <w:vAlign w:val="bottom"/>
          </w:tcPr>
          <w:p w14:paraId="2D5F05F2" w14:textId="3D6758D7" w:rsidR="00480196" w:rsidRPr="00480196" w:rsidRDefault="00480196" w:rsidP="00480196">
            <w:pPr>
              <w:jc w:val="right"/>
            </w:pPr>
            <w:r w:rsidRPr="00480196">
              <w:t>87'252’000</w:t>
            </w:r>
          </w:p>
        </w:tc>
      </w:tr>
      <w:tr w:rsidR="00480196" w:rsidRPr="00480196" w14:paraId="55C231DE" w14:textId="77777777" w:rsidTr="00CA00F7">
        <w:tc>
          <w:tcPr>
            <w:tcW w:w="4248" w:type="dxa"/>
          </w:tcPr>
          <w:p w14:paraId="445C7929" w14:textId="7CAACCA0" w:rsidR="00480196" w:rsidRPr="00480196" w:rsidRDefault="00480196" w:rsidP="00480196">
            <w:r w:rsidRPr="00480196">
              <w:t>Zusätzliche Einspeisung ins Netz EVS (PV)</w:t>
            </w:r>
          </w:p>
        </w:tc>
        <w:tc>
          <w:tcPr>
            <w:tcW w:w="1680" w:type="dxa"/>
            <w:vAlign w:val="bottom"/>
          </w:tcPr>
          <w:p w14:paraId="2AA0F502" w14:textId="5EB56564" w:rsidR="00480196" w:rsidRPr="00480196" w:rsidRDefault="00480196" w:rsidP="00480196">
            <w:pPr>
              <w:jc w:val="right"/>
            </w:pPr>
            <w:r w:rsidRPr="00480196">
              <w:t>1’782’260</w:t>
            </w:r>
          </w:p>
        </w:tc>
        <w:tc>
          <w:tcPr>
            <w:tcW w:w="1680" w:type="dxa"/>
            <w:vAlign w:val="bottom"/>
          </w:tcPr>
          <w:p w14:paraId="7BE422C4" w14:textId="6FFF9B8C" w:rsidR="00480196" w:rsidRPr="00480196" w:rsidRDefault="00480196" w:rsidP="00480196">
            <w:pPr>
              <w:jc w:val="right"/>
            </w:pPr>
            <w:r w:rsidRPr="00480196">
              <w:t>2’051’244</w:t>
            </w:r>
          </w:p>
        </w:tc>
        <w:tc>
          <w:tcPr>
            <w:tcW w:w="1680" w:type="dxa"/>
            <w:vAlign w:val="bottom"/>
          </w:tcPr>
          <w:p w14:paraId="7A16BF9F" w14:textId="40C80320" w:rsidR="00480196" w:rsidRPr="00480196" w:rsidRDefault="00480196" w:rsidP="00480196">
            <w:pPr>
              <w:jc w:val="right"/>
            </w:pPr>
            <w:r w:rsidRPr="00480196">
              <w:t>2’216’321</w:t>
            </w:r>
          </w:p>
        </w:tc>
      </w:tr>
      <w:tr w:rsidR="00480196" w:rsidRPr="00480196" w14:paraId="40DF4D67" w14:textId="77777777" w:rsidTr="00CA00F7">
        <w:tc>
          <w:tcPr>
            <w:tcW w:w="4248" w:type="dxa"/>
          </w:tcPr>
          <w:p w14:paraId="15FFFC46" w14:textId="0FB887B7" w:rsidR="00480196" w:rsidRPr="00480196" w:rsidRDefault="00480196" w:rsidP="00480196">
            <w:r w:rsidRPr="00480196">
              <w:t>Total Einspeisung in kWh</w:t>
            </w:r>
          </w:p>
        </w:tc>
        <w:tc>
          <w:tcPr>
            <w:tcW w:w="1680" w:type="dxa"/>
            <w:vAlign w:val="bottom"/>
          </w:tcPr>
          <w:p w14:paraId="187DCF1E" w14:textId="3BFF2B1E" w:rsidR="00480196" w:rsidRPr="00480196" w:rsidRDefault="00480196" w:rsidP="00480196">
            <w:pPr>
              <w:jc w:val="right"/>
            </w:pPr>
            <w:r w:rsidRPr="00480196">
              <w:t>93’386’760</w:t>
            </w:r>
          </w:p>
        </w:tc>
        <w:tc>
          <w:tcPr>
            <w:tcW w:w="1680" w:type="dxa"/>
            <w:vAlign w:val="bottom"/>
          </w:tcPr>
          <w:p w14:paraId="2D7F6287" w14:textId="4725EF0C" w:rsidR="00480196" w:rsidRPr="00480196" w:rsidRDefault="00480196" w:rsidP="00480196">
            <w:pPr>
              <w:jc w:val="right"/>
            </w:pPr>
            <w:r w:rsidRPr="00480196">
              <w:t>91’118’244</w:t>
            </w:r>
          </w:p>
        </w:tc>
        <w:tc>
          <w:tcPr>
            <w:tcW w:w="1680" w:type="dxa"/>
            <w:vAlign w:val="bottom"/>
          </w:tcPr>
          <w:p w14:paraId="0AF3AA77" w14:textId="542CC65B" w:rsidR="00480196" w:rsidRPr="00480196" w:rsidRDefault="00480196" w:rsidP="00480196">
            <w:pPr>
              <w:jc w:val="right"/>
            </w:pPr>
            <w:r w:rsidRPr="00480196">
              <w:t>89'468’321</w:t>
            </w:r>
          </w:p>
        </w:tc>
      </w:tr>
      <w:tr w:rsidR="00480196" w:rsidRPr="00480196" w14:paraId="51587334" w14:textId="77777777" w:rsidTr="00CA00F7">
        <w:tc>
          <w:tcPr>
            <w:tcW w:w="4248" w:type="dxa"/>
          </w:tcPr>
          <w:p w14:paraId="51A94EC5" w14:textId="58205FAD" w:rsidR="00480196" w:rsidRPr="00480196" w:rsidRDefault="00480196" w:rsidP="00480196">
            <w:r w:rsidRPr="00480196">
              <w:t>Energieverkauf an Kunden EVS</w:t>
            </w:r>
          </w:p>
        </w:tc>
        <w:tc>
          <w:tcPr>
            <w:tcW w:w="1680" w:type="dxa"/>
            <w:vAlign w:val="bottom"/>
          </w:tcPr>
          <w:p w14:paraId="673FBA0D" w14:textId="15506E56" w:rsidR="00480196" w:rsidRPr="00480196" w:rsidRDefault="00480196" w:rsidP="00480196">
            <w:pPr>
              <w:jc w:val="right"/>
            </w:pPr>
            <w:r w:rsidRPr="00480196">
              <w:t>70’113’750</w:t>
            </w:r>
          </w:p>
        </w:tc>
        <w:tc>
          <w:tcPr>
            <w:tcW w:w="1680" w:type="dxa"/>
            <w:vAlign w:val="bottom"/>
          </w:tcPr>
          <w:p w14:paraId="12D16070" w14:textId="49A59DF3" w:rsidR="00480196" w:rsidRPr="00480196" w:rsidRDefault="00480196" w:rsidP="00480196">
            <w:pPr>
              <w:jc w:val="right"/>
            </w:pPr>
            <w:r w:rsidRPr="00480196">
              <w:t>67’382’336</w:t>
            </w:r>
          </w:p>
        </w:tc>
        <w:tc>
          <w:tcPr>
            <w:tcW w:w="1680" w:type="dxa"/>
            <w:vAlign w:val="bottom"/>
          </w:tcPr>
          <w:p w14:paraId="056D68C1" w14:textId="54C261D5" w:rsidR="00480196" w:rsidRPr="00480196" w:rsidRDefault="00480196" w:rsidP="00480196">
            <w:pPr>
              <w:jc w:val="right"/>
            </w:pPr>
            <w:r w:rsidRPr="00480196">
              <w:t>69'551’005</w:t>
            </w:r>
          </w:p>
        </w:tc>
      </w:tr>
      <w:tr w:rsidR="00480196" w:rsidRPr="00480196" w14:paraId="2DD6223E" w14:textId="77777777" w:rsidTr="00CA00F7">
        <w:tc>
          <w:tcPr>
            <w:tcW w:w="4248" w:type="dxa"/>
          </w:tcPr>
          <w:p w14:paraId="4948697B" w14:textId="7AFD1B4C" w:rsidR="00480196" w:rsidRPr="00480196" w:rsidRDefault="00480196" w:rsidP="00480196">
            <w:r w:rsidRPr="00480196">
              <w:t>Verluste in %</w:t>
            </w:r>
          </w:p>
        </w:tc>
        <w:tc>
          <w:tcPr>
            <w:tcW w:w="1680" w:type="dxa"/>
            <w:vAlign w:val="bottom"/>
          </w:tcPr>
          <w:p w14:paraId="7A037A7B" w14:textId="71A962C5" w:rsidR="00480196" w:rsidRPr="00480196" w:rsidRDefault="00480196" w:rsidP="00480196">
            <w:pPr>
              <w:jc w:val="right"/>
            </w:pPr>
            <w:r w:rsidRPr="00480196">
              <w:t>2.32</w:t>
            </w:r>
          </w:p>
        </w:tc>
        <w:tc>
          <w:tcPr>
            <w:tcW w:w="1680" w:type="dxa"/>
            <w:vAlign w:val="bottom"/>
          </w:tcPr>
          <w:p w14:paraId="727EC8FA" w14:textId="0A3F0433" w:rsidR="00480196" w:rsidRPr="00480196" w:rsidRDefault="00480196" w:rsidP="00480196">
            <w:pPr>
              <w:jc w:val="right"/>
            </w:pPr>
            <w:r w:rsidRPr="00480196">
              <w:t>2.32</w:t>
            </w:r>
          </w:p>
        </w:tc>
        <w:tc>
          <w:tcPr>
            <w:tcW w:w="1680" w:type="dxa"/>
            <w:vAlign w:val="bottom"/>
          </w:tcPr>
          <w:p w14:paraId="04F10840" w14:textId="4EF2CBA0" w:rsidR="00480196" w:rsidRPr="00480196" w:rsidRDefault="00480196" w:rsidP="00480196">
            <w:pPr>
              <w:jc w:val="right"/>
            </w:pPr>
            <w:r w:rsidRPr="00480196">
              <w:t>2.32</w:t>
            </w:r>
          </w:p>
        </w:tc>
      </w:tr>
      <w:tr w:rsidR="00480196" w:rsidRPr="00480196" w14:paraId="167403C9" w14:textId="77777777" w:rsidTr="00CA00F7">
        <w:tc>
          <w:tcPr>
            <w:tcW w:w="4248" w:type="dxa"/>
          </w:tcPr>
          <w:p w14:paraId="61D9574A" w14:textId="77777777" w:rsidR="00480196" w:rsidRPr="00480196" w:rsidRDefault="00480196" w:rsidP="00480196">
            <w:r w:rsidRPr="00480196">
              <w:t>Fremdlieferungen</w:t>
            </w:r>
          </w:p>
          <w:p w14:paraId="0AEC77B3" w14:textId="01A1C007" w:rsidR="00480196" w:rsidRPr="00480196" w:rsidRDefault="00480196" w:rsidP="00480196">
            <w:r w:rsidRPr="00480196">
              <w:t>in das Netz EVS</w:t>
            </w:r>
          </w:p>
        </w:tc>
        <w:tc>
          <w:tcPr>
            <w:tcW w:w="1680" w:type="dxa"/>
            <w:vAlign w:val="bottom"/>
          </w:tcPr>
          <w:p w14:paraId="2CB8B2F8" w14:textId="2E90C9E8" w:rsidR="00480196" w:rsidRPr="00480196" w:rsidRDefault="00480196" w:rsidP="00480196">
            <w:pPr>
              <w:jc w:val="right"/>
            </w:pPr>
            <w:r w:rsidRPr="00480196">
              <w:t>23’675’719</w:t>
            </w:r>
          </w:p>
        </w:tc>
        <w:tc>
          <w:tcPr>
            <w:tcW w:w="1680" w:type="dxa"/>
            <w:vAlign w:val="bottom"/>
          </w:tcPr>
          <w:p w14:paraId="44B69CA0" w14:textId="039E97A9" w:rsidR="00480196" w:rsidRPr="00480196" w:rsidRDefault="00480196" w:rsidP="00480196">
            <w:pPr>
              <w:jc w:val="right"/>
            </w:pPr>
            <w:r w:rsidRPr="00480196">
              <w:t>23’800’105</w:t>
            </w:r>
          </w:p>
        </w:tc>
        <w:tc>
          <w:tcPr>
            <w:tcW w:w="1680" w:type="dxa"/>
            <w:vAlign w:val="bottom"/>
          </w:tcPr>
          <w:p w14:paraId="2CA3795F" w14:textId="0BB83CB1" w:rsidR="00480196" w:rsidRPr="00480196" w:rsidRDefault="00480196" w:rsidP="00480196">
            <w:pPr>
              <w:jc w:val="right"/>
            </w:pPr>
            <w:r w:rsidRPr="00480196">
              <w:t>20'254’679</w:t>
            </w:r>
          </w:p>
        </w:tc>
      </w:tr>
      <w:tr w:rsidR="00480196" w:rsidRPr="00480196" w14:paraId="5FF429C6" w14:textId="77777777" w:rsidTr="00CA00F7">
        <w:tc>
          <w:tcPr>
            <w:tcW w:w="4248" w:type="dxa"/>
          </w:tcPr>
          <w:p w14:paraId="536DE0C5" w14:textId="77777777" w:rsidR="00480196" w:rsidRPr="00480196" w:rsidRDefault="00480196" w:rsidP="00480196">
            <w:pPr>
              <w:rPr>
                <w:rFonts w:cs="Arial"/>
                <w:szCs w:val="22"/>
              </w:rPr>
            </w:pPr>
            <w:r w:rsidRPr="00480196">
              <w:rPr>
                <w:rFonts w:cs="Arial"/>
                <w:szCs w:val="22"/>
              </w:rPr>
              <w:t>Umsatz Netznutzung</w:t>
            </w:r>
          </w:p>
          <w:p w14:paraId="7BC1FA6D" w14:textId="3954CCAB" w:rsidR="00480196" w:rsidRPr="00480196" w:rsidRDefault="00480196" w:rsidP="00480196">
            <w:r w:rsidRPr="00480196">
              <w:rPr>
                <w:rFonts w:cs="Arial"/>
                <w:szCs w:val="22"/>
              </w:rPr>
              <w:t>Stromverkauf</w:t>
            </w:r>
          </w:p>
        </w:tc>
        <w:tc>
          <w:tcPr>
            <w:tcW w:w="1680" w:type="dxa"/>
            <w:vAlign w:val="bottom"/>
          </w:tcPr>
          <w:p w14:paraId="5BB12194" w14:textId="762CE1B8" w:rsidR="00480196" w:rsidRPr="00480196" w:rsidRDefault="00480196" w:rsidP="00480196">
            <w:pPr>
              <w:jc w:val="right"/>
            </w:pPr>
            <w:r w:rsidRPr="00480196">
              <w:rPr>
                <w:rFonts w:cs="Arial"/>
                <w:szCs w:val="22"/>
                <w:lang w:eastAsia="de-CH"/>
              </w:rPr>
              <w:t>93’789’469</w:t>
            </w:r>
          </w:p>
        </w:tc>
        <w:tc>
          <w:tcPr>
            <w:tcW w:w="1680" w:type="dxa"/>
            <w:vAlign w:val="bottom"/>
          </w:tcPr>
          <w:p w14:paraId="35621FE1" w14:textId="32DC39F1" w:rsidR="00480196" w:rsidRPr="00480196" w:rsidRDefault="00480196" w:rsidP="00480196">
            <w:pPr>
              <w:jc w:val="right"/>
            </w:pPr>
            <w:r w:rsidRPr="00480196">
              <w:rPr>
                <w:rFonts w:cs="Arial"/>
                <w:szCs w:val="22"/>
                <w:lang w:eastAsia="de-CH"/>
              </w:rPr>
              <w:t>91’118’244</w:t>
            </w:r>
          </w:p>
        </w:tc>
        <w:tc>
          <w:tcPr>
            <w:tcW w:w="1680" w:type="dxa"/>
            <w:vAlign w:val="bottom"/>
          </w:tcPr>
          <w:p w14:paraId="106DD0E9" w14:textId="35FD198F" w:rsidR="00480196" w:rsidRPr="00480196" w:rsidRDefault="00480196" w:rsidP="00480196">
            <w:pPr>
              <w:jc w:val="right"/>
            </w:pPr>
            <w:r w:rsidRPr="00480196">
              <w:t>89'805’684</w:t>
            </w:r>
          </w:p>
        </w:tc>
      </w:tr>
    </w:tbl>
    <w:p w14:paraId="73E797E7" w14:textId="300F60E1" w:rsidR="006668E5" w:rsidRDefault="006668E5" w:rsidP="006668E5">
      <w:pPr>
        <w:pStyle w:val="Kleintext85ptSPR"/>
      </w:pPr>
    </w:p>
    <w:p w14:paraId="7EEA8FE8" w14:textId="13019C62" w:rsidR="00480196" w:rsidRPr="00480196" w:rsidRDefault="00480196" w:rsidP="00480196">
      <w:r w:rsidRPr="00480196">
        <w:t>Der Rückgang des Bruttogewinns um 7,04 % im Vergleich zum Vorjahr (vorherige Periode: -6,72 %) lässt sich hauptsächlich durch die verstärkte Berichterstattung über einen Energiemangel im ersten Halbjahr erklären. Zusätzlich lancierte der Bundesrat gegen Ende des Sommers 2022 eine Kampagne zum Energiesparen. Diese Initiative zielte darauf ab, sowohl die Bevölkerung als auch Unternehmen zu motivieren, auf freiwilliger Basis Energie zu sparen, was die wirtschaftliche Leistung und damit den Bruttogewinn beeinflusste. Die Kampagne setzte sich bis zur Mitte des Jahres 2023 fort.</w:t>
      </w:r>
    </w:p>
    <w:p w14:paraId="053D7EE1" w14:textId="11FDA21C" w:rsidR="00A21E8B" w:rsidRDefault="00480196">
      <w:r w:rsidRPr="00480196">
        <w:t>Der Stromumsatz für die Netznutzung in der Tarifgruppe KN, GN und GHT weist für das vergangene Rechnungsjahr folgende Daten auf.</w:t>
      </w:r>
    </w:p>
    <w:p w14:paraId="3B244845" w14:textId="5684B6B5" w:rsidR="00985F20" w:rsidRDefault="004F6CB5" w:rsidP="004F6CB5">
      <w:pPr>
        <w:pStyle w:val="Untertitel"/>
      </w:pPr>
      <w:r w:rsidRPr="004F6CB5">
        <w:t>Stromumsatz für Netznutzung</w:t>
      </w:r>
    </w:p>
    <w:tbl>
      <w:tblPr>
        <w:tblStyle w:val="Gitternetztabelle1hell"/>
        <w:tblW w:w="0" w:type="auto"/>
        <w:tblLook w:val="0420" w:firstRow="1" w:lastRow="0" w:firstColumn="0" w:lastColumn="0" w:noHBand="0" w:noVBand="1"/>
      </w:tblPr>
      <w:tblGrid>
        <w:gridCol w:w="4248"/>
        <w:gridCol w:w="1680"/>
        <w:gridCol w:w="1680"/>
        <w:gridCol w:w="1680"/>
      </w:tblGrid>
      <w:tr w:rsidR="006668E5" w:rsidRPr="006668E5" w14:paraId="23BB4E9C" w14:textId="77777777" w:rsidTr="0099050B">
        <w:trPr>
          <w:cnfStyle w:val="100000000000" w:firstRow="1" w:lastRow="0" w:firstColumn="0" w:lastColumn="0" w:oddVBand="0" w:evenVBand="0" w:oddHBand="0" w:evenHBand="0" w:firstRowFirstColumn="0" w:firstRowLastColumn="0" w:lastRowFirstColumn="0" w:lastRowLastColumn="0"/>
        </w:trPr>
        <w:tc>
          <w:tcPr>
            <w:tcW w:w="4248" w:type="dxa"/>
          </w:tcPr>
          <w:p w14:paraId="028259F2" w14:textId="435E7AA2" w:rsidR="006668E5" w:rsidRPr="006668E5" w:rsidRDefault="006668E5" w:rsidP="00480196"/>
        </w:tc>
        <w:tc>
          <w:tcPr>
            <w:tcW w:w="1680" w:type="dxa"/>
            <w:vAlign w:val="bottom"/>
          </w:tcPr>
          <w:p w14:paraId="5DC14B31" w14:textId="0562B888" w:rsidR="006668E5" w:rsidRPr="006668E5" w:rsidRDefault="006668E5" w:rsidP="00480196">
            <w:pPr>
              <w:jc w:val="right"/>
            </w:pPr>
            <w:r w:rsidRPr="006668E5">
              <w:t>2021</w:t>
            </w:r>
          </w:p>
        </w:tc>
        <w:tc>
          <w:tcPr>
            <w:tcW w:w="1680" w:type="dxa"/>
            <w:vAlign w:val="bottom"/>
          </w:tcPr>
          <w:p w14:paraId="5B6E6C12" w14:textId="374DE7F0" w:rsidR="006668E5" w:rsidRPr="006668E5" w:rsidRDefault="006668E5" w:rsidP="00480196">
            <w:pPr>
              <w:jc w:val="right"/>
            </w:pPr>
            <w:r w:rsidRPr="006668E5">
              <w:t>2022</w:t>
            </w:r>
          </w:p>
        </w:tc>
        <w:tc>
          <w:tcPr>
            <w:tcW w:w="1680" w:type="dxa"/>
            <w:vAlign w:val="bottom"/>
          </w:tcPr>
          <w:p w14:paraId="3634D425" w14:textId="674304F2" w:rsidR="006668E5" w:rsidRPr="006668E5" w:rsidRDefault="006668E5" w:rsidP="00480196">
            <w:pPr>
              <w:jc w:val="right"/>
            </w:pPr>
            <w:r>
              <w:t>2023</w:t>
            </w:r>
          </w:p>
        </w:tc>
      </w:tr>
      <w:tr w:rsidR="00480196" w:rsidRPr="006668E5" w14:paraId="3BE841F9" w14:textId="77777777" w:rsidTr="0099050B">
        <w:tc>
          <w:tcPr>
            <w:tcW w:w="4248" w:type="dxa"/>
          </w:tcPr>
          <w:p w14:paraId="63C36EDE" w14:textId="1206E406" w:rsidR="00480196" w:rsidRPr="006668E5" w:rsidRDefault="00480196" w:rsidP="00480196">
            <w:r w:rsidRPr="006668E5">
              <w:t>Umsatzabnahme</w:t>
            </w:r>
          </w:p>
        </w:tc>
        <w:tc>
          <w:tcPr>
            <w:tcW w:w="1680" w:type="dxa"/>
            <w:vAlign w:val="bottom"/>
          </w:tcPr>
          <w:p w14:paraId="5B811D54" w14:textId="42C7B44F" w:rsidR="00480196" w:rsidRPr="006668E5" w:rsidRDefault="00480196" w:rsidP="00480196">
            <w:pPr>
              <w:jc w:val="right"/>
            </w:pPr>
            <w:r w:rsidRPr="006668E5">
              <w:t>+ 4.74 %</w:t>
            </w:r>
          </w:p>
        </w:tc>
        <w:tc>
          <w:tcPr>
            <w:tcW w:w="1680" w:type="dxa"/>
            <w:vAlign w:val="bottom"/>
          </w:tcPr>
          <w:p w14:paraId="034F01D3" w14:textId="025D178A" w:rsidR="00480196" w:rsidRPr="006668E5" w:rsidRDefault="00480196" w:rsidP="00480196">
            <w:pPr>
              <w:jc w:val="right"/>
            </w:pPr>
            <w:r w:rsidRPr="006668E5">
              <w:t xml:space="preserve">- 4.354 % </w:t>
            </w:r>
          </w:p>
        </w:tc>
        <w:tc>
          <w:tcPr>
            <w:tcW w:w="1680" w:type="dxa"/>
            <w:vAlign w:val="bottom"/>
          </w:tcPr>
          <w:p w14:paraId="0905BB1F" w14:textId="63745B7D" w:rsidR="00480196" w:rsidRPr="006668E5" w:rsidRDefault="00480196" w:rsidP="00480196">
            <w:pPr>
              <w:jc w:val="right"/>
            </w:pPr>
            <w:r w:rsidRPr="00E42F53">
              <w:rPr>
                <w:rFonts w:cs="Arial"/>
                <w:szCs w:val="22"/>
                <w:lang w:eastAsia="de-CH"/>
              </w:rPr>
              <w:t>-4.</w:t>
            </w:r>
            <w:r>
              <w:rPr>
                <w:rFonts w:cs="Arial"/>
                <w:szCs w:val="22"/>
                <w:lang w:eastAsia="de-CH"/>
              </w:rPr>
              <w:t>60</w:t>
            </w:r>
            <w:r w:rsidR="00A50A59">
              <w:rPr>
                <w:rFonts w:cs="Arial"/>
                <w:szCs w:val="22"/>
                <w:lang w:eastAsia="de-CH"/>
              </w:rPr>
              <w:t xml:space="preserve"> </w:t>
            </w:r>
            <w:r w:rsidRPr="00E42F53">
              <w:rPr>
                <w:rFonts w:cs="Arial"/>
                <w:szCs w:val="22"/>
                <w:lang w:eastAsia="de-CH"/>
              </w:rPr>
              <w:t>%</w:t>
            </w:r>
          </w:p>
        </w:tc>
      </w:tr>
      <w:tr w:rsidR="00480196" w:rsidRPr="006668E5" w14:paraId="01A05836" w14:textId="77777777" w:rsidTr="0099050B">
        <w:tc>
          <w:tcPr>
            <w:tcW w:w="4248" w:type="dxa"/>
          </w:tcPr>
          <w:p w14:paraId="5837B048" w14:textId="59522DB3" w:rsidR="00480196" w:rsidRPr="006668E5" w:rsidRDefault="00480196" w:rsidP="00480196">
            <w:r w:rsidRPr="006668E5">
              <w:t>Grossbezüger Tarif GN</w:t>
            </w:r>
          </w:p>
        </w:tc>
        <w:tc>
          <w:tcPr>
            <w:tcW w:w="1680" w:type="dxa"/>
            <w:vAlign w:val="bottom"/>
          </w:tcPr>
          <w:p w14:paraId="6B72ABF8" w14:textId="485CBEA2" w:rsidR="00480196" w:rsidRPr="006668E5" w:rsidRDefault="00480196" w:rsidP="00480196">
            <w:pPr>
              <w:jc w:val="right"/>
            </w:pPr>
            <w:r w:rsidRPr="006668E5">
              <w:t>0.35 %</w:t>
            </w:r>
          </w:p>
        </w:tc>
        <w:tc>
          <w:tcPr>
            <w:tcW w:w="1680" w:type="dxa"/>
            <w:vAlign w:val="bottom"/>
          </w:tcPr>
          <w:p w14:paraId="293C45ED" w14:textId="290A1ADB" w:rsidR="00480196" w:rsidRPr="006668E5" w:rsidRDefault="00480196" w:rsidP="00480196">
            <w:pPr>
              <w:jc w:val="right"/>
            </w:pPr>
            <w:r w:rsidRPr="006668E5">
              <w:t>- 4.40 %</w:t>
            </w:r>
          </w:p>
        </w:tc>
        <w:tc>
          <w:tcPr>
            <w:tcW w:w="1680" w:type="dxa"/>
            <w:vAlign w:val="bottom"/>
          </w:tcPr>
          <w:p w14:paraId="08536041" w14:textId="179FAB1E" w:rsidR="00480196" w:rsidRPr="006668E5" w:rsidRDefault="00480196" w:rsidP="00480196">
            <w:pPr>
              <w:jc w:val="right"/>
            </w:pPr>
            <w:r w:rsidRPr="00E42F53">
              <w:rPr>
                <w:rFonts w:cs="Arial"/>
                <w:szCs w:val="22"/>
                <w:lang w:eastAsia="de-CH"/>
              </w:rPr>
              <w:t>-</w:t>
            </w:r>
            <w:r>
              <w:rPr>
                <w:rFonts w:cs="Arial"/>
                <w:szCs w:val="22"/>
                <w:lang w:eastAsia="de-CH"/>
              </w:rPr>
              <w:t>3.70</w:t>
            </w:r>
            <w:r w:rsidR="00A50A59">
              <w:rPr>
                <w:rFonts w:cs="Arial"/>
                <w:szCs w:val="22"/>
                <w:lang w:eastAsia="de-CH"/>
              </w:rPr>
              <w:t xml:space="preserve"> </w:t>
            </w:r>
            <w:r w:rsidRPr="00E42F53">
              <w:rPr>
                <w:rFonts w:cs="Arial"/>
                <w:szCs w:val="22"/>
                <w:lang w:eastAsia="de-CH"/>
              </w:rPr>
              <w:t>%</w:t>
            </w:r>
          </w:p>
        </w:tc>
      </w:tr>
      <w:tr w:rsidR="00480196" w:rsidRPr="006668E5" w14:paraId="43447292" w14:textId="77777777" w:rsidTr="0099050B">
        <w:tc>
          <w:tcPr>
            <w:tcW w:w="4248" w:type="dxa"/>
          </w:tcPr>
          <w:p w14:paraId="7F64C4BD" w14:textId="43EA435A" w:rsidR="00480196" w:rsidRPr="006668E5" w:rsidRDefault="00480196" w:rsidP="00480196">
            <w:r w:rsidRPr="006668E5">
              <w:t>Tarifgruppe GHT (Hochspannung 16</w:t>
            </w:r>
            <w:r w:rsidR="00B25C8F">
              <w:t> </w:t>
            </w:r>
            <w:r w:rsidRPr="006668E5">
              <w:t>kV)</w:t>
            </w:r>
          </w:p>
        </w:tc>
        <w:tc>
          <w:tcPr>
            <w:tcW w:w="1680" w:type="dxa"/>
            <w:vAlign w:val="bottom"/>
          </w:tcPr>
          <w:p w14:paraId="57DC7E8C" w14:textId="03B5116A" w:rsidR="00480196" w:rsidRPr="006668E5" w:rsidRDefault="00480196" w:rsidP="00480196">
            <w:pPr>
              <w:jc w:val="right"/>
            </w:pPr>
            <w:r w:rsidRPr="006668E5">
              <w:t>- 7.99 %</w:t>
            </w:r>
          </w:p>
        </w:tc>
        <w:tc>
          <w:tcPr>
            <w:tcW w:w="1680" w:type="dxa"/>
            <w:vAlign w:val="bottom"/>
          </w:tcPr>
          <w:p w14:paraId="40EF97DA" w14:textId="5469B86B" w:rsidR="00480196" w:rsidRPr="006668E5" w:rsidRDefault="00480196" w:rsidP="00480196">
            <w:pPr>
              <w:jc w:val="right"/>
            </w:pPr>
            <w:r w:rsidRPr="006668E5">
              <w:t>- 8.17 %</w:t>
            </w:r>
          </w:p>
        </w:tc>
        <w:tc>
          <w:tcPr>
            <w:tcW w:w="1680" w:type="dxa"/>
            <w:vAlign w:val="bottom"/>
          </w:tcPr>
          <w:p w14:paraId="42A15B9D" w14:textId="1BAB59C5" w:rsidR="00480196" w:rsidRPr="006668E5" w:rsidRDefault="00480196" w:rsidP="00480196">
            <w:pPr>
              <w:jc w:val="right"/>
            </w:pPr>
            <w:r w:rsidRPr="00E42F53">
              <w:rPr>
                <w:rFonts w:cs="Arial"/>
                <w:szCs w:val="22"/>
                <w:lang w:eastAsia="de-CH"/>
              </w:rPr>
              <w:t>-</w:t>
            </w:r>
            <w:r>
              <w:rPr>
                <w:rFonts w:cs="Arial"/>
                <w:szCs w:val="22"/>
                <w:lang w:eastAsia="de-CH"/>
              </w:rPr>
              <w:t>3.25</w:t>
            </w:r>
            <w:r w:rsidR="00A50A59">
              <w:rPr>
                <w:rFonts w:cs="Arial"/>
                <w:szCs w:val="22"/>
                <w:lang w:eastAsia="de-CH"/>
              </w:rPr>
              <w:t xml:space="preserve"> </w:t>
            </w:r>
            <w:r w:rsidRPr="00E42F53">
              <w:rPr>
                <w:rFonts w:cs="Arial"/>
                <w:szCs w:val="22"/>
                <w:lang w:eastAsia="de-CH"/>
              </w:rPr>
              <w:t>%</w:t>
            </w:r>
          </w:p>
        </w:tc>
      </w:tr>
    </w:tbl>
    <w:p w14:paraId="764A1C4B" w14:textId="77777777" w:rsidR="00B0324D" w:rsidRDefault="00B0324D" w:rsidP="00480196"/>
    <w:p w14:paraId="0224C02A" w14:textId="66AA8C11" w:rsidR="00480196" w:rsidRDefault="00480196" w:rsidP="00480196">
      <w:r>
        <w:t xml:space="preserve">Im Rechnungsjahr 2023 ist der Energie-Umsatzanteil von insgesamt 87 Wechselkunden, mit Umsätzen von mehr als 100 MWh, die vom Wahlrecht auf freien Netzzugang Gebrauch machen (Fremdlieferungen in das Netz der EVS), im Vergleich zum Vorjahr auf 20'419’919 kWh stark gesunken. </w:t>
      </w:r>
    </w:p>
    <w:p w14:paraId="5449B95E" w14:textId="0BCFA2E0" w:rsidR="00480196" w:rsidRDefault="00480196" w:rsidP="00480196">
      <w:r>
        <w:t>Im Jahr 2023 erzeugten die 63 im Versorgungsnetz der EVS installierten Photovoltaikanlagen insgesamt 2’216’321 kWh Strom. Es ist ebenfalls hervorzuheben, dass die Förderung dieser Anlagen nach wie vor intensiv durch Bundesmittel unterstützt wird.</w:t>
      </w:r>
    </w:p>
    <w:p w14:paraId="31DBC236" w14:textId="1A3D3C4B" w:rsidR="00B0324D" w:rsidRDefault="00480196">
      <w:r>
        <w:t>Seit dem Rechnungsjahr 2014 stammt der von der Elektrizitätsversorgung Spreitenbach EVS eingespeiste Strom aus erneuerbarer Energie mit «Herkunftszertifikat 100% Wasserkraft».</w:t>
      </w:r>
    </w:p>
    <w:p w14:paraId="3A3ED2D4" w14:textId="77777777" w:rsidR="00B0324D" w:rsidRDefault="00B0324D">
      <w:r>
        <w:lastRenderedPageBreak/>
        <w:br w:type="page"/>
      </w:r>
    </w:p>
    <w:p w14:paraId="78F2212A" w14:textId="7A4A921D" w:rsidR="006668E5" w:rsidRDefault="006668E5" w:rsidP="006668E5">
      <w:pPr>
        <w:pStyle w:val="Untertitel"/>
      </w:pPr>
      <w:r>
        <w:lastRenderedPageBreak/>
        <w:t>Energiebezug</w:t>
      </w:r>
      <w:r w:rsidR="00480196">
        <w:t xml:space="preserve"> </w:t>
      </w:r>
      <w:r w:rsidR="00480196" w:rsidRPr="00480196">
        <w:t>Grundversorgung inkl. Marktkunden (Belieferung durch EVS)</w:t>
      </w:r>
    </w:p>
    <w:tbl>
      <w:tblPr>
        <w:tblStyle w:val="Gitternetztabelle1hell"/>
        <w:tblW w:w="0" w:type="auto"/>
        <w:tblLook w:val="0420" w:firstRow="1" w:lastRow="0" w:firstColumn="0" w:lastColumn="0" w:noHBand="0" w:noVBand="1"/>
      </w:tblPr>
      <w:tblGrid>
        <w:gridCol w:w="2830"/>
        <w:gridCol w:w="2152"/>
        <w:gridCol w:w="2153"/>
        <w:gridCol w:w="2153"/>
      </w:tblGrid>
      <w:tr w:rsidR="00480196" w:rsidRPr="00480196" w14:paraId="1AA859E2" w14:textId="77777777" w:rsidTr="00B0324D">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auto"/>
          </w:tcPr>
          <w:p w14:paraId="72B47840" w14:textId="77777777" w:rsidR="006668E5" w:rsidRPr="00480196" w:rsidRDefault="006668E5" w:rsidP="006668E5"/>
        </w:tc>
        <w:tc>
          <w:tcPr>
            <w:tcW w:w="2152" w:type="dxa"/>
            <w:shd w:val="clear" w:color="auto" w:fill="auto"/>
          </w:tcPr>
          <w:p w14:paraId="10762FD5" w14:textId="34108562" w:rsidR="006668E5" w:rsidRPr="00480196" w:rsidRDefault="006668E5" w:rsidP="006668E5">
            <w:pPr>
              <w:jc w:val="right"/>
            </w:pPr>
            <w:r w:rsidRPr="00480196">
              <w:rPr>
                <w:szCs w:val="22"/>
              </w:rPr>
              <w:t>2021</w:t>
            </w:r>
          </w:p>
        </w:tc>
        <w:tc>
          <w:tcPr>
            <w:tcW w:w="2153" w:type="dxa"/>
            <w:shd w:val="clear" w:color="auto" w:fill="auto"/>
          </w:tcPr>
          <w:p w14:paraId="2115A62B" w14:textId="78D9D199" w:rsidR="006668E5" w:rsidRPr="00480196" w:rsidRDefault="006668E5" w:rsidP="006668E5">
            <w:pPr>
              <w:jc w:val="right"/>
            </w:pPr>
            <w:r w:rsidRPr="00480196">
              <w:rPr>
                <w:szCs w:val="22"/>
              </w:rPr>
              <w:t>2022</w:t>
            </w:r>
          </w:p>
        </w:tc>
        <w:tc>
          <w:tcPr>
            <w:tcW w:w="2153" w:type="dxa"/>
            <w:shd w:val="clear" w:color="auto" w:fill="auto"/>
          </w:tcPr>
          <w:p w14:paraId="56948467" w14:textId="154772AA" w:rsidR="006668E5" w:rsidRPr="00480196" w:rsidRDefault="006668E5" w:rsidP="006668E5">
            <w:pPr>
              <w:jc w:val="right"/>
            </w:pPr>
            <w:r w:rsidRPr="00480196">
              <w:t>2023</w:t>
            </w:r>
          </w:p>
        </w:tc>
      </w:tr>
      <w:tr w:rsidR="00480196" w:rsidRPr="00480196" w14:paraId="058CF95F" w14:textId="77777777" w:rsidTr="00B0324D">
        <w:tc>
          <w:tcPr>
            <w:tcW w:w="2830" w:type="dxa"/>
          </w:tcPr>
          <w:p w14:paraId="478CED3F" w14:textId="75760BAA" w:rsidR="00480196" w:rsidRPr="00480196" w:rsidRDefault="00480196" w:rsidP="00480196">
            <w:r w:rsidRPr="00480196">
              <w:rPr>
                <w:szCs w:val="22"/>
              </w:rPr>
              <w:t>Energieankauf</w:t>
            </w:r>
          </w:p>
        </w:tc>
        <w:tc>
          <w:tcPr>
            <w:tcW w:w="2152" w:type="dxa"/>
          </w:tcPr>
          <w:p w14:paraId="047661EE" w14:textId="42D9E837" w:rsidR="00480196" w:rsidRPr="00480196" w:rsidRDefault="00480196" w:rsidP="00480196">
            <w:pPr>
              <w:jc w:val="right"/>
            </w:pPr>
            <w:r w:rsidRPr="00480196">
              <w:rPr>
                <w:rFonts w:cs="Arial"/>
              </w:rPr>
              <w:t>70'113'750 kWh</w:t>
            </w:r>
          </w:p>
        </w:tc>
        <w:tc>
          <w:tcPr>
            <w:tcW w:w="2153" w:type="dxa"/>
          </w:tcPr>
          <w:p w14:paraId="4C97AB58" w14:textId="09A74111" w:rsidR="00480196" w:rsidRPr="00480196" w:rsidRDefault="00480196" w:rsidP="00480196">
            <w:pPr>
              <w:jc w:val="right"/>
            </w:pPr>
            <w:r w:rsidRPr="00480196">
              <w:rPr>
                <w:rFonts w:cs="Arial"/>
              </w:rPr>
              <w:t>67'382’336 kWh</w:t>
            </w:r>
          </w:p>
        </w:tc>
        <w:tc>
          <w:tcPr>
            <w:tcW w:w="2153" w:type="dxa"/>
          </w:tcPr>
          <w:p w14:paraId="71953E89" w14:textId="7077E0B2" w:rsidR="00480196" w:rsidRPr="00480196" w:rsidRDefault="00480196" w:rsidP="00480196">
            <w:pPr>
              <w:jc w:val="right"/>
            </w:pPr>
            <w:r w:rsidRPr="00480196">
              <w:rPr>
                <w:rFonts w:cs="Arial"/>
              </w:rPr>
              <w:t>69'551’005 kWh</w:t>
            </w:r>
          </w:p>
        </w:tc>
      </w:tr>
      <w:tr w:rsidR="00480196" w:rsidRPr="00480196" w14:paraId="0998E142" w14:textId="77777777" w:rsidTr="00B0324D">
        <w:tc>
          <w:tcPr>
            <w:tcW w:w="2830" w:type="dxa"/>
          </w:tcPr>
          <w:p w14:paraId="0C475EB2" w14:textId="6DEB3F32" w:rsidR="00480196" w:rsidRPr="00480196" w:rsidRDefault="00480196" w:rsidP="00480196">
            <w:r w:rsidRPr="00480196">
              <w:rPr>
                <w:szCs w:val="22"/>
              </w:rPr>
              <w:t>Abweichung gegenüber Vorjahr</w:t>
            </w:r>
          </w:p>
        </w:tc>
        <w:tc>
          <w:tcPr>
            <w:tcW w:w="2152" w:type="dxa"/>
          </w:tcPr>
          <w:p w14:paraId="29089A72" w14:textId="484B6D17" w:rsidR="00480196" w:rsidRPr="00480196" w:rsidRDefault="00480196" w:rsidP="00480196">
            <w:pPr>
              <w:jc w:val="right"/>
            </w:pPr>
            <w:r w:rsidRPr="00480196">
              <w:rPr>
                <w:rFonts w:cs="Arial"/>
              </w:rPr>
              <w:t>-797’048 kWh</w:t>
            </w:r>
          </w:p>
        </w:tc>
        <w:tc>
          <w:tcPr>
            <w:tcW w:w="2153" w:type="dxa"/>
          </w:tcPr>
          <w:p w14:paraId="4A19E1B4" w14:textId="224411F7" w:rsidR="00480196" w:rsidRPr="00480196" w:rsidRDefault="00480196" w:rsidP="00480196">
            <w:pPr>
              <w:jc w:val="right"/>
            </w:pPr>
            <w:r w:rsidRPr="00480196">
              <w:rPr>
                <w:rFonts w:cs="Arial"/>
              </w:rPr>
              <w:t>-2'731’414 kWh</w:t>
            </w:r>
          </w:p>
        </w:tc>
        <w:tc>
          <w:tcPr>
            <w:tcW w:w="2153" w:type="dxa"/>
          </w:tcPr>
          <w:p w14:paraId="5DF48B82" w14:textId="2871FC8F" w:rsidR="00480196" w:rsidRPr="00480196" w:rsidRDefault="00480196" w:rsidP="00480196">
            <w:pPr>
              <w:jc w:val="right"/>
            </w:pPr>
            <w:r w:rsidRPr="00480196">
              <w:rPr>
                <w:rFonts w:cs="Arial"/>
              </w:rPr>
              <w:t>2'168’669 kWh</w:t>
            </w:r>
          </w:p>
        </w:tc>
      </w:tr>
      <w:tr w:rsidR="00480196" w:rsidRPr="00480196" w14:paraId="3670C447" w14:textId="77777777" w:rsidTr="00B0324D">
        <w:tc>
          <w:tcPr>
            <w:tcW w:w="2830" w:type="dxa"/>
          </w:tcPr>
          <w:p w14:paraId="49064B16" w14:textId="37E96B10" w:rsidR="00480196" w:rsidRPr="00480196" w:rsidRDefault="00480196" w:rsidP="00480196">
            <w:r w:rsidRPr="00480196">
              <w:rPr>
                <w:szCs w:val="22"/>
              </w:rPr>
              <w:t>Abweichungen in %</w:t>
            </w:r>
          </w:p>
        </w:tc>
        <w:tc>
          <w:tcPr>
            <w:tcW w:w="2152" w:type="dxa"/>
          </w:tcPr>
          <w:p w14:paraId="117B67FB" w14:textId="09FE287E" w:rsidR="00480196" w:rsidRPr="00480196" w:rsidRDefault="00480196" w:rsidP="00480196">
            <w:pPr>
              <w:jc w:val="right"/>
            </w:pPr>
            <w:r w:rsidRPr="00480196">
              <w:rPr>
                <w:rFonts w:cs="Arial"/>
              </w:rPr>
              <w:t>-0.33</w:t>
            </w:r>
            <w:r w:rsidR="00A50A59">
              <w:rPr>
                <w:rFonts w:cs="Arial"/>
              </w:rPr>
              <w:t xml:space="preserve"> </w:t>
            </w:r>
            <w:r w:rsidRPr="00480196">
              <w:rPr>
                <w:rFonts w:cs="Arial"/>
              </w:rPr>
              <w:t>%</w:t>
            </w:r>
          </w:p>
        </w:tc>
        <w:tc>
          <w:tcPr>
            <w:tcW w:w="2153" w:type="dxa"/>
          </w:tcPr>
          <w:p w14:paraId="4650CB9E" w14:textId="76641DD9" w:rsidR="00480196" w:rsidRPr="00480196" w:rsidRDefault="00480196" w:rsidP="00480196">
            <w:pPr>
              <w:jc w:val="right"/>
            </w:pPr>
            <w:r w:rsidRPr="00480196">
              <w:rPr>
                <w:rFonts w:cs="Arial"/>
              </w:rPr>
              <w:t>-3.90</w:t>
            </w:r>
            <w:r w:rsidR="00A50A59">
              <w:rPr>
                <w:rFonts w:cs="Arial"/>
              </w:rPr>
              <w:t xml:space="preserve"> </w:t>
            </w:r>
            <w:r w:rsidRPr="00480196">
              <w:rPr>
                <w:rFonts w:cs="Arial"/>
              </w:rPr>
              <w:t>%</w:t>
            </w:r>
          </w:p>
        </w:tc>
        <w:tc>
          <w:tcPr>
            <w:tcW w:w="2153" w:type="dxa"/>
          </w:tcPr>
          <w:p w14:paraId="24A05886" w14:textId="79DA07E1" w:rsidR="00480196" w:rsidRPr="00480196" w:rsidRDefault="00480196" w:rsidP="00480196">
            <w:pPr>
              <w:jc w:val="right"/>
            </w:pPr>
            <w:r w:rsidRPr="00480196">
              <w:rPr>
                <w:rFonts w:cs="Arial"/>
              </w:rPr>
              <w:t>+3.21</w:t>
            </w:r>
            <w:r w:rsidR="00A50A59">
              <w:rPr>
                <w:rFonts w:cs="Arial"/>
              </w:rPr>
              <w:t xml:space="preserve"> </w:t>
            </w:r>
            <w:r w:rsidRPr="00480196">
              <w:rPr>
                <w:rFonts w:cs="Arial"/>
              </w:rPr>
              <w:t>%</w:t>
            </w:r>
          </w:p>
        </w:tc>
      </w:tr>
    </w:tbl>
    <w:p w14:paraId="69EABAE3" w14:textId="7F252EAC" w:rsidR="00417A6D" w:rsidRDefault="00417A6D"/>
    <w:p w14:paraId="5E8ACCEB" w14:textId="39256043" w:rsidR="006668E5" w:rsidRPr="00480196" w:rsidRDefault="006668E5" w:rsidP="006668E5">
      <w:r w:rsidRPr="00480196">
        <w:t>Die Entwicklung der Stromankaufs- und Verkaufspreise sowie des Bruttogewinnes in</w:t>
      </w:r>
      <w:r w:rsidR="00480196" w:rsidRPr="00480196">
        <w:t xml:space="preserve"> </w:t>
      </w:r>
      <w:proofErr w:type="gramStart"/>
      <w:r w:rsidRPr="00480196">
        <w:t>Rp./</w:t>
      </w:r>
      <w:proofErr w:type="gramEnd"/>
      <w:r w:rsidRPr="00480196">
        <w:t>kWh auf die von der EVS verkauften Kilowattstunden (Energie/Netz) zeigen folgendes Bild:</w:t>
      </w:r>
    </w:p>
    <w:tbl>
      <w:tblPr>
        <w:tblStyle w:val="Gitternetztabelle1hell"/>
        <w:tblW w:w="0" w:type="auto"/>
        <w:tblLook w:val="0420" w:firstRow="1" w:lastRow="0" w:firstColumn="0" w:lastColumn="0" w:noHBand="0" w:noVBand="1"/>
      </w:tblPr>
      <w:tblGrid>
        <w:gridCol w:w="2830"/>
        <w:gridCol w:w="1748"/>
        <w:gridCol w:w="1748"/>
        <w:gridCol w:w="1749"/>
        <w:gridCol w:w="1213"/>
      </w:tblGrid>
      <w:tr w:rsidR="00A81519" w:rsidRPr="00A81519" w14:paraId="1573F066" w14:textId="238A8805" w:rsidTr="00B0324D">
        <w:trPr>
          <w:cnfStyle w:val="100000000000" w:firstRow="1" w:lastRow="0" w:firstColumn="0" w:lastColumn="0" w:oddVBand="0" w:evenVBand="0" w:oddHBand="0" w:evenHBand="0" w:firstRowFirstColumn="0" w:firstRowLastColumn="0" w:lastRowFirstColumn="0" w:lastRowLastColumn="0"/>
        </w:trPr>
        <w:tc>
          <w:tcPr>
            <w:tcW w:w="2830" w:type="dxa"/>
          </w:tcPr>
          <w:p w14:paraId="35331272" w14:textId="3ACC761F" w:rsidR="00456A74" w:rsidRPr="00A81519" w:rsidRDefault="00456A74" w:rsidP="00906429">
            <w:bookmarkStart w:id="77" w:name="_Hlk163034244"/>
            <w:r w:rsidRPr="00A81519">
              <w:t>Basis Bruttolastgang</w:t>
            </w:r>
          </w:p>
        </w:tc>
        <w:tc>
          <w:tcPr>
            <w:tcW w:w="1748" w:type="dxa"/>
            <w:vAlign w:val="bottom"/>
          </w:tcPr>
          <w:p w14:paraId="035766FA" w14:textId="290BF1AD" w:rsidR="00456A74" w:rsidRPr="00A81519" w:rsidRDefault="00456A74" w:rsidP="00906429">
            <w:pPr>
              <w:jc w:val="right"/>
            </w:pPr>
            <w:r w:rsidRPr="00A81519">
              <w:t>2021</w:t>
            </w:r>
          </w:p>
        </w:tc>
        <w:tc>
          <w:tcPr>
            <w:tcW w:w="1748" w:type="dxa"/>
            <w:vAlign w:val="bottom"/>
          </w:tcPr>
          <w:p w14:paraId="4B1623D7" w14:textId="2FA4081A" w:rsidR="00456A74" w:rsidRPr="00A81519" w:rsidRDefault="00456A74" w:rsidP="00906429">
            <w:pPr>
              <w:jc w:val="right"/>
            </w:pPr>
            <w:r w:rsidRPr="00A81519">
              <w:t>2022</w:t>
            </w:r>
          </w:p>
        </w:tc>
        <w:tc>
          <w:tcPr>
            <w:tcW w:w="1749" w:type="dxa"/>
            <w:vAlign w:val="bottom"/>
          </w:tcPr>
          <w:p w14:paraId="2B69D097" w14:textId="41FFAD4C" w:rsidR="00456A74" w:rsidRPr="00A81519" w:rsidRDefault="00456A74" w:rsidP="00906429">
            <w:pPr>
              <w:jc w:val="right"/>
            </w:pPr>
            <w:r w:rsidRPr="00A81519">
              <w:t>2023</w:t>
            </w:r>
          </w:p>
        </w:tc>
        <w:tc>
          <w:tcPr>
            <w:tcW w:w="1213" w:type="dxa"/>
            <w:vAlign w:val="bottom"/>
          </w:tcPr>
          <w:p w14:paraId="1491004F" w14:textId="77777777" w:rsidR="00456A74" w:rsidRPr="00A81519" w:rsidRDefault="00456A74" w:rsidP="00906429">
            <w:pPr>
              <w:jc w:val="right"/>
            </w:pPr>
          </w:p>
        </w:tc>
      </w:tr>
      <w:tr w:rsidR="00A50A59" w:rsidRPr="00A81519" w14:paraId="246AD7A3" w14:textId="19C59E09" w:rsidTr="00F448C6">
        <w:tc>
          <w:tcPr>
            <w:tcW w:w="9288" w:type="dxa"/>
            <w:gridSpan w:val="5"/>
          </w:tcPr>
          <w:p w14:paraId="4D4C6FBF" w14:textId="04DC9832" w:rsidR="00A50A59" w:rsidRPr="00A81519" w:rsidRDefault="00A50A59" w:rsidP="00A50A59">
            <w:r w:rsidRPr="00A81519">
              <w:rPr>
                <w:rStyle w:val="FettSemiBold"/>
              </w:rPr>
              <w:t>Stromverkaufspreise</w:t>
            </w:r>
          </w:p>
        </w:tc>
      </w:tr>
      <w:tr w:rsidR="00A81519" w:rsidRPr="00A81519" w14:paraId="27AB9AB1" w14:textId="0867E03C" w:rsidTr="00B0324D">
        <w:tc>
          <w:tcPr>
            <w:tcW w:w="2830" w:type="dxa"/>
          </w:tcPr>
          <w:p w14:paraId="31DF3D6A" w14:textId="456280C9" w:rsidR="00456A74" w:rsidRPr="00A81519" w:rsidRDefault="00456A74" w:rsidP="00906429">
            <w:r w:rsidRPr="00A81519">
              <w:t>Netznutzung</w:t>
            </w:r>
          </w:p>
        </w:tc>
        <w:tc>
          <w:tcPr>
            <w:tcW w:w="1748" w:type="dxa"/>
            <w:vAlign w:val="bottom"/>
          </w:tcPr>
          <w:p w14:paraId="5C43E3FF" w14:textId="098D0237" w:rsidR="00456A74" w:rsidRPr="00A81519" w:rsidRDefault="00456A74" w:rsidP="00906429">
            <w:pPr>
              <w:jc w:val="right"/>
            </w:pPr>
            <w:r w:rsidRPr="00A81519">
              <w:t>2</w:t>
            </w:r>
            <w:r w:rsidR="00605D0E">
              <w:t>.</w:t>
            </w:r>
            <w:r w:rsidRPr="00A81519">
              <w:t>867</w:t>
            </w:r>
          </w:p>
        </w:tc>
        <w:tc>
          <w:tcPr>
            <w:tcW w:w="1748" w:type="dxa"/>
            <w:vAlign w:val="bottom"/>
          </w:tcPr>
          <w:p w14:paraId="338E9B55" w14:textId="53E10B5D" w:rsidR="00456A74" w:rsidRPr="00A81519" w:rsidRDefault="00456A74" w:rsidP="00906429">
            <w:pPr>
              <w:jc w:val="right"/>
            </w:pPr>
            <w:r w:rsidRPr="00A81519">
              <w:t>2</w:t>
            </w:r>
            <w:r w:rsidR="00605D0E">
              <w:t>.</w:t>
            </w:r>
            <w:r w:rsidRPr="00A81519">
              <w:t>718</w:t>
            </w:r>
          </w:p>
        </w:tc>
        <w:tc>
          <w:tcPr>
            <w:tcW w:w="1749" w:type="dxa"/>
            <w:vAlign w:val="bottom"/>
          </w:tcPr>
          <w:p w14:paraId="00E9E2BA" w14:textId="19F714EA" w:rsidR="00456A74" w:rsidRPr="00A81519" w:rsidRDefault="00480196" w:rsidP="00906429">
            <w:pPr>
              <w:jc w:val="right"/>
            </w:pPr>
            <w:r w:rsidRPr="00A81519">
              <w:t>2</w:t>
            </w:r>
            <w:r w:rsidR="00605D0E">
              <w:t>.</w:t>
            </w:r>
            <w:r w:rsidRPr="00A81519">
              <w:t>650</w:t>
            </w:r>
          </w:p>
        </w:tc>
        <w:tc>
          <w:tcPr>
            <w:tcW w:w="1213" w:type="dxa"/>
            <w:vAlign w:val="bottom"/>
          </w:tcPr>
          <w:p w14:paraId="14121C37" w14:textId="1EF2655F" w:rsidR="00456A74" w:rsidRPr="00A81519" w:rsidRDefault="00456A74" w:rsidP="00906429">
            <w:pPr>
              <w:jc w:val="right"/>
            </w:pPr>
            <w:proofErr w:type="gramStart"/>
            <w:r w:rsidRPr="00A81519">
              <w:t>Rp./</w:t>
            </w:r>
            <w:proofErr w:type="gramEnd"/>
            <w:r w:rsidRPr="00A81519">
              <w:t>kWh</w:t>
            </w:r>
          </w:p>
        </w:tc>
      </w:tr>
      <w:tr w:rsidR="00A81519" w:rsidRPr="00A81519" w14:paraId="7C0F3D1A" w14:textId="15D12939" w:rsidTr="00B0324D">
        <w:tc>
          <w:tcPr>
            <w:tcW w:w="2830" w:type="dxa"/>
          </w:tcPr>
          <w:p w14:paraId="7D5A36B7" w14:textId="69DE6840" w:rsidR="00456A74" w:rsidRPr="00A81519" w:rsidRDefault="00456A74" w:rsidP="00906429">
            <w:r w:rsidRPr="00A81519">
              <w:t>Energie</w:t>
            </w:r>
          </w:p>
        </w:tc>
        <w:tc>
          <w:tcPr>
            <w:tcW w:w="1748" w:type="dxa"/>
            <w:vAlign w:val="bottom"/>
          </w:tcPr>
          <w:p w14:paraId="08F1FB97" w14:textId="2859BA87" w:rsidR="00456A74" w:rsidRPr="00A81519" w:rsidRDefault="00456A74" w:rsidP="00906429">
            <w:pPr>
              <w:jc w:val="right"/>
            </w:pPr>
            <w:r w:rsidRPr="00A81519">
              <w:t>6</w:t>
            </w:r>
            <w:r w:rsidR="00605D0E">
              <w:t>.</w:t>
            </w:r>
            <w:r w:rsidRPr="00A81519">
              <w:t>000</w:t>
            </w:r>
          </w:p>
        </w:tc>
        <w:tc>
          <w:tcPr>
            <w:tcW w:w="1748" w:type="dxa"/>
            <w:vAlign w:val="bottom"/>
          </w:tcPr>
          <w:p w14:paraId="464D7758" w14:textId="2501E2BA" w:rsidR="00456A74" w:rsidRPr="00A81519" w:rsidRDefault="00456A74" w:rsidP="00906429">
            <w:pPr>
              <w:jc w:val="right"/>
            </w:pPr>
            <w:r w:rsidRPr="00A81519">
              <w:t>7</w:t>
            </w:r>
            <w:r w:rsidR="00605D0E">
              <w:t>.</w:t>
            </w:r>
            <w:r w:rsidRPr="00A81519">
              <w:t>000</w:t>
            </w:r>
          </w:p>
        </w:tc>
        <w:tc>
          <w:tcPr>
            <w:tcW w:w="1749" w:type="dxa"/>
            <w:vAlign w:val="bottom"/>
          </w:tcPr>
          <w:p w14:paraId="24E83A3F" w14:textId="4F7BDEDE" w:rsidR="00456A74" w:rsidRPr="00A81519" w:rsidRDefault="00480196" w:rsidP="00906429">
            <w:pPr>
              <w:jc w:val="right"/>
            </w:pPr>
            <w:r w:rsidRPr="00A81519">
              <w:t>16</w:t>
            </w:r>
            <w:r w:rsidR="00605D0E">
              <w:t>.</w:t>
            </w:r>
            <w:r w:rsidRPr="00A81519">
              <w:t>250</w:t>
            </w:r>
          </w:p>
        </w:tc>
        <w:tc>
          <w:tcPr>
            <w:tcW w:w="1213" w:type="dxa"/>
            <w:vAlign w:val="bottom"/>
          </w:tcPr>
          <w:p w14:paraId="14272EE0" w14:textId="4E1815F8" w:rsidR="00456A74" w:rsidRPr="00A81519" w:rsidRDefault="00456A74" w:rsidP="00906429">
            <w:pPr>
              <w:jc w:val="right"/>
            </w:pPr>
            <w:proofErr w:type="gramStart"/>
            <w:r w:rsidRPr="00A81519">
              <w:t>Rp./</w:t>
            </w:r>
            <w:proofErr w:type="gramEnd"/>
            <w:r w:rsidRPr="00A81519">
              <w:t>kWh</w:t>
            </w:r>
          </w:p>
        </w:tc>
      </w:tr>
      <w:tr w:rsidR="00A81519" w:rsidRPr="00A81519" w14:paraId="55CD84B9" w14:textId="3E3DFF92" w:rsidTr="00B0324D">
        <w:tc>
          <w:tcPr>
            <w:tcW w:w="2830" w:type="dxa"/>
          </w:tcPr>
          <w:p w14:paraId="6FA813D1" w14:textId="44962484" w:rsidR="00456A74" w:rsidRPr="00A81519" w:rsidRDefault="00456A74" w:rsidP="00906429">
            <w:pPr>
              <w:rPr>
                <w:rStyle w:val="FettSemiBold"/>
              </w:rPr>
            </w:pPr>
            <w:r w:rsidRPr="00A81519">
              <w:rPr>
                <w:rStyle w:val="FettSemiBold"/>
              </w:rPr>
              <w:t>Total</w:t>
            </w:r>
          </w:p>
        </w:tc>
        <w:tc>
          <w:tcPr>
            <w:tcW w:w="1748" w:type="dxa"/>
            <w:vAlign w:val="bottom"/>
          </w:tcPr>
          <w:p w14:paraId="1E0D1F0E" w14:textId="0F3B4872" w:rsidR="00456A74" w:rsidRPr="00A81519" w:rsidRDefault="00456A74" w:rsidP="00906429">
            <w:pPr>
              <w:jc w:val="right"/>
              <w:rPr>
                <w:rStyle w:val="FettSemiBold"/>
              </w:rPr>
            </w:pPr>
            <w:r w:rsidRPr="00A81519">
              <w:rPr>
                <w:rStyle w:val="FettSemiBold"/>
              </w:rPr>
              <w:t>8</w:t>
            </w:r>
            <w:r w:rsidR="00605D0E">
              <w:rPr>
                <w:rStyle w:val="FettSemiBold"/>
              </w:rPr>
              <w:t>.</w:t>
            </w:r>
            <w:r w:rsidRPr="00A81519">
              <w:rPr>
                <w:rStyle w:val="FettSemiBold"/>
              </w:rPr>
              <w:t>867</w:t>
            </w:r>
          </w:p>
        </w:tc>
        <w:tc>
          <w:tcPr>
            <w:tcW w:w="1748" w:type="dxa"/>
            <w:vAlign w:val="bottom"/>
          </w:tcPr>
          <w:p w14:paraId="786D25BD" w14:textId="139E413C" w:rsidR="00456A74" w:rsidRPr="00A81519" w:rsidRDefault="00456A74" w:rsidP="00906429">
            <w:pPr>
              <w:jc w:val="right"/>
              <w:rPr>
                <w:rStyle w:val="FettSemiBold"/>
              </w:rPr>
            </w:pPr>
            <w:r w:rsidRPr="00A81519">
              <w:rPr>
                <w:rStyle w:val="FettSemiBold"/>
              </w:rPr>
              <w:t>9</w:t>
            </w:r>
            <w:r w:rsidR="00605D0E">
              <w:rPr>
                <w:rStyle w:val="FettSemiBold"/>
              </w:rPr>
              <w:t>.</w:t>
            </w:r>
            <w:r w:rsidRPr="00A81519">
              <w:rPr>
                <w:rStyle w:val="FettSemiBold"/>
              </w:rPr>
              <w:t>718</w:t>
            </w:r>
          </w:p>
        </w:tc>
        <w:tc>
          <w:tcPr>
            <w:tcW w:w="1749" w:type="dxa"/>
            <w:vAlign w:val="bottom"/>
          </w:tcPr>
          <w:p w14:paraId="0E4DB2B5" w14:textId="51E0310B" w:rsidR="00456A74" w:rsidRPr="00A81519" w:rsidRDefault="00480196" w:rsidP="00906429">
            <w:pPr>
              <w:jc w:val="right"/>
            </w:pPr>
            <w:r w:rsidRPr="00A81519">
              <w:t>18</w:t>
            </w:r>
            <w:r w:rsidR="00605D0E">
              <w:t>.</w:t>
            </w:r>
            <w:r w:rsidRPr="00A81519">
              <w:t>900</w:t>
            </w:r>
          </w:p>
        </w:tc>
        <w:tc>
          <w:tcPr>
            <w:tcW w:w="1213" w:type="dxa"/>
            <w:vAlign w:val="bottom"/>
          </w:tcPr>
          <w:p w14:paraId="6B8266B8" w14:textId="0D0FA071" w:rsidR="00456A74" w:rsidRPr="00A81519" w:rsidRDefault="00456A74" w:rsidP="00906429">
            <w:pPr>
              <w:jc w:val="right"/>
            </w:pPr>
            <w:proofErr w:type="gramStart"/>
            <w:r w:rsidRPr="00A81519">
              <w:t>Rp./</w:t>
            </w:r>
            <w:proofErr w:type="gramEnd"/>
            <w:r w:rsidRPr="00A81519">
              <w:t>kWh</w:t>
            </w:r>
          </w:p>
        </w:tc>
      </w:tr>
      <w:tr w:rsidR="00A50A59" w:rsidRPr="00A81519" w14:paraId="73A771AF" w14:textId="77777777" w:rsidTr="009B2F49">
        <w:tc>
          <w:tcPr>
            <w:tcW w:w="9288" w:type="dxa"/>
            <w:gridSpan w:val="5"/>
          </w:tcPr>
          <w:p w14:paraId="13064C3D" w14:textId="4C0E3392" w:rsidR="00A50A59" w:rsidRPr="00A81519" w:rsidRDefault="00A50A59" w:rsidP="00A50A59">
            <w:r w:rsidRPr="00A81519">
              <w:rPr>
                <w:rStyle w:val="FettSemiBold"/>
              </w:rPr>
              <w:t>Stromankaufspreise für Stromverkauf</w:t>
            </w:r>
          </w:p>
        </w:tc>
      </w:tr>
      <w:tr w:rsidR="00A81519" w:rsidRPr="00A81519" w14:paraId="4C83DC18" w14:textId="77777777" w:rsidTr="00B0324D">
        <w:tc>
          <w:tcPr>
            <w:tcW w:w="2830" w:type="dxa"/>
          </w:tcPr>
          <w:p w14:paraId="62878F19" w14:textId="56C6CB1D" w:rsidR="00456A74" w:rsidRPr="00A81519" w:rsidRDefault="00456A74" w:rsidP="00906429">
            <w:r w:rsidRPr="00A81519">
              <w:t>Netznutzung</w:t>
            </w:r>
          </w:p>
        </w:tc>
        <w:tc>
          <w:tcPr>
            <w:tcW w:w="1748" w:type="dxa"/>
            <w:vAlign w:val="bottom"/>
          </w:tcPr>
          <w:p w14:paraId="058990F2" w14:textId="6837512F" w:rsidR="00456A74" w:rsidRPr="00A81519" w:rsidRDefault="00456A74" w:rsidP="00906429">
            <w:pPr>
              <w:jc w:val="right"/>
            </w:pPr>
            <w:r w:rsidRPr="00A81519">
              <w:t>2</w:t>
            </w:r>
            <w:r w:rsidR="00605D0E">
              <w:t>.</w:t>
            </w:r>
            <w:r w:rsidRPr="00A81519">
              <w:t>378</w:t>
            </w:r>
          </w:p>
        </w:tc>
        <w:tc>
          <w:tcPr>
            <w:tcW w:w="1748" w:type="dxa"/>
            <w:vAlign w:val="bottom"/>
          </w:tcPr>
          <w:p w14:paraId="098A45BF" w14:textId="5DCDB3BA" w:rsidR="00456A74" w:rsidRPr="00A81519" w:rsidRDefault="00456A74" w:rsidP="00906429">
            <w:pPr>
              <w:jc w:val="right"/>
            </w:pPr>
            <w:r w:rsidRPr="00A81519">
              <w:t>2</w:t>
            </w:r>
            <w:r w:rsidR="00605D0E">
              <w:t>.</w:t>
            </w:r>
            <w:r w:rsidRPr="00A81519">
              <w:t>550</w:t>
            </w:r>
          </w:p>
        </w:tc>
        <w:tc>
          <w:tcPr>
            <w:tcW w:w="1749" w:type="dxa"/>
            <w:vAlign w:val="bottom"/>
          </w:tcPr>
          <w:p w14:paraId="18A25BD9" w14:textId="7655932E" w:rsidR="00456A74" w:rsidRPr="00A81519" w:rsidRDefault="00480196" w:rsidP="00906429">
            <w:pPr>
              <w:jc w:val="right"/>
            </w:pPr>
            <w:r w:rsidRPr="00A81519">
              <w:t>2</w:t>
            </w:r>
            <w:r w:rsidR="00605D0E">
              <w:t>.</w:t>
            </w:r>
            <w:r w:rsidRPr="00A81519">
              <w:t>565</w:t>
            </w:r>
          </w:p>
        </w:tc>
        <w:tc>
          <w:tcPr>
            <w:tcW w:w="1213" w:type="dxa"/>
            <w:vAlign w:val="bottom"/>
          </w:tcPr>
          <w:p w14:paraId="27AA54CC" w14:textId="5D382783" w:rsidR="00456A74" w:rsidRPr="00A81519" w:rsidRDefault="00456A74" w:rsidP="00906429">
            <w:pPr>
              <w:jc w:val="right"/>
            </w:pPr>
            <w:proofErr w:type="gramStart"/>
            <w:r w:rsidRPr="00A81519">
              <w:t>Rp./</w:t>
            </w:r>
            <w:proofErr w:type="gramEnd"/>
            <w:r w:rsidRPr="00A81519">
              <w:t>kWh</w:t>
            </w:r>
          </w:p>
        </w:tc>
      </w:tr>
      <w:tr w:rsidR="00A81519" w:rsidRPr="00A81519" w14:paraId="3B06EAB1" w14:textId="77777777" w:rsidTr="00B0324D">
        <w:tc>
          <w:tcPr>
            <w:tcW w:w="2830" w:type="dxa"/>
          </w:tcPr>
          <w:p w14:paraId="3955E1F8" w14:textId="236AEED4" w:rsidR="00456A74" w:rsidRPr="00A81519" w:rsidRDefault="00456A74" w:rsidP="00906429">
            <w:r w:rsidRPr="00A81519">
              <w:t>Energie</w:t>
            </w:r>
          </w:p>
        </w:tc>
        <w:tc>
          <w:tcPr>
            <w:tcW w:w="1748" w:type="dxa"/>
            <w:vAlign w:val="bottom"/>
          </w:tcPr>
          <w:p w14:paraId="2ECAC1E9" w14:textId="010CB233" w:rsidR="00456A74" w:rsidRPr="00A81519" w:rsidRDefault="00456A74" w:rsidP="00906429">
            <w:pPr>
              <w:jc w:val="right"/>
            </w:pPr>
            <w:r w:rsidRPr="00A81519">
              <w:t>5</w:t>
            </w:r>
            <w:r w:rsidR="00605D0E">
              <w:t>.</w:t>
            </w:r>
            <w:r w:rsidRPr="00A81519">
              <w:t>987</w:t>
            </w:r>
          </w:p>
        </w:tc>
        <w:tc>
          <w:tcPr>
            <w:tcW w:w="1748" w:type="dxa"/>
            <w:vAlign w:val="bottom"/>
          </w:tcPr>
          <w:p w14:paraId="337DC0D1" w14:textId="0C1A1ED9" w:rsidR="00456A74" w:rsidRPr="00A81519" w:rsidRDefault="00456A74" w:rsidP="00906429">
            <w:pPr>
              <w:jc w:val="right"/>
            </w:pPr>
            <w:r w:rsidRPr="00A81519">
              <w:t>7</w:t>
            </w:r>
            <w:r w:rsidR="00605D0E">
              <w:t>.</w:t>
            </w:r>
            <w:r w:rsidRPr="00A81519">
              <w:t>504</w:t>
            </w:r>
          </w:p>
        </w:tc>
        <w:tc>
          <w:tcPr>
            <w:tcW w:w="1749" w:type="dxa"/>
            <w:vAlign w:val="bottom"/>
          </w:tcPr>
          <w:p w14:paraId="7A5ADC1A" w14:textId="2A691134" w:rsidR="00456A74" w:rsidRPr="00605D0E" w:rsidRDefault="00480196" w:rsidP="00906429">
            <w:pPr>
              <w:jc w:val="right"/>
            </w:pPr>
            <w:r w:rsidRPr="00605D0E">
              <w:t>17</w:t>
            </w:r>
            <w:r w:rsidR="00605D0E">
              <w:t>.</w:t>
            </w:r>
            <w:r w:rsidRPr="00605D0E">
              <w:t>480</w:t>
            </w:r>
          </w:p>
        </w:tc>
        <w:tc>
          <w:tcPr>
            <w:tcW w:w="1213" w:type="dxa"/>
            <w:vAlign w:val="bottom"/>
          </w:tcPr>
          <w:p w14:paraId="0ABACAE8" w14:textId="4E50ADEC" w:rsidR="00456A74" w:rsidRPr="00A81519" w:rsidRDefault="00456A74" w:rsidP="00906429">
            <w:pPr>
              <w:jc w:val="right"/>
            </w:pPr>
            <w:proofErr w:type="gramStart"/>
            <w:r w:rsidRPr="00A81519">
              <w:t>Rp./</w:t>
            </w:r>
            <w:proofErr w:type="gramEnd"/>
            <w:r w:rsidRPr="00A81519">
              <w:t>kWh</w:t>
            </w:r>
          </w:p>
        </w:tc>
      </w:tr>
      <w:tr w:rsidR="00A81519" w:rsidRPr="00A81519" w14:paraId="36665F1F" w14:textId="77777777" w:rsidTr="00B0324D">
        <w:tc>
          <w:tcPr>
            <w:tcW w:w="2830" w:type="dxa"/>
          </w:tcPr>
          <w:p w14:paraId="00A08A48" w14:textId="585905F1" w:rsidR="00456A74" w:rsidRPr="00A81519" w:rsidRDefault="00456A74" w:rsidP="00906429">
            <w:pPr>
              <w:rPr>
                <w:rStyle w:val="FettSemiBold"/>
              </w:rPr>
            </w:pPr>
            <w:r w:rsidRPr="00A81519">
              <w:rPr>
                <w:rStyle w:val="FettSemiBold"/>
              </w:rPr>
              <w:t>Total</w:t>
            </w:r>
          </w:p>
        </w:tc>
        <w:tc>
          <w:tcPr>
            <w:tcW w:w="1748" w:type="dxa"/>
            <w:vAlign w:val="bottom"/>
          </w:tcPr>
          <w:p w14:paraId="29E589AE" w14:textId="73FD1366" w:rsidR="00456A74" w:rsidRPr="00A81519" w:rsidRDefault="00456A74" w:rsidP="00906429">
            <w:pPr>
              <w:jc w:val="right"/>
              <w:rPr>
                <w:rStyle w:val="FettSemiBold"/>
              </w:rPr>
            </w:pPr>
            <w:r w:rsidRPr="00A81519">
              <w:rPr>
                <w:rStyle w:val="FettSemiBold"/>
              </w:rPr>
              <w:t>8</w:t>
            </w:r>
            <w:r w:rsidR="00605D0E">
              <w:rPr>
                <w:rStyle w:val="FettSemiBold"/>
              </w:rPr>
              <w:t>.</w:t>
            </w:r>
            <w:r w:rsidRPr="00A81519">
              <w:rPr>
                <w:rStyle w:val="FettSemiBold"/>
              </w:rPr>
              <w:t>365</w:t>
            </w:r>
          </w:p>
        </w:tc>
        <w:tc>
          <w:tcPr>
            <w:tcW w:w="1748" w:type="dxa"/>
            <w:vAlign w:val="bottom"/>
          </w:tcPr>
          <w:p w14:paraId="65DFA16A" w14:textId="490519F3" w:rsidR="00456A74" w:rsidRPr="00A81519" w:rsidRDefault="00456A74" w:rsidP="00906429">
            <w:pPr>
              <w:jc w:val="right"/>
              <w:rPr>
                <w:rStyle w:val="FettSemiBold"/>
              </w:rPr>
            </w:pPr>
            <w:r w:rsidRPr="00A81519">
              <w:rPr>
                <w:rStyle w:val="FettSemiBold"/>
              </w:rPr>
              <w:t>10</w:t>
            </w:r>
            <w:r w:rsidR="00605D0E">
              <w:rPr>
                <w:rStyle w:val="FettSemiBold"/>
              </w:rPr>
              <w:t>.</w:t>
            </w:r>
            <w:r w:rsidRPr="00A81519">
              <w:rPr>
                <w:rStyle w:val="FettSemiBold"/>
              </w:rPr>
              <w:t>054</w:t>
            </w:r>
          </w:p>
        </w:tc>
        <w:tc>
          <w:tcPr>
            <w:tcW w:w="1749" w:type="dxa"/>
            <w:vAlign w:val="bottom"/>
          </w:tcPr>
          <w:p w14:paraId="4F40569B" w14:textId="507CE8C6" w:rsidR="00456A74" w:rsidRPr="00605D0E" w:rsidRDefault="00605D0E" w:rsidP="00906429">
            <w:pPr>
              <w:jc w:val="right"/>
              <w:rPr>
                <w:rStyle w:val="FettSemiBold"/>
              </w:rPr>
            </w:pPr>
            <w:r>
              <w:rPr>
                <w:rStyle w:val="FettSemiBold"/>
              </w:rPr>
              <w:t>20.045</w:t>
            </w:r>
          </w:p>
        </w:tc>
        <w:tc>
          <w:tcPr>
            <w:tcW w:w="1213" w:type="dxa"/>
            <w:vAlign w:val="bottom"/>
          </w:tcPr>
          <w:p w14:paraId="72475A76" w14:textId="082D0EB4" w:rsidR="00456A74" w:rsidRPr="00A81519" w:rsidRDefault="00456A74" w:rsidP="00906429">
            <w:pPr>
              <w:jc w:val="right"/>
            </w:pPr>
            <w:proofErr w:type="gramStart"/>
            <w:r w:rsidRPr="00A81519">
              <w:t>Rp./</w:t>
            </w:r>
            <w:proofErr w:type="gramEnd"/>
            <w:r w:rsidRPr="00A81519">
              <w:t>kWh</w:t>
            </w:r>
          </w:p>
        </w:tc>
      </w:tr>
      <w:tr w:rsidR="00A50A59" w:rsidRPr="00A81519" w14:paraId="18AC92C6" w14:textId="77777777" w:rsidTr="002C04E0">
        <w:tc>
          <w:tcPr>
            <w:tcW w:w="9288" w:type="dxa"/>
            <w:gridSpan w:val="5"/>
          </w:tcPr>
          <w:p w14:paraId="007EB9DA" w14:textId="4138AC18" w:rsidR="00A50A59" w:rsidRPr="00A81519" w:rsidRDefault="00A50A59" w:rsidP="00A50A59">
            <w:r w:rsidRPr="00A81519">
              <w:rPr>
                <w:rStyle w:val="FettSemiBold"/>
              </w:rPr>
              <w:t>Bruttogewinne / Bruttoverlust</w:t>
            </w:r>
          </w:p>
        </w:tc>
      </w:tr>
      <w:tr w:rsidR="00A81519" w:rsidRPr="00A81519" w14:paraId="159C5B46" w14:textId="04AB8327" w:rsidTr="00B0324D">
        <w:tc>
          <w:tcPr>
            <w:tcW w:w="2830" w:type="dxa"/>
          </w:tcPr>
          <w:p w14:paraId="4869852C" w14:textId="01F558B6" w:rsidR="00456A74" w:rsidRPr="00A81519" w:rsidRDefault="00456A74" w:rsidP="00906429">
            <w:r w:rsidRPr="00A81519">
              <w:t>Netznutzung</w:t>
            </w:r>
          </w:p>
        </w:tc>
        <w:tc>
          <w:tcPr>
            <w:tcW w:w="1748" w:type="dxa"/>
            <w:vAlign w:val="bottom"/>
          </w:tcPr>
          <w:p w14:paraId="1326CC44" w14:textId="36B5000C" w:rsidR="00456A74" w:rsidRPr="00A81519" w:rsidRDefault="00456A74" w:rsidP="00906429">
            <w:pPr>
              <w:jc w:val="right"/>
            </w:pPr>
            <w:r w:rsidRPr="00A81519">
              <w:t>0.489</w:t>
            </w:r>
          </w:p>
        </w:tc>
        <w:tc>
          <w:tcPr>
            <w:tcW w:w="1748" w:type="dxa"/>
            <w:vAlign w:val="bottom"/>
          </w:tcPr>
          <w:p w14:paraId="52771A07" w14:textId="2E00088B" w:rsidR="00456A74" w:rsidRPr="00A81519" w:rsidRDefault="00456A74" w:rsidP="00906429">
            <w:pPr>
              <w:jc w:val="right"/>
            </w:pPr>
            <w:r w:rsidRPr="00A81519">
              <w:t>0.168</w:t>
            </w:r>
          </w:p>
        </w:tc>
        <w:tc>
          <w:tcPr>
            <w:tcW w:w="1749" w:type="dxa"/>
            <w:vAlign w:val="bottom"/>
          </w:tcPr>
          <w:p w14:paraId="3E2E69C4" w14:textId="32A130A2" w:rsidR="00456A74" w:rsidRPr="00A81519" w:rsidRDefault="00480196" w:rsidP="00906429">
            <w:pPr>
              <w:jc w:val="right"/>
            </w:pPr>
            <w:r w:rsidRPr="00A81519">
              <w:t>0.085</w:t>
            </w:r>
          </w:p>
        </w:tc>
        <w:tc>
          <w:tcPr>
            <w:tcW w:w="1213" w:type="dxa"/>
            <w:vAlign w:val="bottom"/>
          </w:tcPr>
          <w:p w14:paraId="42D32EA2" w14:textId="2B8ABE42" w:rsidR="00456A74" w:rsidRPr="00A81519" w:rsidRDefault="00456A74" w:rsidP="00906429">
            <w:pPr>
              <w:jc w:val="right"/>
            </w:pPr>
            <w:proofErr w:type="gramStart"/>
            <w:r w:rsidRPr="00A81519">
              <w:t>Rp./</w:t>
            </w:r>
            <w:proofErr w:type="gramEnd"/>
            <w:r w:rsidRPr="00A81519">
              <w:t>kWh</w:t>
            </w:r>
          </w:p>
        </w:tc>
      </w:tr>
      <w:tr w:rsidR="00A81519" w:rsidRPr="00A81519" w14:paraId="73E16DCC" w14:textId="3AB0D0EC" w:rsidTr="00B0324D">
        <w:tc>
          <w:tcPr>
            <w:tcW w:w="2830" w:type="dxa"/>
          </w:tcPr>
          <w:p w14:paraId="2A664274" w14:textId="3C58E05C" w:rsidR="00456A74" w:rsidRPr="00A81519" w:rsidRDefault="00456A74" w:rsidP="00906429">
            <w:r w:rsidRPr="00A81519">
              <w:t>Energie</w:t>
            </w:r>
          </w:p>
        </w:tc>
        <w:tc>
          <w:tcPr>
            <w:tcW w:w="1748" w:type="dxa"/>
            <w:vAlign w:val="bottom"/>
          </w:tcPr>
          <w:p w14:paraId="3010348F" w14:textId="58CF9124" w:rsidR="00456A74" w:rsidRPr="00A81519" w:rsidRDefault="00456A74" w:rsidP="00906429">
            <w:pPr>
              <w:jc w:val="right"/>
            </w:pPr>
            <w:r w:rsidRPr="00A81519">
              <w:t>0.013</w:t>
            </w:r>
          </w:p>
        </w:tc>
        <w:tc>
          <w:tcPr>
            <w:tcW w:w="1748" w:type="dxa"/>
            <w:vAlign w:val="bottom"/>
          </w:tcPr>
          <w:p w14:paraId="78BD124F" w14:textId="525476A4" w:rsidR="00456A74" w:rsidRPr="00A81519" w:rsidRDefault="00456A74" w:rsidP="00906429">
            <w:pPr>
              <w:jc w:val="right"/>
            </w:pPr>
            <w:r w:rsidRPr="00A81519">
              <w:t>-0.504</w:t>
            </w:r>
          </w:p>
        </w:tc>
        <w:tc>
          <w:tcPr>
            <w:tcW w:w="1749" w:type="dxa"/>
            <w:vAlign w:val="bottom"/>
          </w:tcPr>
          <w:p w14:paraId="08746207" w14:textId="71E6FA3A" w:rsidR="00456A74" w:rsidRPr="00A81519" w:rsidRDefault="00480196" w:rsidP="00906429">
            <w:pPr>
              <w:jc w:val="right"/>
            </w:pPr>
            <w:r w:rsidRPr="00A81519">
              <w:t>-1.230</w:t>
            </w:r>
          </w:p>
        </w:tc>
        <w:tc>
          <w:tcPr>
            <w:tcW w:w="1213" w:type="dxa"/>
            <w:vAlign w:val="bottom"/>
          </w:tcPr>
          <w:p w14:paraId="2C4BBFEF" w14:textId="04B1AE17" w:rsidR="00456A74" w:rsidRPr="00A81519" w:rsidRDefault="00456A74" w:rsidP="00906429">
            <w:pPr>
              <w:jc w:val="right"/>
            </w:pPr>
            <w:proofErr w:type="gramStart"/>
            <w:r w:rsidRPr="00A81519">
              <w:t>Rp./</w:t>
            </w:r>
            <w:proofErr w:type="gramEnd"/>
            <w:r w:rsidRPr="00A81519">
              <w:t>kWh</w:t>
            </w:r>
          </w:p>
        </w:tc>
      </w:tr>
      <w:tr w:rsidR="00A81519" w:rsidRPr="00A81519" w14:paraId="478B976A" w14:textId="710EF143" w:rsidTr="00B0324D">
        <w:tc>
          <w:tcPr>
            <w:tcW w:w="2830" w:type="dxa"/>
          </w:tcPr>
          <w:p w14:paraId="2A3E2159" w14:textId="38A403A3" w:rsidR="00456A74" w:rsidRPr="00A81519" w:rsidRDefault="00456A74" w:rsidP="00906429">
            <w:pPr>
              <w:rPr>
                <w:rStyle w:val="FettSemiBold"/>
              </w:rPr>
            </w:pPr>
            <w:r w:rsidRPr="00A81519">
              <w:rPr>
                <w:rStyle w:val="FettSemiBold"/>
              </w:rPr>
              <w:t>Total</w:t>
            </w:r>
          </w:p>
        </w:tc>
        <w:tc>
          <w:tcPr>
            <w:tcW w:w="1748" w:type="dxa"/>
            <w:vAlign w:val="bottom"/>
          </w:tcPr>
          <w:p w14:paraId="2C921F16" w14:textId="04A749B5" w:rsidR="00456A74" w:rsidRPr="00A81519" w:rsidRDefault="00456A74" w:rsidP="00906429">
            <w:pPr>
              <w:jc w:val="right"/>
              <w:rPr>
                <w:rStyle w:val="FettSemiBold"/>
              </w:rPr>
            </w:pPr>
            <w:r w:rsidRPr="00A81519">
              <w:rPr>
                <w:rStyle w:val="FettSemiBold"/>
              </w:rPr>
              <w:t>0.502</w:t>
            </w:r>
          </w:p>
        </w:tc>
        <w:tc>
          <w:tcPr>
            <w:tcW w:w="1748" w:type="dxa"/>
            <w:vAlign w:val="bottom"/>
          </w:tcPr>
          <w:p w14:paraId="7CBF5AF7" w14:textId="444F7129" w:rsidR="00456A74" w:rsidRPr="00A81519" w:rsidRDefault="00906429" w:rsidP="00906429">
            <w:pPr>
              <w:jc w:val="right"/>
              <w:rPr>
                <w:rStyle w:val="FettSemiBold"/>
              </w:rPr>
            </w:pPr>
            <w:r w:rsidRPr="00A81519">
              <w:rPr>
                <w:rStyle w:val="FettSemiBold"/>
              </w:rPr>
              <w:t>-0.336</w:t>
            </w:r>
          </w:p>
        </w:tc>
        <w:tc>
          <w:tcPr>
            <w:tcW w:w="1749" w:type="dxa"/>
            <w:vAlign w:val="bottom"/>
          </w:tcPr>
          <w:p w14:paraId="5411BCFA" w14:textId="624C192F" w:rsidR="00456A74" w:rsidRPr="00A81519" w:rsidRDefault="00480196" w:rsidP="00906429">
            <w:pPr>
              <w:jc w:val="right"/>
              <w:rPr>
                <w:rStyle w:val="FettSemiBold"/>
              </w:rPr>
            </w:pPr>
            <w:r w:rsidRPr="00A81519">
              <w:rPr>
                <w:rStyle w:val="FettSemiBold"/>
              </w:rPr>
              <w:t>-1.145</w:t>
            </w:r>
          </w:p>
        </w:tc>
        <w:tc>
          <w:tcPr>
            <w:tcW w:w="1213" w:type="dxa"/>
            <w:vAlign w:val="bottom"/>
          </w:tcPr>
          <w:p w14:paraId="654A9571" w14:textId="2F70601A" w:rsidR="00456A74" w:rsidRPr="00A81519" w:rsidRDefault="00456A74" w:rsidP="00906429">
            <w:pPr>
              <w:jc w:val="right"/>
            </w:pPr>
            <w:proofErr w:type="gramStart"/>
            <w:r w:rsidRPr="00A81519">
              <w:t>Rp./</w:t>
            </w:r>
            <w:proofErr w:type="gramEnd"/>
            <w:r w:rsidRPr="00A81519">
              <w:t>kWh</w:t>
            </w:r>
          </w:p>
        </w:tc>
      </w:tr>
      <w:tr w:rsidR="00A50A59" w:rsidRPr="00A81519" w14:paraId="165DF847" w14:textId="77777777" w:rsidTr="002B4C13">
        <w:tc>
          <w:tcPr>
            <w:tcW w:w="9288" w:type="dxa"/>
            <w:gridSpan w:val="5"/>
          </w:tcPr>
          <w:p w14:paraId="7563F293" w14:textId="30EBA193" w:rsidR="00A50A59" w:rsidRPr="00A81519" w:rsidRDefault="00A50A59" w:rsidP="00A50A59">
            <w:r w:rsidRPr="00A81519">
              <w:rPr>
                <w:rStyle w:val="FettSemiBold"/>
              </w:rPr>
              <w:t>Bruttogewinne / Bruttoverluste in %</w:t>
            </w:r>
          </w:p>
        </w:tc>
      </w:tr>
      <w:tr w:rsidR="00A81519" w:rsidRPr="00A81519" w14:paraId="403D6A8B" w14:textId="77777777" w:rsidTr="00B0324D">
        <w:tc>
          <w:tcPr>
            <w:tcW w:w="2830" w:type="dxa"/>
          </w:tcPr>
          <w:p w14:paraId="19BA61CC" w14:textId="069D2311" w:rsidR="00906429" w:rsidRPr="00A81519" w:rsidRDefault="00906429" w:rsidP="00906429">
            <w:r w:rsidRPr="00A81519">
              <w:t>Netznutzung</w:t>
            </w:r>
          </w:p>
        </w:tc>
        <w:tc>
          <w:tcPr>
            <w:tcW w:w="1748" w:type="dxa"/>
            <w:vAlign w:val="bottom"/>
          </w:tcPr>
          <w:p w14:paraId="1E469219" w14:textId="172BB274" w:rsidR="00906429" w:rsidRPr="00A81519" w:rsidRDefault="00906429" w:rsidP="00906429">
            <w:pPr>
              <w:jc w:val="right"/>
            </w:pPr>
            <w:r w:rsidRPr="00A81519">
              <w:t>17.05</w:t>
            </w:r>
          </w:p>
        </w:tc>
        <w:tc>
          <w:tcPr>
            <w:tcW w:w="1748" w:type="dxa"/>
            <w:vAlign w:val="bottom"/>
          </w:tcPr>
          <w:p w14:paraId="145F8B66" w14:textId="0269D520" w:rsidR="00906429" w:rsidRPr="00A81519" w:rsidRDefault="00906429" w:rsidP="00906429">
            <w:pPr>
              <w:jc w:val="right"/>
            </w:pPr>
            <w:r w:rsidRPr="00A81519">
              <w:t>6.18</w:t>
            </w:r>
          </w:p>
        </w:tc>
        <w:tc>
          <w:tcPr>
            <w:tcW w:w="1749" w:type="dxa"/>
            <w:vAlign w:val="bottom"/>
          </w:tcPr>
          <w:p w14:paraId="30737204" w14:textId="2EB8A2C9" w:rsidR="00906429" w:rsidRPr="00A81519" w:rsidRDefault="00480196" w:rsidP="00906429">
            <w:pPr>
              <w:jc w:val="right"/>
            </w:pPr>
            <w:r w:rsidRPr="00A81519">
              <w:t>3.30</w:t>
            </w:r>
          </w:p>
        </w:tc>
        <w:tc>
          <w:tcPr>
            <w:tcW w:w="1213" w:type="dxa"/>
            <w:vAlign w:val="bottom"/>
          </w:tcPr>
          <w:p w14:paraId="57E9D280" w14:textId="6A201387" w:rsidR="00906429" w:rsidRPr="00A81519" w:rsidRDefault="00906429" w:rsidP="00906429">
            <w:pPr>
              <w:jc w:val="right"/>
            </w:pPr>
            <w:r w:rsidRPr="00A81519">
              <w:t>%</w:t>
            </w:r>
          </w:p>
        </w:tc>
      </w:tr>
      <w:tr w:rsidR="00A81519" w:rsidRPr="00A81519" w14:paraId="058EB57C" w14:textId="77777777" w:rsidTr="00B0324D">
        <w:tc>
          <w:tcPr>
            <w:tcW w:w="2830" w:type="dxa"/>
          </w:tcPr>
          <w:p w14:paraId="33A01562" w14:textId="5556E6B1" w:rsidR="00906429" w:rsidRPr="00A81519" w:rsidRDefault="00906429" w:rsidP="00906429">
            <w:r w:rsidRPr="00A81519">
              <w:t>Energie</w:t>
            </w:r>
          </w:p>
        </w:tc>
        <w:tc>
          <w:tcPr>
            <w:tcW w:w="1748" w:type="dxa"/>
            <w:vAlign w:val="bottom"/>
          </w:tcPr>
          <w:p w14:paraId="1F6131DC" w14:textId="48845E41" w:rsidR="00906429" w:rsidRPr="00A81519" w:rsidRDefault="00906429" w:rsidP="00906429">
            <w:pPr>
              <w:jc w:val="right"/>
            </w:pPr>
            <w:r w:rsidRPr="00A81519">
              <w:t>2.17</w:t>
            </w:r>
          </w:p>
        </w:tc>
        <w:tc>
          <w:tcPr>
            <w:tcW w:w="1748" w:type="dxa"/>
            <w:vAlign w:val="bottom"/>
          </w:tcPr>
          <w:p w14:paraId="6EC295EB" w14:textId="4480AAF8" w:rsidR="00906429" w:rsidRPr="00A81519" w:rsidRDefault="00906429" w:rsidP="00906429">
            <w:pPr>
              <w:jc w:val="right"/>
            </w:pPr>
            <w:r w:rsidRPr="00A81519">
              <w:t>-6.72</w:t>
            </w:r>
          </w:p>
        </w:tc>
        <w:tc>
          <w:tcPr>
            <w:tcW w:w="1749" w:type="dxa"/>
            <w:vAlign w:val="bottom"/>
          </w:tcPr>
          <w:p w14:paraId="39FE3FC6" w14:textId="76753463" w:rsidR="00906429" w:rsidRPr="00A81519" w:rsidRDefault="00480196" w:rsidP="00906429">
            <w:pPr>
              <w:jc w:val="right"/>
            </w:pPr>
            <w:r w:rsidRPr="00A81519">
              <w:t>-7.04</w:t>
            </w:r>
          </w:p>
        </w:tc>
        <w:tc>
          <w:tcPr>
            <w:tcW w:w="1213" w:type="dxa"/>
            <w:vAlign w:val="bottom"/>
          </w:tcPr>
          <w:p w14:paraId="69E15BE1" w14:textId="6B9A0C10" w:rsidR="00906429" w:rsidRPr="00A81519" w:rsidRDefault="00906429" w:rsidP="00906429">
            <w:pPr>
              <w:jc w:val="right"/>
            </w:pPr>
            <w:r w:rsidRPr="00A81519">
              <w:t>%</w:t>
            </w:r>
          </w:p>
        </w:tc>
      </w:tr>
    </w:tbl>
    <w:bookmarkEnd w:id="77"/>
    <w:p w14:paraId="491A1EA0" w14:textId="5515C80F" w:rsidR="00906429" w:rsidRDefault="00906429" w:rsidP="00F360C6">
      <w:pPr>
        <w:pStyle w:val="Untertitel"/>
      </w:pPr>
      <w:r>
        <w:t>Stromabgabe Netznutzung</w:t>
      </w:r>
    </w:p>
    <w:tbl>
      <w:tblPr>
        <w:tblStyle w:val="Gitternetztabelle1hell"/>
        <w:tblW w:w="9351" w:type="dxa"/>
        <w:tblLayout w:type="fixed"/>
        <w:tblLook w:val="0420" w:firstRow="1" w:lastRow="0" w:firstColumn="0" w:lastColumn="0" w:noHBand="0" w:noVBand="1"/>
      </w:tblPr>
      <w:tblGrid>
        <w:gridCol w:w="1696"/>
        <w:gridCol w:w="976"/>
        <w:gridCol w:w="1423"/>
        <w:gridCol w:w="1423"/>
        <w:gridCol w:w="1423"/>
        <w:gridCol w:w="1205"/>
        <w:gridCol w:w="1205"/>
      </w:tblGrid>
      <w:tr w:rsidR="00480196" w:rsidRPr="00B7581C" w14:paraId="58641B72" w14:textId="77777777" w:rsidTr="0099050B">
        <w:trPr>
          <w:cnfStyle w:val="100000000000" w:firstRow="1" w:lastRow="0" w:firstColumn="0" w:lastColumn="0" w:oddVBand="0" w:evenVBand="0" w:oddHBand="0" w:evenHBand="0" w:firstRowFirstColumn="0" w:firstRowLastColumn="0" w:lastRowFirstColumn="0" w:lastRowLastColumn="0"/>
        </w:trPr>
        <w:tc>
          <w:tcPr>
            <w:tcW w:w="1696" w:type="dxa"/>
          </w:tcPr>
          <w:p w14:paraId="72AC306A" w14:textId="171509BC" w:rsidR="00480196" w:rsidRPr="00B7581C" w:rsidRDefault="00480196" w:rsidP="00480196">
            <w:r w:rsidRPr="00B7581C">
              <w:t>Bezüger Gruppen</w:t>
            </w:r>
          </w:p>
        </w:tc>
        <w:tc>
          <w:tcPr>
            <w:tcW w:w="976" w:type="dxa"/>
            <w:vAlign w:val="center"/>
          </w:tcPr>
          <w:p w14:paraId="52CA4F56" w14:textId="1D23230D" w:rsidR="00480196" w:rsidRPr="00B7581C" w:rsidRDefault="00480196" w:rsidP="00E47615">
            <w:pPr>
              <w:jc w:val="right"/>
            </w:pPr>
            <w:r w:rsidRPr="00B7581C">
              <w:t>Anteil in %</w:t>
            </w:r>
          </w:p>
        </w:tc>
        <w:tc>
          <w:tcPr>
            <w:tcW w:w="1423" w:type="dxa"/>
            <w:vAlign w:val="center"/>
          </w:tcPr>
          <w:p w14:paraId="365287C2" w14:textId="631F28B3" w:rsidR="00480196" w:rsidRPr="00B7581C" w:rsidRDefault="00480196" w:rsidP="00E47615">
            <w:pPr>
              <w:jc w:val="right"/>
            </w:pPr>
            <w:proofErr w:type="spellStart"/>
            <w:r w:rsidRPr="00B7581C">
              <w:t>Rechn</w:t>
            </w:r>
            <w:proofErr w:type="spellEnd"/>
            <w:r w:rsidRPr="00B7581C">
              <w:t>. Jahr 2021 in kWh</w:t>
            </w:r>
          </w:p>
        </w:tc>
        <w:tc>
          <w:tcPr>
            <w:tcW w:w="1423" w:type="dxa"/>
            <w:vAlign w:val="center"/>
          </w:tcPr>
          <w:p w14:paraId="172EFE70" w14:textId="3D693E75" w:rsidR="00480196" w:rsidRPr="00B7581C" w:rsidRDefault="00480196" w:rsidP="00E47615">
            <w:pPr>
              <w:jc w:val="right"/>
            </w:pPr>
            <w:proofErr w:type="spellStart"/>
            <w:r w:rsidRPr="00B7581C">
              <w:t>Rechn</w:t>
            </w:r>
            <w:proofErr w:type="spellEnd"/>
            <w:r w:rsidRPr="00B7581C">
              <w:t>. Jahr 2022 in kWh</w:t>
            </w:r>
          </w:p>
        </w:tc>
        <w:tc>
          <w:tcPr>
            <w:tcW w:w="1423" w:type="dxa"/>
            <w:vAlign w:val="center"/>
          </w:tcPr>
          <w:p w14:paraId="00E3C3D1" w14:textId="0E3C9A3E" w:rsidR="00480196" w:rsidRPr="00B7581C" w:rsidRDefault="00480196" w:rsidP="00E47615">
            <w:pPr>
              <w:jc w:val="right"/>
            </w:pPr>
            <w:proofErr w:type="spellStart"/>
            <w:r w:rsidRPr="00B7581C">
              <w:t>Rechn</w:t>
            </w:r>
            <w:proofErr w:type="spellEnd"/>
            <w:r w:rsidRPr="00B7581C">
              <w:t>. Jahr 202</w:t>
            </w:r>
            <w:r>
              <w:t>3</w:t>
            </w:r>
            <w:r w:rsidRPr="00B7581C">
              <w:t xml:space="preserve"> in kWh</w:t>
            </w:r>
          </w:p>
        </w:tc>
        <w:tc>
          <w:tcPr>
            <w:tcW w:w="2410" w:type="dxa"/>
            <w:gridSpan w:val="2"/>
            <w:vAlign w:val="center"/>
          </w:tcPr>
          <w:p w14:paraId="66233C07" w14:textId="77777777" w:rsidR="00480196" w:rsidRPr="00B7581C" w:rsidRDefault="00480196" w:rsidP="00B25C8F">
            <w:pPr>
              <w:jc w:val="right"/>
            </w:pPr>
            <w:r w:rsidRPr="00B7581C">
              <w:t>Abweichung</w:t>
            </w:r>
          </w:p>
          <w:p w14:paraId="3CDBD416" w14:textId="6B55DB95" w:rsidR="00480196" w:rsidRPr="00B7581C" w:rsidRDefault="00480196" w:rsidP="00B25C8F">
            <w:pPr>
              <w:jc w:val="right"/>
            </w:pPr>
            <w:r w:rsidRPr="00B7581C">
              <w:t>Gegenüber Vorjahr</w:t>
            </w:r>
          </w:p>
        </w:tc>
      </w:tr>
      <w:tr w:rsidR="00480196" w:rsidRPr="00B7581C" w14:paraId="1AD4644C" w14:textId="77777777" w:rsidTr="0099050B">
        <w:tc>
          <w:tcPr>
            <w:tcW w:w="1696" w:type="dxa"/>
          </w:tcPr>
          <w:p w14:paraId="16A28CAD" w14:textId="77777777" w:rsidR="00480196" w:rsidRPr="00B7581C" w:rsidRDefault="00480196" w:rsidP="00480196"/>
        </w:tc>
        <w:tc>
          <w:tcPr>
            <w:tcW w:w="976" w:type="dxa"/>
            <w:vAlign w:val="bottom"/>
          </w:tcPr>
          <w:p w14:paraId="74FB8324" w14:textId="77777777" w:rsidR="00480196" w:rsidRPr="00B7581C" w:rsidRDefault="00480196" w:rsidP="00E47615">
            <w:pPr>
              <w:jc w:val="right"/>
            </w:pPr>
          </w:p>
        </w:tc>
        <w:tc>
          <w:tcPr>
            <w:tcW w:w="1423" w:type="dxa"/>
            <w:vAlign w:val="bottom"/>
          </w:tcPr>
          <w:p w14:paraId="6FE2E20E" w14:textId="77777777" w:rsidR="00480196" w:rsidRPr="00B7581C" w:rsidRDefault="00480196" w:rsidP="00E47615">
            <w:pPr>
              <w:jc w:val="right"/>
            </w:pPr>
          </w:p>
        </w:tc>
        <w:tc>
          <w:tcPr>
            <w:tcW w:w="1423" w:type="dxa"/>
            <w:vAlign w:val="bottom"/>
          </w:tcPr>
          <w:p w14:paraId="6E07152A" w14:textId="77777777" w:rsidR="00480196" w:rsidRPr="00B7581C" w:rsidRDefault="00480196" w:rsidP="00E47615">
            <w:pPr>
              <w:jc w:val="right"/>
            </w:pPr>
          </w:p>
        </w:tc>
        <w:tc>
          <w:tcPr>
            <w:tcW w:w="1423" w:type="dxa"/>
            <w:vAlign w:val="bottom"/>
          </w:tcPr>
          <w:p w14:paraId="20C3E39F" w14:textId="77777777" w:rsidR="00480196" w:rsidRPr="00B7581C" w:rsidRDefault="00480196" w:rsidP="00E47615">
            <w:pPr>
              <w:jc w:val="right"/>
            </w:pPr>
          </w:p>
        </w:tc>
        <w:tc>
          <w:tcPr>
            <w:tcW w:w="1205" w:type="dxa"/>
            <w:vAlign w:val="bottom"/>
          </w:tcPr>
          <w:p w14:paraId="6C3A4E9C" w14:textId="35F2D840" w:rsidR="00480196" w:rsidRPr="00B7581C" w:rsidRDefault="00480196" w:rsidP="00B25C8F">
            <w:pPr>
              <w:jc w:val="right"/>
            </w:pPr>
            <w:r w:rsidRPr="00B7581C">
              <w:t xml:space="preserve">In </w:t>
            </w:r>
            <w:proofErr w:type="spellStart"/>
            <w:r w:rsidRPr="00B7581C">
              <w:t>k</w:t>
            </w:r>
            <w:r w:rsidR="0099050B">
              <w:t>W</w:t>
            </w:r>
            <w:r w:rsidRPr="00B7581C">
              <w:t>H</w:t>
            </w:r>
            <w:proofErr w:type="spellEnd"/>
          </w:p>
        </w:tc>
        <w:tc>
          <w:tcPr>
            <w:tcW w:w="1205" w:type="dxa"/>
            <w:vAlign w:val="bottom"/>
          </w:tcPr>
          <w:p w14:paraId="16000BE1" w14:textId="55E3B80F" w:rsidR="00480196" w:rsidRPr="00B7581C" w:rsidRDefault="00480196" w:rsidP="00B25C8F">
            <w:pPr>
              <w:jc w:val="right"/>
            </w:pPr>
            <w:r w:rsidRPr="00B7581C">
              <w:t>%</w:t>
            </w:r>
          </w:p>
        </w:tc>
      </w:tr>
      <w:tr w:rsidR="009D6FE9" w:rsidRPr="00B7581C" w14:paraId="11AC6D52" w14:textId="77777777" w:rsidTr="0099050B">
        <w:tc>
          <w:tcPr>
            <w:tcW w:w="1696" w:type="dxa"/>
            <w:vAlign w:val="bottom"/>
          </w:tcPr>
          <w:p w14:paraId="1FCAB77A" w14:textId="6B99DC21" w:rsidR="009D6FE9" w:rsidRPr="00B7581C" w:rsidRDefault="009D6FE9" w:rsidP="009D6FE9">
            <w:r w:rsidRPr="006A4EF4">
              <w:t>Haushalt / Kleingewerbe</w:t>
            </w:r>
          </w:p>
        </w:tc>
        <w:tc>
          <w:tcPr>
            <w:tcW w:w="976" w:type="dxa"/>
            <w:vAlign w:val="bottom"/>
          </w:tcPr>
          <w:p w14:paraId="3EED95AB" w14:textId="089EC7A4" w:rsidR="009D6FE9" w:rsidRPr="00B7581C" w:rsidRDefault="009D6FE9" w:rsidP="00E47615">
            <w:pPr>
              <w:jc w:val="right"/>
            </w:pPr>
            <w:r w:rsidRPr="006A4EF4">
              <w:t>35</w:t>
            </w:r>
          </w:p>
        </w:tc>
        <w:tc>
          <w:tcPr>
            <w:tcW w:w="1423" w:type="dxa"/>
            <w:vAlign w:val="bottom"/>
          </w:tcPr>
          <w:p w14:paraId="3B938C80" w14:textId="098DE9C5" w:rsidR="009D6FE9" w:rsidRPr="00B7581C" w:rsidRDefault="009D6FE9" w:rsidP="00E47615">
            <w:pPr>
              <w:jc w:val="right"/>
            </w:pPr>
            <w:r w:rsidRPr="006A4EF4">
              <w:t>32’981’351</w:t>
            </w:r>
          </w:p>
        </w:tc>
        <w:tc>
          <w:tcPr>
            <w:tcW w:w="1423" w:type="dxa"/>
            <w:vAlign w:val="bottom"/>
          </w:tcPr>
          <w:p w14:paraId="2681DA00" w14:textId="244DE72F" w:rsidR="009D6FE9" w:rsidRPr="00B7581C" w:rsidRDefault="009D6FE9" w:rsidP="00E47615">
            <w:pPr>
              <w:jc w:val="right"/>
            </w:pPr>
            <w:r w:rsidRPr="006A4EF4">
              <w:t>31’548’656</w:t>
            </w:r>
          </w:p>
        </w:tc>
        <w:tc>
          <w:tcPr>
            <w:tcW w:w="1423" w:type="dxa"/>
            <w:vAlign w:val="bottom"/>
          </w:tcPr>
          <w:p w14:paraId="5E95011F" w14:textId="6A3E48D4" w:rsidR="009D6FE9" w:rsidRPr="00B7581C" w:rsidRDefault="009D6FE9" w:rsidP="00E47615">
            <w:pPr>
              <w:jc w:val="right"/>
            </w:pPr>
            <w:r w:rsidRPr="00026117">
              <w:rPr>
                <w:rFonts w:cs="Arial"/>
                <w:color w:val="000000"/>
              </w:rPr>
              <w:t>30'092’738</w:t>
            </w:r>
          </w:p>
        </w:tc>
        <w:tc>
          <w:tcPr>
            <w:tcW w:w="1205" w:type="dxa"/>
            <w:vAlign w:val="bottom"/>
          </w:tcPr>
          <w:p w14:paraId="40770D6C" w14:textId="52F158B2" w:rsidR="009D6FE9" w:rsidRPr="00B7581C" w:rsidRDefault="009D6FE9" w:rsidP="00B25C8F">
            <w:pPr>
              <w:jc w:val="right"/>
            </w:pPr>
            <w:r w:rsidRPr="00C36651">
              <w:rPr>
                <w:rFonts w:cs="Arial"/>
                <w:color w:val="000000"/>
              </w:rPr>
              <w:t>-1'455’918</w:t>
            </w:r>
          </w:p>
        </w:tc>
        <w:tc>
          <w:tcPr>
            <w:tcW w:w="1205" w:type="dxa"/>
            <w:vAlign w:val="bottom"/>
          </w:tcPr>
          <w:p w14:paraId="1558FB46" w14:textId="214B6A9B" w:rsidR="009D6FE9" w:rsidRPr="00B7581C" w:rsidRDefault="009D6FE9" w:rsidP="00B25C8F">
            <w:pPr>
              <w:jc w:val="right"/>
            </w:pPr>
            <w:r w:rsidRPr="00D57AB4">
              <w:rPr>
                <w:rFonts w:cs="Arial"/>
                <w:color w:val="000000"/>
              </w:rPr>
              <w:t>-4.6</w:t>
            </w:r>
            <w:r w:rsidR="00A50A59">
              <w:rPr>
                <w:rFonts w:cs="Arial"/>
                <w:color w:val="000000"/>
              </w:rPr>
              <w:t xml:space="preserve"> </w:t>
            </w:r>
            <w:r w:rsidRPr="00D57AB4">
              <w:rPr>
                <w:rFonts w:cs="Arial"/>
                <w:color w:val="000000"/>
              </w:rPr>
              <w:t>%</w:t>
            </w:r>
          </w:p>
        </w:tc>
      </w:tr>
      <w:tr w:rsidR="009D6FE9" w:rsidRPr="00B7581C" w14:paraId="40786CCC" w14:textId="77777777" w:rsidTr="0099050B">
        <w:tc>
          <w:tcPr>
            <w:tcW w:w="1696" w:type="dxa"/>
            <w:vAlign w:val="bottom"/>
          </w:tcPr>
          <w:p w14:paraId="5D575B65" w14:textId="5B008C3E" w:rsidR="009D6FE9" w:rsidRPr="00B7581C" w:rsidRDefault="009D6FE9" w:rsidP="009D6FE9">
            <w:r w:rsidRPr="006A4EF4">
              <w:t>Grossbezüger</w:t>
            </w:r>
          </w:p>
        </w:tc>
        <w:tc>
          <w:tcPr>
            <w:tcW w:w="976" w:type="dxa"/>
            <w:vAlign w:val="bottom"/>
          </w:tcPr>
          <w:p w14:paraId="7B5A2CA5" w14:textId="3F110515" w:rsidR="009D6FE9" w:rsidRPr="00B7581C" w:rsidRDefault="009D6FE9" w:rsidP="00E47615">
            <w:pPr>
              <w:jc w:val="right"/>
            </w:pPr>
            <w:r w:rsidRPr="006A4EF4">
              <w:t>47</w:t>
            </w:r>
          </w:p>
        </w:tc>
        <w:tc>
          <w:tcPr>
            <w:tcW w:w="1423" w:type="dxa"/>
            <w:vAlign w:val="bottom"/>
          </w:tcPr>
          <w:p w14:paraId="4D6FB8EA" w14:textId="5BAACDE4" w:rsidR="009D6FE9" w:rsidRPr="00B7581C" w:rsidRDefault="009D6FE9" w:rsidP="00E47615">
            <w:pPr>
              <w:jc w:val="right"/>
            </w:pPr>
            <w:r w:rsidRPr="006A4EF4">
              <w:t>43’810’888</w:t>
            </w:r>
          </w:p>
        </w:tc>
        <w:tc>
          <w:tcPr>
            <w:tcW w:w="1423" w:type="dxa"/>
            <w:vAlign w:val="bottom"/>
          </w:tcPr>
          <w:p w14:paraId="5215D654" w14:textId="42A9792C" w:rsidR="009D6FE9" w:rsidRPr="00B7581C" w:rsidRDefault="009D6FE9" w:rsidP="00E47615">
            <w:pPr>
              <w:jc w:val="right"/>
            </w:pPr>
            <w:r w:rsidRPr="006A4EF4">
              <w:t>41’884’811</w:t>
            </w:r>
          </w:p>
        </w:tc>
        <w:tc>
          <w:tcPr>
            <w:tcW w:w="1423" w:type="dxa"/>
            <w:vAlign w:val="bottom"/>
          </w:tcPr>
          <w:p w14:paraId="2ACC2EE1" w14:textId="727CCDBF" w:rsidR="009D6FE9" w:rsidRPr="00B7581C" w:rsidRDefault="009D6FE9" w:rsidP="00E47615">
            <w:pPr>
              <w:jc w:val="right"/>
            </w:pPr>
            <w:r w:rsidRPr="00AE02B6">
              <w:rPr>
                <w:rFonts w:cs="Arial"/>
                <w:color w:val="000000"/>
              </w:rPr>
              <w:t>40'</w:t>
            </w:r>
            <w:r>
              <w:rPr>
                <w:rFonts w:cs="Arial"/>
                <w:color w:val="000000"/>
              </w:rPr>
              <w:t>350’906</w:t>
            </w:r>
          </w:p>
        </w:tc>
        <w:tc>
          <w:tcPr>
            <w:tcW w:w="1205" w:type="dxa"/>
            <w:vAlign w:val="bottom"/>
          </w:tcPr>
          <w:p w14:paraId="762F49D2" w14:textId="4A68DCF6" w:rsidR="009D6FE9" w:rsidRPr="00B7581C" w:rsidRDefault="009D6FE9" w:rsidP="00B25C8F">
            <w:pPr>
              <w:jc w:val="right"/>
            </w:pPr>
            <w:r w:rsidRPr="00C36651">
              <w:rPr>
                <w:rFonts w:cs="Arial"/>
                <w:color w:val="000000"/>
              </w:rPr>
              <w:t>-1'533’905</w:t>
            </w:r>
          </w:p>
        </w:tc>
        <w:tc>
          <w:tcPr>
            <w:tcW w:w="1205" w:type="dxa"/>
            <w:vAlign w:val="bottom"/>
          </w:tcPr>
          <w:p w14:paraId="0F300690" w14:textId="5AA2595F" w:rsidR="009D6FE9" w:rsidRPr="00B7581C" w:rsidRDefault="009D6FE9" w:rsidP="00B25C8F">
            <w:pPr>
              <w:jc w:val="right"/>
            </w:pPr>
            <w:r w:rsidRPr="00D57AB4">
              <w:rPr>
                <w:rFonts w:cs="Arial"/>
                <w:color w:val="000000"/>
              </w:rPr>
              <w:t>-3.7</w:t>
            </w:r>
            <w:r w:rsidR="00A50A59">
              <w:rPr>
                <w:rFonts w:cs="Arial"/>
                <w:color w:val="000000"/>
              </w:rPr>
              <w:t xml:space="preserve"> </w:t>
            </w:r>
            <w:r w:rsidRPr="00D57AB4">
              <w:rPr>
                <w:rFonts w:cs="Arial"/>
                <w:color w:val="000000"/>
              </w:rPr>
              <w:t>%</w:t>
            </w:r>
          </w:p>
        </w:tc>
      </w:tr>
      <w:tr w:rsidR="009D6FE9" w:rsidRPr="00B7581C" w14:paraId="653FF72B" w14:textId="77777777" w:rsidTr="0099050B">
        <w:tc>
          <w:tcPr>
            <w:tcW w:w="1696" w:type="dxa"/>
            <w:vAlign w:val="bottom"/>
          </w:tcPr>
          <w:p w14:paraId="39BC7277" w14:textId="3B33EB0F" w:rsidR="009D6FE9" w:rsidRPr="00B7581C" w:rsidRDefault="009D6FE9" w:rsidP="009D6FE9">
            <w:r w:rsidRPr="006A4EF4">
              <w:t>Industrie</w:t>
            </w:r>
          </w:p>
        </w:tc>
        <w:tc>
          <w:tcPr>
            <w:tcW w:w="976" w:type="dxa"/>
            <w:vAlign w:val="bottom"/>
          </w:tcPr>
          <w:p w14:paraId="0D8007B1" w14:textId="51CD7631" w:rsidR="009D6FE9" w:rsidRPr="00B7581C" w:rsidRDefault="009D6FE9" w:rsidP="00E47615">
            <w:pPr>
              <w:jc w:val="right"/>
            </w:pPr>
            <w:r w:rsidRPr="006A4EF4">
              <w:t>15</w:t>
            </w:r>
          </w:p>
        </w:tc>
        <w:tc>
          <w:tcPr>
            <w:tcW w:w="1423" w:type="dxa"/>
            <w:vAlign w:val="bottom"/>
          </w:tcPr>
          <w:p w14:paraId="03B3B738" w14:textId="7A9A628D" w:rsidR="009D6FE9" w:rsidRPr="00B7581C" w:rsidRDefault="009D6FE9" w:rsidP="00E47615">
            <w:pPr>
              <w:jc w:val="right"/>
            </w:pPr>
            <w:r w:rsidRPr="006A4EF4">
              <w:t>14’146’750</w:t>
            </w:r>
          </w:p>
        </w:tc>
        <w:tc>
          <w:tcPr>
            <w:tcW w:w="1423" w:type="dxa"/>
            <w:vAlign w:val="bottom"/>
          </w:tcPr>
          <w:p w14:paraId="20888F60" w14:textId="0FC3A5B3" w:rsidR="009D6FE9" w:rsidRPr="00B7581C" w:rsidRDefault="009D6FE9" w:rsidP="00E47615">
            <w:pPr>
              <w:jc w:val="right"/>
            </w:pPr>
            <w:r w:rsidRPr="006A4EF4">
              <w:t>13’005’242</w:t>
            </w:r>
          </w:p>
        </w:tc>
        <w:tc>
          <w:tcPr>
            <w:tcW w:w="1423" w:type="dxa"/>
            <w:vAlign w:val="bottom"/>
          </w:tcPr>
          <w:p w14:paraId="31F119E9" w14:textId="38EE0555" w:rsidR="009D6FE9" w:rsidRPr="00B7581C" w:rsidRDefault="009D6FE9" w:rsidP="00E47615">
            <w:pPr>
              <w:jc w:val="right"/>
            </w:pPr>
            <w:r w:rsidRPr="00AE02B6">
              <w:rPr>
                <w:rFonts w:cs="Arial"/>
                <w:color w:val="000000"/>
              </w:rPr>
              <w:t>1</w:t>
            </w:r>
            <w:r>
              <w:rPr>
                <w:rFonts w:cs="Arial"/>
                <w:color w:val="000000"/>
              </w:rPr>
              <w:t>2'581’185</w:t>
            </w:r>
          </w:p>
        </w:tc>
        <w:tc>
          <w:tcPr>
            <w:tcW w:w="1205" w:type="dxa"/>
            <w:vAlign w:val="bottom"/>
          </w:tcPr>
          <w:p w14:paraId="097BD6CA" w14:textId="55EFB25E" w:rsidR="009D6FE9" w:rsidRPr="00B7581C" w:rsidRDefault="009D6FE9" w:rsidP="00B25C8F">
            <w:pPr>
              <w:jc w:val="right"/>
            </w:pPr>
            <w:r w:rsidRPr="00C36651">
              <w:rPr>
                <w:rFonts w:cs="Arial"/>
                <w:color w:val="000000"/>
              </w:rPr>
              <w:t>-424’057</w:t>
            </w:r>
          </w:p>
        </w:tc>
        <w:tc>
          <w:tcPr>
            <w:tcW w:w="1205" w:type="dxa"/>
            <w:vAlign w:val="bottom"/>
          </w:tcPr>
          <w:p w14:paraId="6EEBC05F" w14:textId="65456EA9" w:rsidR="009D6FE9" w:rsidRPr="00B7581C" w:rsidRDefault="009D6FE9" w:rsidP="00B25C8F">
            <w:pPr>
              <w:jc w:val="right"/>
            </w:pPr>
            <w:r w:rsidRPr="00D57AB4">
              <w:rPr>
                <w:rFonts w:cs="Arial"/>
                <w:color w:val="000000"/>
              </w:rPr>
              <w:t>-3.25</w:t>
            </w:r>
            <w:r w:rsidR="00A50A59">
              <w:rPr>
                <w:rFonts w:cs="Arial"/>
                <w:color w:val="000000"/>
              </w:rPr>
              <w:t xml:space="preserve"> </w:t>
            </w:r>
            <w:r w:rsidRPr="00D57AB4">
              <w:rPr>
                <w:rFonts w:cs="Arial"/>
                <w:color w:val="000000"/>
              </w:rPr>
              <w:t>%</w:t>
            </w:r>
          </w:p>
        </w:tc>
      </w:tr>
      <w:tr w:rsidR="009D6FE9" w:rsidRPr="00B7581C" w14:paraId="6D1B535D" w14:textId="77777777" w:rsidTr="0099050B">
        <w:tc>
          <w:tcPr>
            <w:tcW w:w="1696" w:type="dxa"/>
            <w:vAlign w:val="bottom"/>
          </w:tcPr>
          <w:p w14:paraId="78346C8B" w14:textId="1ACCE34D" w:rsidR="009D6FE9" w:rsidRPr="00B7581C" w:rsidRDefault="009D6FE9" w:rsidP="009D6FE9">
            <w:r w:rsidRPr="006A4EF4">
              <w:t>Baustrom</w:t>
            </w:r>
          </w:p>
        </w:tc>
        <w:tc>
          <w:tcPr>
            <w:tcW w:w="976" w:type="dxa"/>
            <w:vAlign w:val="bottom"/>
          </w:tcPr>
          <w:p w14:paraId="0E350C35" w14:textId="4138B75F" w:rsidR="009D6FE9" w:rsidRPr="00B7581C" w:rsidRDefault="009D6FE9" w:rsidP="00E47615">
            <w:pPr>
              <w:jc w:val="right"/>
            </w:pPr>
            <w:r w:rsidRPr="006A4EF4">
              <w:t>1</w:t>
            </w:r>
          </w:p>
        </w:tc>
        <w:tc>
          <w:tcPr>
            <w:tcW w:w="1423" w:type="dxa"/>
            <w:vAlign w:val="bottom"/>
          </w:tcPr>
          <w:p w14:paraId="2421FC89" w14:textId="5FB87BD9" w:rsidR="009D6FE9" w:rsidRPr="00B7581C" w:rsidRDefault="009D6FE9" w:rsidP="00E47615">
            <w:pPr>
              <w:jc w:val="right"/>
            </w:pPr>
            <w:r w:rsidRPr="006A4EF4">
              <w:t>858’044</w:t>
            </w:r>
          </w:p>
        </w:tc>
        <w:tc>
          <w:tcPr>
            <w:tcW w:w="1423" w:type="dxa"/>
            <w:vAlign w:val="bottom"/>
          </w:tcPr>
          <w:p w14:paraId="46E1DED9" w14:textId="43741A09" w:rsidR="009D6FE9" w:rsidRPr="00B7581C" w:rsidRDefault="009D6FE9" w:rsidP="00E47615">
            <w:pPr>
              <w:jc w:val="right"/>
            </w:pPr>
            <w:r w:rsidRPr="006A4EF4">
              <w:t>963’797</w:t>
            </w:r>
          </w:p>
        </w:tc>
        <w:tc>
          <w:tcPr>
            <w:tcW w:w="1423" w:type="dxa"/>
            <w:vAlign w:val="bottom"/>
          </w:tcPr>
          <w:p w14:paraId="622F04D2" w14:textId="1E4F6BEB" w:rsidR="009D6FE9" w:rsidRPr="00B7581C" w:rsidRDefault="009D6FE9" w:rsidP="00E47615">
            <w:pPr>
              <w:jc w:val="right"/>
            </w:pPr>
            <w:r>
              <w:rPr>
                <w:rFonts w:cs="Arial"/>
                <w:color w:val="000000"/>
              </w:rPr>
              <w:t>865’552</w:t>
            </w:r>
          </w:p>
        </w:tc>
        <w:tc>
          <w:tcPr>
            <w:tcW w:w="1205" w:type="dxa"/>
            <w:vAlign w:val="bottom"/>
          </w:tcPr>
          <w:p w14:paraId="40D8CBE6" w14:textId="32BE9D50" w:rsidR="009D6FE9" w:rsidRPr="00B7581C" w:rsidRDefault="009D6FE9" w:rsidP="00B25C8F">
            <w:pPr>
              <w:jc w:val="right"/>
            </w:pPr>
            <w:r w:rsidRPr="00C36651">
              <w:rPr>
                <w:rFonts w:cs="Arial"/>
                <w:color w:val="000000"/>
              </w:rPr>
              <w:t>-</w:t>
            </w:r>
            <w:r>
              <w:rPr>
                <w:rFonts w:cs="Arial"/>
                <w:color w:val="000000"/>
              </w:rPr>
              <w:t>98’245</w:t>
            </w:r>
          </w:p>
        </w:tc>
        <w:tc>
          <w:tcPr>
            <w:tcW w:w="1205" w:type="dxa"/>
            <w:vAlign w:val="bottom"/>
          </w:tcPr>
          <w:p w14:paraId="581307B3" w14:textId="7AB78254" w:rsidR="009D6FE9" w:rsidRPr="00B7581C" w:rsidRDefault="009D6FE9" w:rsidP="00B25C8F">
            <w:pPr>
              <w:jc w:val="right"/>
            </w:pPr>
            <w:r>
              <w:rPr>
                <w:rFonts w:cs="Arial"/>
                <w:color w:val="000000"/>
              </w:rPr>
              <w:t>-</w:t>
            </w:r>
            <w:r w:rsidRPr="00D57AB4">
              <w:rPr>
                <w:rFonts w:cs="Arial"/>
                <w:color w:val="000000"/>
              </w:rPr>
              <w:t>10.2</w:t>
            </w:r>
            <w:r w:rsidR="00A50A59">
              <w:rPr>
                <w:rFonts w:cs="Arial"/>
                <w:color w:val="000000"/>
              </w:rPr>
              <w:t xml:space="preserve"> </w:t>
            </w:r>
            <w:r w:rsidRPr="00D57AB4">
              <w:rPr>
                <w:rFonts w:cs="Arial"/>
                <w:color w:val="000000"/>
              </w:rPr>
              <w:t>%</w:t>
            </w:r>
          </w:p>
        </w:tc>
      </w:tr>
      <w:tr w:rsidR="009D6FE9" w:rsidRPr="00B7581C" w14:paraId="33F4C3A2" w14:textId="77777777" w:rsidTr="0099050B">
        <w:tc>
          <w:tcPr>
            <w:tcW w:w="1696" w:type="dxa"/>
            <w:vAlign w:val="bottom"/>
          </w:tcPr>
          <w:p w14:paraId="634AB341" w14:textId="36D9EF42" w:rsidR="009D6FE9" w:rsidRPr="00B7581C" w:rsidRDefault="009D6FE9" w:rsidP="009D6FE9">
            <w:r w:rsidRPr="006A4EF4">
              <w:t>Übertragungs</w:t>
            </w:r>
            <w:r>
              <w:t>-</w:t>
            </w:r>
            <w:r w:rsidRPr="006A4EF4">
              <w:t>verluste</w:t>
            </w:r>
          </w:p>
        </w:tc>
        <w:tc>
          <w:tcPr>
            <w:tcW w:w="976" w:type="dxa"/>
            <w:vAlign w:val="bottom"/>
          </w:tcPr>
          <w:p w14:paraId="43CB9F94" w14:textId="4729CFD7" w:rsidR="009D6FE9" w:rsidRPr="00B7581C" w:rsidRDefault="009D6FE9" w:rsidP="00E47615">
            <w:pPr>
              <w:jc w:val="right"/>
            </w:pPr>
            <w:r w:rsidRPr="006A4EF4">
              <w:t>2</w:t>
            </w:r>
          </w:p>
        </w:tc>
        <w:tc>
          <w:tcPr>
            <w:tcW w:w="1423" w:type="dxa"/>
            <w:vAlign w:val="bottom"/>
          </w:tcPr>
          <w:p w14:paraId="75B5B7DF" w14:textId="58179BD1" w:rsidR="009D6FE9" w:rsidRPr="00B7581C" w:rsidRDefault="009D6FE9" w:rsidP="00E47615">
            <w:pPr>
              <w:jc w:val="right"/>
            </w:pPr>
            <w:r w:rsidRPr="006A4EF4">
              <w:t>2’184’974</w:t>
            </w:r>
          </w:p>
        </w:tc>
        <w:tc>
          <w:tcPr>
            <w:tcW w:w="1423" w:type="dxa"/>
            <w:vAlign w:val="bottom"/>
          </w:tcPr>
          <w:p w14:paraId="575BCE50" w14:textId="1CC184E2" w:rsidR="009D6FE9" w:rsidRPr="00B7581C" w:rsidRDefault="009D6FE9" w:rsidP="00E47615">
            <w:pPr>
              <w:jc w:val="right"/>
            </w:pPr>
            <w:r w:rsidRPr="006A4EF4">
              <w:t>2’115’425</w:t>
            </w:r>
          </w:p>
        </w:tc>
        <w:tc>
          <w:tcPr>
            <w:tcW w:w="1423" w:type="dxa"/>
            <w:vAlign w:val="bottom"/>
          </w:tcPr>
          <w:p w14:paraId="7806A6E7" w14:textId="67EBC845" w:rsidR="009D6FE9" w:rsidRPr="00B7581C" w:rsidRDefault="009D6FE9" w:rsidP="00E47615">
            <w:pPr>
              <w:jc w:val="right"/>
            </w:pPr>
            <w:r w:rsidRPr="00AD7AF1">
              <w:rPr>
                <w:rFonts w:cs="Arial"/>
                <w:szCs w:val="22"/>
              </w:rPr>
              <w:t>2'0</w:t>
            </w:r>
            <w:r>
              <w:rPr>
                <w:rFonts w:cs="Arial"/>
                <w:szCs w:val="22"/>
              </w:rPr>
              <w:t>77</w:t>
            </w:r>
            <w:r w:rsidRPr="00AD7AF1">
              <w:rPr>
                <w:rFonts w:cs="Arial"/>
                <w:szCs w:val="22"/>
              </w:rPr>
              <w:t>’</w:t>
            </w:r>
            <w:r>
              <w:rPr>
                <w:rFonts w:cs="Arial"/>
                <w:szCs w:val="22"/>
              </w:rPr>
              <w:t>191</w:t>
            </w:r>
          </w:p>
        </w:tc>
        <w:tc>
          <w:tcPr>
            <w:tcW w:w="1205" w:type="dxa"/>
            <w:vAlign w:val="bottom"/>
          </w:tcPr>
          <w:p w14:paraId="323DF5F0" w14:textId="577193C1" w:rsidR="009D6FE9" w:rsidRPr="00B7581C" w:rsidRDefault="009D6FE9" w:rsidP="00B25C8F">
            <w:pPr>
              <w:jc w:val="right"/>
            </w:pPr>
            <w:r w:rsidRPr="00C36651">
              <w:rPr>
                <w:rFonts w:cs="Arial"/>
                <w:color w:val="000000"/>
              </w:rPr>
              <w:t>-</w:t>
            </w:r>
            <w:r>
              <w:rPr>
                <w:rFonts w:cs="Arial"/>
                <w:color w:val="000000"/>
              </w:rPr>
              <w:t>38</w:t>
            </w:r>
            <w:r w:rsidRPr="00C36651">
              <w:rPr>
                <w:rFonts w:cs="Arial"/>
                <w:color w:val="000000"/>
              </w:rPr>
              <w:t>’</w:t>
            </w:r>
            <w:r>
              <w:rPr>
                <w:rFonts w:cs="Arial"/>
                <w:color w:val="000000"/>
              </w:rPr>
              <w:t>234</w:t>
            </w:r>
          </w:p>
        </w:tc>
        <w:tc>
          <w:tcPr>
            <w:tcW w:w="1205" w:type="dxa"/>
            <w:vAlign w:val="bottom"/>
          </w:tcPr>
          <w:p w14:paraId="0E10C225" w14:textId="33B325A2" w:rsidR="009D6FE9" w:rsidRPr="00B7581C" w:rsidRDefault="009D6FE9" w:rsidP="00B25C8F">
            <w:pPr>
              <w:jc w:val="right"/>
            </w:pPr>
            <w:r w:rsidRPr="00D57AB4">
              <w:rPr>
                <w:rFonts w:cs="Arial"/>
                <w:color w:val="000000"/>
              </w:rPr>
              <w:t>-</w:t>
            </w:r>
            <w:r>
              <w:rPr>
                <w:rFonts w:cs="Arial"/>
                <w:color w:val="000000"/>
              </w:rPr>
              <w:t>1.8</w:t>
            </w:r>
            <w:r w:rsidR="00A50A59">
              <w:rPr>
                <w:rFonts w:cs="Arial"/>
                <w:color w:val="000000"/>
              </w:rPr>
              <w:t xml:space="preserve"> </w:t>
            </w:r>
            <w:r w:rsidRPr="00D57AB4">
              <w:rPr>
                <w:rFonts w:cs="Arial"/>
                <w:color w:val="000000"/>
              </w:rPr>
              <w:t>%</w:t>
            </w:r>
          </w:p>
        </w:tc>
      </w:tr>
      <w:tr w:rsidR="009D6FE9" w:rsidRPr="00B7581C" w14:paraId="25E7DB0A" w14:textId="77777777" w:rsidTr="0099050B">
        <w:tc>
          <w:tcPr>
            <w:tcW w:w="1696" w:type="dxa"/>
            <w:vAlign w:val="bottom"/>
          </w:tcPr>
          <w:p w14:paraId="799753A4" w14:textId="119326A8" w:rsidR="009D6FE9" w:rsidRPr="009D6FE9" w:rsidRDefault="009D6FE9" w:rsidP="009D6FE9">
            <w:pPr>
              <w:rPr>
                <w:rStyle w:val="FettSemiBold"/>
              </w:rPr>
            </w:pPr>
            <w:r w:rsidRPr="009D6FE9">
              <w:rPr>
                <w:rStyle w:val="FettSemiBold"/>
              </w:rPr>
              <w:t>Total</w:t>
            </w:r>
          </w:p>
        </w:tc>
        <w:tc>
          <w:tcPr>
            <w:tcW w:w="976" w:type="dxa"/>
            <w:vAlign w:val="bottom"/>
          </w:tcPr>
          <w:p w14:paraId="3D70A49A" w14:textId="553EB014" w:rsidR="009D6FE9" w:rsidRPr="009D6FE9" w:rsidRDefault="009D6FE9" w:rsidP="00E47615">
            <w:pPr>
              <w:jc w:val="right"/>
              <w:rPr>
                <w:rStyle w:val="FettSemiBold"/>
              </w:rPr>
            </w:pPr>
            <w:r w:rsidRPr="009D6FE9">
              <w:rPr>
                <w:rStyle w:val="FettSemiBold"/>
              </w:rPr>
              <w:t>100</w:t>
            </w:r>
          </w:p>
        </w:tc>
        <w:tc>
          <w:tcPr>
            <w:tcW w:w="1423" w:type="dxa"/>
            <w:vAlign w:val="bottom"/>
          </w:tcPr>
          <w:p w14:paraId="256782AF" w14:textId="4713916A" w:rsidR="009D6FE9" w:rsidRPr="009D6FE9" w:rsidRDefault="009D6FE9" w:rsidP="00E47615">
            <w:pPr>
              <w:jc w:val="right"/>
              <w:rPr>
                <w:rStyle w:val="FettSemiBold"/>
              </w:rPr>
            </w:pPr>
            <w:r w:rsidRPr="009D6FE9">
              <w:rPr>
                <w:rStyle w:val="FettSemiBold"/>
              </w:rPr>
              <w:t>93’982’007</w:t>
            </w:r>
          </w:p>
        </w:tc>
        <w:tc>
          <w:tcPr>
            <w:tcW w:w="1423" w:type="dxa"/>
            <w:vAlign w:val="bottom"/>
          </w:tcPr>
          <w:p w14:paraId="0F0D4C25" w14:textId="54BE7C01" w:rsidR="009D6FE9" w:rsidRPr="009D6FE9" w:rsidRDefault="009D6FE9" w:rsidP="00E47615">
            <w:pPr>
              <w:jc w:val="right"/>
              <w:rPr>
                <w:rStyle w:val="FettSemiBold"/>
              </w:rPr>
            </w:pPr>
            <w:r w:rsidRPr="009D6FE9">
              <w:rPr>
                <w:rStyle w:val="FettSemiBold"/>
              </w:rPr>
              <w:t>89’517’931</w:t>
            </w:r>
          </w:p>
        </w:tc>
        <w:tc>
          <w:tcPr>
            <w:tcW w:w="1423" w:type="dxa"/>
            <w:vAlign w:val="bottom"/>
          </w:tcPr>
          <w:p w14:paraId="0C2ECF62" w14:textId="5B6EFE38" w:rsidR="009D6FE9" w:rsidRPr="009D6FE9" w:rsidRDefault="009D6FE9" w:rsidP="00E47615">
            <w:pPr>
              <w:jc w:val="right"/>
              <w:rPr>
                <w:rStyle w:val="FettSemiBold"/>
              </w:rPr>
            </w:pPr>
            <w:r w:rsidRPr="009D6FE9">
              <w:rPr>
                <w:rStyle w:val="FettSemiBold"/>
              </w:rPr>
              <w:t>85'967’572</w:t>
            </w:r>
          </w:p>
        </w:tc>
        <w:tc>
          <w:tcPr>
            <w:tcW w:w="1205" w:type="dxa"/>
            <w:vAlign w:val="bottom"/>
          </w:tcPr>
          <w:p w14:paraId="7AD68EF5" w14:textId="5B0D4149" w:rsidR="009D6FE9" w:rsidRPr="009D6FE9" w:rsidRDefault="009D6FE9" w:rsidP="00B25C8F">
            <w:pPr>
              <w:jc w:val="right"/>
              <w:rPr>
                <w:rStyle w:val="FettSemiBold"/>
              </w:rPr>
            </w:pPr>
            <w:r w:rsidRPr="009D6FE9">
              <w:rPr>
                <w:rStyle w:val="FettSemiBold"/>
              </w:rPr>
              <w:t>-3'531’229</w:t>
            </w:r>
          </w:p>
        </w:tc>
        <w:tc>
          <w:tcPr>
            <w:tcW w:w="1205" w:type="dxa"/>
            <w:vAlign w:val="bottom"/>
          </w:tcPr>
          <w:p w14:paraId="14373B3A" w14:textId="6D0FBF7B" w:rsidR="009D6FE9" w:rsidRPr="009D6FE9" w:rsidRDefault="009D6FE9" w:rsidP="00B25C8F">
            <w:pPr>
              <w:jc w:val="right"/>
              <w:rPr>
                <w:rStyle w:val="FettSemiBold"/>
              </w:rPr>
            </w:pPr>
            <w:r w:rsidRPr="009D6FE9">
              <w:rPr>
                <w:rStyle w:val="FettSemiBold"/>
              </w:rPr>
              <w:t>-4.00</w:t>
            </w:r>
            <w:r w:rsidR="00A50A59">
              <w:rPr>
                <w:rStyle w:val="FettSemiBold"/>
              </w:rPr>
              <w:t xml:space="preserve"> </w:t>
            </w:r>
            <w:r w:rsidRPr="009D6FE9">
              <w:rPr>
                <w:rStyle w:val="FettSemiBold"/>
              </w:rPr>
              <w:t>%</w:t>
            </w:r>
          </w:p>
        </w:tc>
      </w:tr>
      <w:tr w:rsidR="009D6FE9" w:rsidRPr="00B7581C" w14:paraId="419638C1" w14:textId="77777777" w:rsidTr="0099050B">
        <w:tc>
          <w:tcPr>
            <w:tcW w:w="1696" w:type="dxa"/>
            <w:vAlign w:val="bottom"/>
          </w:tcPr>
          <w:p w14:paraId="5B23F5A6" w14:textId="185DA785" w:rsidR="009D6FE9" w:rsidRPr="006A4EF4" w:rsidRDefault="009D6FE9" w:rsidP="009D6FE9">
            <w:r w:rsidRPr="004F2E8D">
              <w:t>Höchst</w:t>
            </w:r>
            <w:r>
              <w:t>-</w:t>
            </w:r>
            <w:r w:rsidRPr="004F2E8D">
              <w:t>belastung</w:t>
            </w:r>
          </w:p>
        </w:tc>
        <w:tc>
          <w:tcPr>
            <w:tcW w:w="976" w:type="dxa"/>
            <w:vAlign w:val="bottom"/>
          </w:tcPr>
          <w:p w14:paraId="0D93C2B7" w14:textId="064D368D" w:rsidR="009D6FE9" w:rsidRPr="006A4EF4" w:rsidRDefault="009D6FE9" w:rsidP="00E47615">
            <w:pPr>
              <w:jc w:val="right"/>
            </w:pPr>
            <w:r w:rsidRPr="004F2E8D">
              <w:t>max. in kW</w:t>
            </w:r>
          </w:p>
        </w:tc>
        <w:tc>
          <w:tcPr>
            <w:tcW w:w="1423" w:type="dxa"/>
            <w:vAlign w:val="bottom"/>
          </w:tcPr>
          <w:p w14:paraId="78A19F0C" w14:textId="0B9E67D4" w:rsidR="009D6FE9" w:rsidRPr="006A4EF4" w:rsidRDefault="009D6FE9" w:rsidP="00E47615">
            <w:pPr>
              <w:jc w:val="right"/>
            </w:pPr>
            <w:r w:rsidRPr="004F2E8D">
              <w:t>16’760</w:t>
            </w:r>
          </w:p>
        </w:tc>
        <w:tc>
          <w:tcPr>
            <w:tcW w:w="1423" w:type="dxa"/>
            <w:vAlign w:val="bottom"/>
          </w:tcPr>
          <w:p w14:paraId="6B5F94E1" w14:textId="066517EE" w:rsidR="009D6FE9" w:rsidRPr="006A4EF4" w:rsidRDefault="009D6FE9" w:rsidP="00E47615">
            <w:pPr>
              <w:jc w:val="right"/>
            </w:pPr>
            <w:r w:rsidRPr="004F2E8D">
              <w:t>16’</w:t>
            </w:r>
            <w:r>
              <w:t>760</w:t>
            </w:r>
          </w:p>
        </w:tc>
        <w:tc>
          <w:tcPr>
            <w:tcW w:w="1423" w:type="dxa"/>
            <w:vAlign w:val="bottom"/>
          </w:tcPr>
          <w:p w14:paraId="4CDF6FF4" w14:textId="7BDBEA7C" w:rsidR="009D6FE9" w:rsidRPr="009D6FE9" w:rsidRDefault="009D6FE9" w:rsidP="00E47615">
            <w:pPr>
              <w:jc w:val="right"/>
              <w:rPr>
                <w:rFonts w:cs="Arial"/>
                <w:color w:val="000000"/>
              </w:rPr>
            </w:pPr>
            <w:r>
              <w:rPr>
                <w:rFonts w:cs="Arial"/>
                <w:color w:val="000000"/>
              </w:rPr>
              <w:t>16’580</w:t>
            </w:r>
          </w:p>
        </w:tc>
        <w:tc>
          <w:tcPr>
            <w:tcW w:w="1205" w:type="dxa"/>
            <w:vAlign w:val="bottom"/>
          </w:tcPr>
          <w:p w14:paraId="32D6B2FE" w14:textId="42C387B4" w:rsidR="009D6FE9" w:rsidRPr="00B7581C" w:rsidRDefault="009D6FE9" w:rsidP="00B25C8F">
            <w:pPr>
              <w:jc w:val="right"/>
            </w:pPr>
            <w:r>
              <w:rPr>
                <w:rFonts w:cs="Arial"/>
                <w:color w:val="000000"/>
              </w:rPr>
              <w:t>-180</w:t>
            </w:r>
          </w:p>
        </w:tc>
        <w:tc>
          <w:tcPr>
            <w:tcW w:w="1205" w:type="dxa"/>
            <w:vAlign w:val="bottom"/>
          </w:tcPr>
          <w:p w14:paraId="719D7B75" w14:textId="1031D257" w:rsidR="009D6FE9" w:rsidRPr="00B7581C" w:rsidRDefault="009D6FE9" w:rsidP="00B25C8F">
            <w:pPr>
              <w:jc w:val="right"/>
            </w:pPr>
            <w:r>
              <w:rPr>
                <w:rFonts w:cs="Arial"/>
                <w:color w:val="000000"/>
              </w:rPr>
              <w:t>-1.1</w:t>
            </w:r>
            <w:r w:rsidR="00A50A59">
              <w:rPr>
                <w:rFonts w:cs="Arial"/>
                <w:color w:val="000000"/>
              </w:rPr>
              <w:t xml:space="preserve"> </w:t>
            </w:r>
            <w:r>
              <w:rPr>
                <w:rFonts w:cs="Arial"/>
                <w:color w:val="000000"/>
              </w:rPr>
              <w:t>%</w:t>
            </w:r>
          </w:p>
        </w:tc>
      </w:tr>
    </w:tbl>
    <w:p w14:paraId="08BDB6AB" w14:textId="77777777" w:rsidR="0099050B" w:rsidRDefault="0099050B">
      <w:r>
        <w:br w:type="page"/>
      </w:r>
    </w:p>
    <w:tbl>
      <w:tblPr>
        <w:tblStyle w:val="Gitternetztabelle1hell"/>
        <w:tblW w:w="9351" w:type="dxa"/>
        <w:tblLayout w:type="fixed"/>
        <w:tblLook w:val="0420" w:firstRow="1" w:lastRow="0" w:firstColumn="0" w:lastColumn="0" w:noHBand="0" w:noVBand="1"/>
      </w:tblPr>
      <w:tblGrid>
        <w:gridCol w:w="1850"/>
        <w:gridCol w:w="2540"/>
        <w:gridCol w:w="826"/>
        <w:gridCol w:w="827"/>
        <w:gridCol w:w="827"/>
        <w:gridCol w:w="827"/>
        <w:gridCol w:w="827"/>
        <w:gridCol w:w="827"/>
      </w:tblGrid>
      <w:tr w:rsidR="00426E28" w:rsidRPr="005E03A0" w14:paraId="15465D94" w14:textId="77777777" w:rsidTr="00B82C7D">
        <w:trPr>
          <w:cnfStyle w:val="100000000000" w:firstRow="1" w:lastRow="0" w:firstColumn="0" w:lastColumn="0" w:oddVBand="0" w:evenVBand="0" w:oddHBand="0" w:evenHBand="0" w:firstRowFirstColumn="0" w:firstRowLastColumn="0" w:lastRowFirstColumn="0" w:lastRowLastColumn="0"/>
        </w:trPr>
        <w:tc>
          <w:tcPr>
            <w:tcW w:w="4390" w:type="dxa"/>
            <w:gridSpan w:val="2"/>
            <w:shd w:val="clear" w:color="auto" w:fill="auto"/>
            <w:vAlign w:val="center"/>
          </w:tcPr>
          <w:p w14:paraId="7F95F21D" w14:textId="77777777" w:rsidR="00426E28" w:rsidRPr="005E03A0" w:rsidRDefault="00426E28" w:rsidP="0011237A"/>
        </w:tc>
        <w:tc>
          <w:tcPr>
            <w:tcW w:w="1653" w:type="dxa"/>
            <w:gridSpan w:val="2"/>
            <w:shd w:val="clear" w:color="auto" w:fill="auto"/>
            <w:vAlign w:val="bottom"/>
          </w:tcPr>
          <w:p w14:paraId="367651A6" w14:textId="77777777" w:rsidR="00426E28" w:rsidRPr="005E03A0" w:rsidRDefault="00426E28" w:rsidP="0011237A">
            <w:pPr>
              <w:jc w:val="right"/>
            </w:pPr>
            <w:r w:rsidRPr="005E03A0">
              <w:t>2021</w:t>
            </w:r>
          </w:p>
        </w:tc>
        <w:tc>
          <w:tcPr>
            <w:tcW w:w="1654" w:type="dxa"/>
            <w:gridSpan w:val="2"/>
            <w:shd w:val="clear" w:color="auto" w:fill="auto"/>
            <w:vAlign w:val="bottom"/>
          </w:tcPr>
          <w:p w14:paraId="742724BE" w14:textId="77777777" w:rsidR="00426E28" w:rsidRPr="005E03A0" w:rsidRDefault="00426E28" w:rsidP="0011237A">
            <w:pPr>
              <w:jc w:val="right"/>
            </w:pPr>
            <w:r w:rsidRPr="005E03A0">
              <w:t>2022</w:t>
            </w:r>
          </w:p>
        </w:tc>
        <w:tc>
          <w:tcPr>
            <w:tcW w:w="1654" w:type="dxa"/>
            <w:gridSpan w:val="2"/>
            <w:shd w:val="clear" w:color="auto" w:fill="auto"/>
            <w:vAlign w:val="bottom"/>
          </w:tcPr>
          <w:p w14:paraId="1CB98C41" w14:textId="77777777" w:rsidR="00426E28" w:rsidRPr="005E03A0" w:rsidRDefault="00426E28" w:rsidP="0011237A">
            <w:pPr>
              <w:jc w:val="right"/>
            </w:pPr>
            <w:r w:rsidRPr="005E03A0">
              <w:t>2023</w:t>
            </w:r>
          </w:p>
        </w:tc>
      </w:tr>
      <w:tr w:rsidR="00426E28" w:rsidRPr="005E03A0" w14:paraId="2491B6B7" w14:textId="77777777" w:rsidTr="00B82C7D">
        <w:tc>
          <w:tcPr>
            <w:tcW w:w="4390" w:type="dxa"/>
            <w:gridSpan w:val="2"/>
          </w:tcPr>
          <w:p w14:paraId="4780A093" w14:textId="77777777" w:rsidR="00426E28" w:rsidRPr="005E03A0" w:rsidRDefault="00426E28" w:rsidP="0011237A">
            <w:r w:rsidRPr="005E03A0">
              <w:rPr>
                <w:rStyle w:val="FettSemiBold"/>
              </w:rPr>
              <w:t>Kunden</w:t>
            </w:r>
            <w:r w:rsidRPr="005E03A0">
              <w:t xml:space="preserve"> (Verträge)</w:t>
            </w:r>
          </w:p>
        </w:tc>
        <w:tc>
          <w:tcPr>
            <w:tcW w:w="1653" w:type="dxa"/>
            <w:gridSpan w:val="2"/>
            <w:vAlign w:val="bottom"/>
          </w:tcPr>
          <w:p w14:paraId="2C9D0EE1" w14:textId="77777777" w:rsidR="00426E28" w:rsidRPr="005E03A0" w:rsidRDefault="00426E28" w:rsidP="0011237A">
            <w:pPr>
              <w:jc w:val="right"/>
            </w:pPr>
            <w:r w:rsidRPr="005E03A0">
              <w:t>6’933</w:t>
            </w:r>
          </w:p>
        </w:tc>
        <w:tc>
          <w:tcPr>
            <w:tcW w:w="1654" w:type="dxa"/>
            <w:gridSpan w:val="2"/>
            <w:vAlign w:val="bottom"/>
          </w:tcPr>
          <w:p w14:paraId="2050A1A9" w14:textId="77777777" w:rsidR="00426E28" w:rsidRPr="005E03A0" w:rsidRDefault="00426E28" w:rsidP="0011237A">
            <w:pPr>
              <w:jc w:val="right"/>
            </w:pPr>
            <w:r w:rsidRPr="005E03A0">
              <w:t>6’967</w:t>
            </w:r>
          </w:p>
        </w:tc>
        <w:tc>
          <w:tcPr>
            <w:tcW w:w="1654" w:type="dxa"/>
            <w:gridSpan w:val="2"/>
            <w:vAlign w:val="bottom"/>
          </w:tcPr>
          <w:p w14:paraId="505694A7" w14:textId="77777777" w:rsidR="00426E28" w:rsidRPr="005E03A0" w:rsidRDefault="00426E28" w:rsidP="0011237A">
            <w:pPr>
              <w:jc w:val="right"/>
            </w:pPr>
            <w:r w:rsidRPr="005E03A0">
              <w:rPr>
                <w:rFonts w:cs="Arial"/>
                <w:szCs w:val="22"/>
              </w:rPr>
              <w:t>6’966</w:t>
            </w:r>
          </w:p>
        </w:tc>
      </w:tr>
      <w:tr w:rsidR="00426E28" w:rsidRPr="005E03A0" w14:paraId="06773461" w14:textId="77777777" w:rsidTr="0011237A">
        <w:tc>
          <w:tcPr>
            <w:tcW w:w="9351" w:type="dxa"/>
            <w:gridSpan w:val="8"/>
            <w:vAlign w:val="center"/>
          </w:tcPr>
          <w:p w14:paraId="051B617A" w14:textId="77777777" w:rsidR="00426E28" w:rsidRPr="005E03A0" w:rsidRDefault="00426E28" w:rsidP="0011237A">
            <w:pPr>
              <w:ind w:right="18"/>
              <w:rPr>
                <w:rFonts w:cs="Arial"/>
                <w:lang w:eastAsia="de-CH"/>
              </w:rPr>
            </w:pPr>
            <w:r w:rsidRPr="005E03A0">
              <w:rPr>
                <w:rStyle w:val="FettSemiBold"/>
              </w:rPr>
              <w:t>Strombezug,</w:t>
            </w:r>
            <w:r w:rsidRPr="005E03A0">
              <w:t xml:space="preserve"> Ankauf in kWh</w:t>
            </w:r>
          </w:p>
        </w:tc>
      </w:tr>
      <w:tr w:rsidR="00426E28" w:rsidRPr="005E03A0" w14:paraId="1E87EE63" w14:textId="77777777" w:rsidTr="00B82C7D">
        <w:tc>
          <w:tcPr>
            <w:tcW w:w="4390" w:type="dxa"/>
            <w:gridSpan w:val="2"/>
          </w:tcPr>
          <w:p w14:paraId="2621236A" w14:textId="77777777" w:rsidR="00426E28" w:rsidRPr="005E03A0" w:rsidRDefault="00426E28" w:rsidP="0011237A">
            <w:r w:rsidRPr="005E03A0">
              <w:t xml:space="preserve">Max. </w:t>
            </w:r>
            <w:proofErr w:type="spellStart"/>
            <w:r w:rsidRPr="005E03A0">
              <w:t>Belast</w:t>
            </w:r>
            <w:proofErr w:type="spellEnd"/>
            <w:r w:rsidRPr="005E03A0">
              <w:t>. 15 Min. in kW im Rechnungsjahr</w:t>
            </w:r>
          </w:p>
        </w:tc>
        <w:tc>
          <w:tcPr>
            <w:tcW w:w="1653" w:type="dxa"/>
            <w:gridSpan w:val="2"/>
            <w:vAlign w:val="bottom"/>
          </w:tcPr>
          <w:p w14:paraId="6058597F" w14:textId="77777777" w:rsidR="00426E28" w:rsidRPr="005E03A0" w:rsidRDefault="00426E28" w:rsidP="0011237A">
            <w:pPr>
              <w:jc w:val="right"/>
            </w:pPr>
            <w:r w:rsidRPr="005E03A0">
              <w:t>93’982'007</w:t>
            </w:r>
          </w:p>
        </w:tc>
        <w:tc>
          <w:tcPr>
            <w:tcW w:w="1654" w:type="dxa"/>
            <w:gridSpan w:val="2"/>
            <w:vAlign w:val="bottom"/>
          </w:tcPr>
          <w:p w14:paraId="386E3B9F" w14:textId="77777777" w:rsidR="00426E28" w:rsidRPr="005E03A0" w:rsidRDefault="00426E28" w:rsidP="0011237A">
            <w:pPr>
              <w:jc w:val="right"/>
            </w:pPr>
            <w:r w:rsidRPr="005E03A0">
              <w:t>89’067’000</w:t>
            </w:r>
          </w:p>
        </w:tc>
        <w:tc>
          <w:tcPr>
            <w:tcW w:w="1654" w:type="dxa"/>
            <w:gridSpan w:val="2"/>
            <w:vAlign w:val="bottom"/>
          </w:tcPr>
          <w:p w14:paraId="77F21E79" w14:textId="77777777" w:rsidR="00426E28" w:rsidRPr="005E03A0" w:rsidRDefault="00426E28" w:rsidP="0011237A">
            <w:pPr>
              <w:jc w:val="right"/>
            </w:pPr>
            <w:r w:rsidRPr="005E03A0">
              <w:rPr>
                <w:rFonts w:cs="Arial"/>
                <w:szCs w:val="22"/>
                <w:lang w:eastAsia="de-CH"/>
              </w:rPr>
              <w:t>89'348’321</w:t>
            </w:r>
          </w:p>
        </w:tc>
      </w:tr>
      <w:tr w:rsidR="00426E28" w:rsidRPr="005E03A0" w14:paraId="39616E63" w14:textId="77777777" w:rsidTr="00B82C7D">
        <w:tc>
          <w:tcPr>
            <w:tcW w:w="4390" w:type="dxa"/>
            <w:gridSpan w:val="2"/>
          </w:tcPr>
          <w:p w14:paraId="5FD10B21" w14:textId="77777777" w:rsidR="00426E28" w:rsidRPr="005E03A0" w:rsidRDefault="00426E28" w:rsidP="0011237A">
            <w:proofErr w:type="spellStart"/>
            <w:r w:rsidRPr="005E03A0">
              <w:t>Durchschnittl</w:t>
            </w:r>
            <w:proofErr w:type="spellEnd"/>
            <w:r w:rsidRPr="005E03A0">
              <w:t xml:space="preserve">. max. </w:t>
            </w:r>
            <w:proofErr w:type="spellStart"/>
            <w:r w:rsidRPr="005E03A0">
              <w:t>Belast</w:t>
            </w:r>
            <w:proofErr w:type="spellEnd"/>
            <w:r w:rsidRPr="005E03A0">
              <w:t>. in kW verrechnet</w:t>
            </w:r>
          </w:p>
        </w:tc>
        <w:tc>
          <w:tcPr>
            <w:tcW w:w="1653" w:type="dxa"/>
            <w:gridSpan w:val="2"/>
            <w:vAlign w:val="bottom"/>
          </w:tcPr>
          <w:p w14:paraId="71A4CF8C" w14:textId="77777777" w:rsidR="00426E28" w:rsidRPr="005E03A0" w:rsidRDefault="00426E28" w:rsidP="0011237A">
            <w:pPr>
              <w:jc w:val="right"/>
            </w:pPr>
            <w:r w:rsidRPr="005E03A0">
              <w:t>15’570</w:t>
            </w:r>
          </w:p>
        </w:tc>
        <w:tc>
          <w:tcPr>
            <w:tcW w:w="1654" w:type="dxa"/>
            <w:gridSpan w:val="2"/>
            <w:vAlign w:val="bottom"/>
          </w:tcPr>
          <w:p w14:paraId="5ABB108A" w14:textId="77777777" w:rsidR="00426E28" w:rsidRPr="005E03A0" w:rsidRDefault="00426E28" w:rsidP="0011237A">
            <w:pPr>
              <w:jc w:val="right"/>
            </w:pPr>
            <w:r w:rsidRPr="005E03A0">
              <w:t>15’363</w:t>
            </w:r>
          </w:p>
        </w:tc>
        <w:tc>
          <w:tcPr>
            <w:tcW w:w="1654" w:type="dxa"/>
            <w:gridSpan w:val="2"/>
            <w:vAlign w:val="bottom"/>
          </w:tcPr>
          <w:p w14:paraId="55766083" w14:textId="77777777" w:rsidR="00426E28" w:rsidRPr="005E03A0" w:rsidRDefault="00426E28" w:rsidP="0011237A">
            <w:pPr>
              <w:jc w:val="right"/>
            </w:pPr>
            <w:r w:rsidRPr="005E03A0">
              <w:rPr>
                <w:rFonts w:cs="Arial"/>
                <w:szCs w:val="22"/>
                <w:lang w:eastAsia="de-CH"/>
              </w:rPr>
              <w:t>15’256</w:t>
            </w:r>
          </w:p>
        </w:tc>
      </w:tr>
      <w:tr w:rsidR="00426E28" w:rsidRPr="005E03A0" w14:paraId="1C6E3295" w14:textId="77777777" w:rsidTr="0011237A">
        <w:tc>
          <w:tcPr>
            <w:tcW w:w="9351" w:type="dxa"/>
            <w:gridSpan w:val="8"/>
            <w:vAlign w:val="center"/>
          </w:tcPr>
          <w:p w14:paraId="69D49BE9" w14:textId="77777777" w:rsidR="00426E28" w:rsidRPr="005E03A0" w:rsidRDefault="00426E28" w:rsidP="0011237A">
            <w:r w:rsidRPr="005E03A0">
              <w:rPr>
                <w:rStyle w:val="FettSemiBold"/>
              </w:rPr>
              <w:t>Energieabgabe</w:t>
            </w:r>
            <w:r w:rsidRPr="005E03A0">
              <w:t xml:space="preserve"> in </w:t>
            </w:r>
            <w:proofErr w:type="spellStart"/>
            <w:r w:rsidRPr="005E03A0">
              <w:t>kwH</w:t>
            </w:r>
            <w:proofErr w:type="spellEnd"/>
          </w:p>
        </w:tc>
      </w:tr>
      <w:tr w:rsidR="00426E28" w:rsidRPr="005E03A0" w14:paraId="1DA184FA" w14:textId="77777777" w:rsidTr="00B82C7D">
        <w:tc>
          <w:tcPr>
            <w:tcW w:w="4390" w:type="dxa"/>
            <w:gridSpan w:val="2"/>
          </w:tcPr>
          <w:p w14:paraId="4A97380C" w14:textId="77777777" w:rsidR="00426E28" w:rsidRPr="005E03A0" w:rsidRDefault="00426E28" w:rsidP="0011237A">
            <w:r w:rsidRPr="005E03A0">
              <w:t>Konventionelle Energieabgabe in kWh</w:t>
            </w:r>
          </w:p>
        </w:tc>
        <w:tc>
          <w:tcPr>
            <w:tcW w:w="1653" w:type="dxa"/>
            <w:gridSpan w:val="2"/>
            <w:vAlign w:val="bottom"/>
          </w:tcPr>
          <w:p w14:paraId="264E0DDC" w14:textId="77777777" w:rsidR="00426E28" w:rsidRPr="005E03A0" w:rsidRDefault="00426E28" w:rsidP="0011237A">
            <w:pPr>
              <w:jc w:val="right"/>
            </w:pPr>
            <w:r w:rsidRPr="005E03A0">
              <w:t>70’113'750</w:t>
            </w:r>
          </w:p>
        </w:tc>
        <w:tc>
          <w:tcPr>
            <w:tcW w:w="1654" w:type="dxa"/>
            <w:gridSpan w:val="2"/>
            <w:vAlign w:val="bottom"/>
          </w:tcPr>
          <w:p w14:paraId="1B76812C" w14:textId="77777777" w:rsidR="00426E28" w:rsidRPr="005E03A0" w:rsidRDefault="00426E28" w:rsidP="0011237A">
            <w:pPr>
              <w:jc w:val="right"/>
            </w:pPr>
            <w:r w:rsidRPr="005E03A0">
              <w:t>67’382’336</w:t>
            </w:r>
          </w:p>
        </w:tc>
        <w:tc>
          <w:tcPr>
            <w:tcW w:w="1654" w:type="dxa"/>
            <w:gridSpan w:val="2"/>
            <w:vAlign w:val="bottom"/>
          </w:tcPr>
          <w:p w14:paraId="2C463D11" w14:textId="77777777" w:rsidR="00426E28" w:rsidRPr="005E03A0" w:rsidRDefault="00426E28" w:rsidP="0011237A">
            <w:pPr>
              <w:ind w:right="18"/>
              <w:jc w:val="right"/>
              <w:rPr>
                <w:rFonts w:cs="Arial"/>
              </w:rPr>
            </w:pPr>
            <w:r w:rsidRPr="005E03A0">
              <w:rPr>
                <w:rFonts w:cs="Arial"/>
                <w:szCs w:val="22"/>
                <w:lang w:eastAsia="de-CH"/>
              </w:rPr>
              <w:t>69'551’005</w:t>
            </w:r>
          </w:p>
        </w:tc>
      </w:tr>
      <w:tr w:rsidR="00426E28" w:rsidRPr="005E03A0" w14:paraId="442B0610" w14:textId="77777777" w:rsidTr="00B82C7D">
        <w:tc>
          <w:tcPr>
            <w:tcW w:w="4390" w:type="dxa"/>
            <w:gridSpan w:val="2"/>
          </w:tcPr>
          <w:p w14:paraId="58772F74" w14:textId="77777777" w:rsidR="00426E28" w:rsidRPr="005E03A0" w:rsidRDefault="00426E28" w:rsidP="0011237A">
            <w:r w:rsidRPr="005E03A0">
              <w:t>Netzverluste in kWh</w:t>
            </w:r>
          </w:p>
        </w:tc>
        <w:tc>
          <w:tcPr>
            <w:tcW w:w="1653" w:type="dxa"/>
            <w:gridSpan w:val="2"/>
            <w:vAlign w:val="bottom"/>
          </w:tcPr>
          <w:p w14:paraId="6F645DAA" w14:textId="77777777" w:rsidR="00426E28" w:rsidRPr="005E03A0" w:rsidRDefault="00426E28" w:rsidP="0011237A">
            <w:pPr>
              <w:jc w:val="right"/>
            </w:pPr>
            <w:r w:rsidRPr="005E03A0">
              <w:t>2’184'974</w:t>
            </w:r>
          </w:p>
        </w:tc>
        <w:tc>
          <w:tcPr>
            <w:tcW w:w="1654" w:type="dxa"/>
            <w:gridSpan w:val="2"/>
            <w:vAlign w:val="bottom"/>
          </w:tcPr>
          <w:p w14:paraId="786A2B81" w14:textId="77777777" w:rsidR="00426E28" w:rsidRPr="005E03A0" w:rsidRDefault="00426E28" w:rsidP="0011237A">
            <w:pPr>
              <w:jc w:val="right"/>
            </w:pPr>
            <w:r w:rsidRPr="005E03A0">
              <w:t>2’115’425</w:t>
            </w:r>
          </w:p>
        </w:tc>
        <w:tc>
          <w:tcPr>
            <w:tcW w:w="1654" w:type="dxa"/>
            <w:gridSpan w:val="2"/>
            <w:vAlign w:val="bottom"/>
          </w:tcPr>
          <w:p w14:paraId="1C13F1AC" w14:textId="77777777" w:rsidR="00426E28" w:rsidRPr="005E03A0" w:rsidRDefault="00426E28" w:rsidP="0011237A">
            <w:pPr>
              <w:jc w:val="right"/>
            </w:pPr>
            <w:r w:rsidRPr="005E03A0">
              <w:t>2'096’321</w:t>
            </w:r>
          </w:p>
        </w:tc>
      </w:tr>
      <w:tr w:rsidR="00426E28" w:rsidRPr="005E03A0" w14:paraId="5EB6EBDE" w14:textId="77777777" w:rsidTr="00B82C7D">
        <w:tc>
          <w:tcPr>
            <w:tcW w:w="4390" w:type="dxa"/>
            <w:gridSpan w:val="2"/>
          </w:tcPr>
          <w:p w14:paraId="41945E97" w14:textId="77777777" w:rsidR="00426E28" w:rsidRPr="005E03A0" w:rsidRDefault="00426E28" w:rsidP="0011237A">
            <w:r w:rsidRPr="005E03A0">
              <w:t>Umsatz Netznutzung Stromverkauf in kWh</w:t>
            </w:r>
          </w:p>
        </w:tc>
        <w:tc>
          <w:tcPr>
            <w:tcW w:w="1653" w:type="dxa"/>
            <w:gridSpan w:val="2"/>
            <w:vAlign w:val="bottom"/>
          </w:tcPr>
          <w:p w14:paraId="73FDAB55" w14:textId="77777777" w:rsidR="00426E28" w:rsidRPr="005E03A0" w:rsidRDefault="00426E28" w:rsidP="0011237A">
            <w:pPr>
              <w:jc w:val="right"/>
            </w:pPr>
            <w:r w:rsidRPr="005E03A0">
              <w:t>93’789'469</w:t>
            </w:r>
          </w:p>
        </w:tc>
        <w:tc>
          <w:tcPr>
            <w:tcW w:w="1654" w:type="dxa"/>
            <w:gridSpan w:val="2"/>
            <w:vAlign w:val="bottom"/>
          </w:tcPr>
          <w:p w14:paraId="65A2CBF8" w14:textId="77777777" w:rsidR="00426E28" w:rsidRPr="005E03A0" w:rsidRDefault="00426E28" w:rsidP="0011237A">
            <w:pPr>
              <w:jc w:val="right"/>
            </w:pPr>
            <w:r w:rsidRPr="005E03A0">
              <w:t>91’118’244</w:t>
            </w:r>
          </w:p>
        </w:tc>
        <w:tc>
          <w:tcPr>
            <w:tcW w:w="1654" w:type="dxa"/>
            <w:gridSpan w:val="2"/>
            <w:vAlign w:val="bottom"/>
          </w:tcPr>
          <w:p w14:paraId="3177DF1B" w14:textId="77777777" w:rsidR="00426E28" w:rsidRPr="005E03A0" w:rsidRDefault="00426E28" w:rsidP="0011237A">
            <w:pPr>
              <w:jc w:val="right"/>
            </w:pPr>
            <w:r w:rsidRPr="005E03A0">
              <w:rPr>
                <w:rFonts w:cs="Arial"/>
                <w:szCs w:val="22"/>
                <w:lang w:eastAsia="de-CH"/>
              </w:rPr>
              <w:t>89'348’321</w:t>
            </w:r>
          </w:p>
        </w:tc>
      </w:tr>
      <w:tr w:rsidR="00426E28" w:rsidRPr="005E03A0" w14:paraId="14E18E83" w14:textId="77777777" w:rsidTr="0011237A">
        <w:tc>
          <w:tcPr>
            <w:tcW w:w="9351" w:type="dxa"/>
            <w:gridSpan w:val="8"/>
            <w:vAlign w:val="center"/>
          </w:tcPr>
          <w:p w14:paraId="2A83946B" w14:textId="77777777" w:rsidR="00426E28" w:rsidRPr="005E03A0" w:rsidRDefault="00426E28" w:rsidP="0011237A">
            <w:r w:rsidRPr="005E03A0">
              <w:rPr>
                <w:rStyle w:val="FettSemiBold"/>
              </w:rPr>
              <w:t>Transformatorenstationen</w:t>
            </w:r>
          </w:p>
        </w:tc>
      </w:tr>
      <w:tr w:rsidR="00426E28" w:rsidRPr="005E03A0" w14:paraId="5547CDFC" w14:textId="77777777" w:rsidTr="00B82C7D">
        <w:tc>
          <w:tcPr>
            <w:tcW w:w="1850" w:type="dxa"/>
          </w:tcPr>
          <w:p w14:paraId="2C24EF90" w14:textId="77777777" w:rsidR="00426E28" w:rsidRPr="005E03A0" w:rsidRDefault="00426E28" w:rsidP="0011237A">
            <w:r w:rsidRPr="005E03A0">
              <w:t xml:space="preserve">Anlagen total </w:t>
            </w:r>
          </w:p>
        </w:tc>
        <w:tc>
          <w:tcPr>
            <w:tcW w:w="2540" w:type="dxa"/>
          </w:tcPr>
          <w:p w14:paraId="20073517" w14:textId="77777777" w:rsidR="00426E28" w:rsidRPr="005E03A0" w:rsidRDefault="00426E28" w:rsidP="0011237A">
            <w:r w:rsidRPr="005E03A0">
              <w:t xml:space="preserve">davon </w:t>
            </w:r>
            <w:proofErr w:type="gramStart"/>
            <w:r w:rsidRPr="005E03A0">
              <w:t>Privat</w:t>
            </w:r>
            <w:proofErr w:type="gramEnd"/>
          </w:p>
        </w:tc>
        <w:tc>
          <w:tcPr>
            <w:tcW w:w="826" w:type="dxa"/>
            <w:vAlign w:val="bottom"/>
          </w:tcPr>
          <w:p w14:paraId="4F8C7BA9" w14:textId="77777777" w:rsidR="00426E28" w:rsidRPr="005E03A0" w:rsidRDefault="00426E28" w:rsidP="0011237A">
            <w:pPr>
              <w:jc w:val="right"/>
            </w:pPr>
            <w:r w:rsidRPr="005E03A0">
              <w:t>43</w:t>
            </w:r>
          </w:p>
        </w:tc>
        <w:tc>
          <w:tcPr>
            <w:tcW w:w="827" w:type="dxa"/>
            <w:vAlign w:val="bottom"/>
          </w:tcPr>
          <w:p w14:paraId="5B70E719" w14:textId="77777777" w:rsidR="00426E28" w:rsidRPr="005E03A0" w:rsidRDefault="00426E28" w:rsidP="0011237A">
            <w:pPr>
              <w:jc w:val="right"/>
            </w:pPr>
            <w:r w:rsidRPr="005E03A0">
              <w:t>5</w:t>
            </w:r>
          </w:p>
        </w:tc>
        <w:tc>
          <w:tcPr>
            <w:tcW w:w="827" w:type="dxa"/>
            <w:vAlign w:val="bottom"/>
          </w:tcPr>
          <w:p w14:paraId="155E88B8" w14:textId="77777777" w:rsidR="00426E28" w:rsidRPr="005E03A0" w:rsidRDefault="00426E28" w:rsidP="0011237A">
            <w:pPr>
              <w:jc w:val="right"/>
            </w:pPr>
            <w:r w:rsidRPr="005E03A0">
              <w:t>45</w:t>
            </w:r>
          </w:p>
        </w:tc>
        <w:tc>
          <w:tcPr>
            <w:tcW w:w="827" w:type="dxa"/>
            <w:vAlign w:val="bottom"/>
          </w:tcPr>
          <w:p w14:paraId="66AFBE21" w14:textId="77777777" w:rsidR="00426E28" w:rsidRPr="005E03A0" w:rsidRDefault="00426E28" w:rsidP="0011237A">
            <w:pPr>
              <w:jc w:val="right"/>
            </w:pPr>
            <w:r w:rsidRPr="005E03A0">
              <w:t>5</w:t>
            </w:r>
          </w:p>
        </w:tc>
        <w:tc>
          <w:tcPr>
            <w:tcW w:w="827" w:type="dxa"/>
            <w:vAlign w:val="bottom"/>
          </w:tcPr>
          <w:p w14:paraId="7F1DD62B" w14:textId="77777777" w:rsidR="00426E28" w:rsidRPr="005E03A0" w:rsidRDefault="00426E28" w:rsidP="0011237A">
            <w:pPr>
              <w:jc w:val="right"/>
            </w:pPr>
            <w:r w:rsidRPr="005E03A0">
              <w:t>45</w:t>
            </w:r>
          </w:p>
        </w:tc>
        <w:tc>
          <w:tcPr>
            <w:tcW w:w="827" w:type="dxa"/>
            <w:vAlign w:val="bottom"/>
          </w:tcPr>
          <w:p w14:paraId="36AE3C30" w14:textId="77777777" w:rsidR="00426E28" w:rsidRPr="005E03A0" w:rsidRDefault="00426E28" w:rsidP="0011237A">
            <w:pPr>
              <w:jc w:val="right"/>
            </w:pPr>
            <w:r w:rsidRPr="005E03A0">
              <w:t>5</w:t>
            </w:r>
          </w:p>
        </w:tc>
      </w:tr>
      <w:tr w:rsidR="00426E28" w:rsidRPr="005E03A0" w14:paraId="5AAFFD56" w14:textId="77777777" w:rsidTr="00B82C7D">
        <w:tc>
          <w:tcPr>
            <w:tcW w:w="4390" w:type="dxa"/>
            <w:gridSpan w:val="2"/>
          </w:tcPr>
          <w:p w14:paraId="3EB62080" w14:textId="77777777" w:rsidR="00426E28" w:rsidRPr="005E03A0" w:rsidRDefault="00426E28" w:rsidP="0011237A">
            <w:r w:rsidRPr="005E03A0">
              <w:t>Trafoleistung in kVA total</w:t>
            </w:r>
          </w:p>
        </w:tc>
        <w:tc>
          <w:tcPr>
            <w:tcW w:w="1653" w:type="dxa"/>
            <w:gridSpan w:val="2"/>
            <w:vAlign w:val="bottom"/>
          </w:tcPr>
          <w:p w14:paraId="6C09B42D" w14:textId="77777777" w:rsidR="00426E28" w:rsidRPr="005E03A0" w:rsidRDefault="00426E28" w:rsidP="0011237A">
            <w:pPr>
              <w:jc w:val="right"/>
            </w:pPr>
            <w:r w:rsidRPr="005E03A0">
              <w:t>65’410</w:t>
            </w:r>
          </w:p>
        </w:tc>
        <w:tc>
          <w:tcPr>
            <w:tcW w:w="1654" w:type="dxa"/>
            <w:gridSpan w:val="2"/>
            <w:vAlign w:val="bottom"/>
          </w:tcPr>
          <w:p w14:paraId="4B520ED8" w14:textId="77777777" w:rsidR="00426E28" w:rsidRPr="005E03A0" w:rsidRDefault="00426E28" w:rsidP="0011237A">
            <w:pPr>
              <w:jc w:val="right"/>
            </w:pPr>
            <w:r w:rsidRPr="005E03A0">
              <w:t>69’410</w:t>
            </w:r>
          </w:p>
        </w:tc>
        <w:tc>
          <w:tcPr>
            <w:tcW w:w="1654" w:type="dxa"/>
            <w:gridSpan w:val="2"/>
            <w:vAlign w:val="bottom"/>
          </w:tcPr>
          <w:p w14:paraId="26104EE9" w14:textId="77777777" w:rsidR="00426E28" w:rsidRPr="005E03A0" w:rsidRDefault="00426E28" w:rsidP="0011237A">
            <w:pPr>
              <w:jc w:val="right"/>
            </w:pPr>
            <w:r w:rsidRPr="005E03A0">
              <w:rPr>
                <w:rFonts w:cs="Arial"/>
                <w:szCs w:val="22"/>
              </w:rPr>
              <w:t>69’410</w:t>
            </w:r>
          </w:p>
        </w:tc>
      </w:tr>
      <w:tr w:rsidR="00426E28" w:rsidRPr="005E03A0" w14:paraId="1EBBDF33" w14:textId="77777777" w:rsidTr="00B82C7D">
        <w:tc>
          <w:tcPr>
            <w:tcW w:w="4390" w:type="dxa"/>
            <w:gridSpan w:val="2"/>
          </w:tcPr>
          <w:p w14:paraId="2C96AB07" w14:textId="77777777" w:rsidR="00426E28" w:rsidRPr="005E03A0" w:rsidRDefault="00426E28" w:rsidP="0011237A">
            <w:r w:rsidRPr="005E03A0">
              <w:t>Trafoleistung in kVA davon Private</w:t>
            </w:r>
          </w:p>
        </w:tc>
        <w:tc>
          <w:tcPr>
            <w:tcW w:w="1653" w:type="dxa"/>
            <w:gridSpan w:val="2"/>
            <w:vAlign w:val="bottom"/>
          </w:tcPr>
          <w:p w14:paraId="2B2BFCC4" w14:textId="77777777" w:rsidR="00426E28" w:rsidRPr="005E03A0" w:rsidRDefault="00426E28" w:rsidP="0011237A">
            <w:pPr>
              <w:jc w:val="right"/>
            </w:pPr>
            <w:r w:rsidRPr="005E03A0">
              <w:t>15'000</w:t>
            </w:r>
          </w:p>
        </w:tc>
        <w:tc>
          <w:tcPr>
            <w:tcW w:w="1654" w:type="dxa"/>
            <w:gridSpan w:val="2"/>
            <w:vAlign w:val="bottom"/>
          </w:tcPr>
          <w:p w14:paraId="518CC125" w14:textId="77777777" w:rsidR="00426E28" w:rsidRPr="005E03A0" w:rsidRDefault="00426E28" w:rsidP="0011237A">
            <w:pPr>
              <w:jc w:val="right"/>
            </w:pPr>
            <w:r w:rsidRPr="005E03A0">
              <w:t>15’000</w:t>
            </w:r>
          </w:p>
        </w:tc>
        <w:tc>
          <w:tcPr>
            <w:tcW w:w="1654" w:type="dxa"/>
            <w:gridSpan w:val="2"/>
            <w:vAlign w:val="bottom"/>
          </w:tcPr>
          <w:p w14:paraId="1FDA8F65" w14:textId="77777777" w:rsidR="00426E28" w:rsidRPr="005E03A0" w:rsidRDefault="00426E28" w:rsidP="0011237A">
            <w:pPr>
              <w:jc w:val="right"/>
            </w:pPr>
            <w:r w:rsidRPr="005E03A0">
              <w:t>15’000</w:t>
            </w:r>
          </w:p>
        </w:tc>
      </w:tr>
      <w:tr w:rsidR="00426E28" w:rsidRPr="005E03A0" w14:paraId="2DBCDA7E" w14:textId="77777777" w:rsidTr="0011237A">
        <w:tc>
          <w:tcPr>
            <w:tcW w:w="9351" w:type="dxa"/>
            <w:gridSpan w:val="8"/>
            <w:vAlign w:val="center"/>
          </w:tcPr>
          <w:p w14:paraId="286E6246" w14:textId="77777777" w:rsidR="00426E28" w:rsidRPr="005E03A0" w:rsidRDefault="00426E28" w:rsidP="0011237A">
            <w:r w:rsidRPr="005E03A0">
              <w:rPr>
                <w:rStyle w:val="FettSemiBold"/>
              </w:rPr>
              <w:t>Leitungsnetz</w:t>
            </w:r>
          </w:p>
        </w:tc>
      </w:tr>
      <w:tr w:rsidR="00426E28" w:rsidRPr="005E03A0" w14:paraId="7EEC8A52" w14:textId="77777777" w:rsidTr="00B82C7D">
        <w:tc>
          <w:tcPr>
            <w:tcW w:w="4390" w:type="dxa"/>
            <w:gridSpan w:val="2"/>
          </w:tcPr>
          <w:p w14:paraId="4116DD0E" w14:textId="77777777" w:rsidR="00426E28" w:rsidRPr="005E03A0" w:rsidRDefault="00426E28" w:rsidP="0011237A">
            <w:r w:rsidRPr="005E03A0">
              <w:t>16kV Hochspannungskabelleitungen [m]</w:t>
            </w:r>
          </w:p>
        </w:tc>
        <w:tc>
          <w:tcPr>
            <w:tcW w:w="1653" w:type="dxa"/>
            <w:gridSpan w:val="2"/>
            <w:vAlign w:val="bottom"/>
          </w:tcPr>
          <w:p w14:paraId="252B2E4A" w14:textId="77777777" w:rsidR="00426E28" w:rsidRPr="005E03A0" w:rsidRDefault="00426E28" w:rsidP="0011237A">
            <w:pPr>
              <w:jc w:val="right"/>
            </w:pPr>
            <w:r w:rsidRPr="005E03A0">
              <w:t>31'140</w:t>
            </w:r>
          </w:p>
        </w:tc>
        <w:tc>
          <w:tcPr>
            <w:tcW w:w="1654" w:type="dxa"/>
            <w:gridSpan w:val="2"/>
            <w:vAlign w:val="bottom"/>
          </w:tcPr>
          <w:p w14:paraId="049B9C50" w14:textId="77777777" w:rsidR="00426E28" w:rsidRPr="005E03A0" w:rsidRDefault="00426E28" w:rsidP="0011237A">
            <w:pPr>
              <w:jc w:val="right"/>
            </w:pPr>
            <w:r w:rsidRPr="005E03A0">
              <w:t>31’815</w:t>
            </w:r>
          </w:p>
        </w:tc>
        <w:tc>
          <w:tcPr>
            <w:tcW w:w="1654" w:type="dxa"/>
            <w:gridSpan w:val="2"/>
            <w:vAlign w:val="bottom"/>
          </w:tcPr>
          <w:p w14:paraId="60C84ADA" w14:textId="77777777" w:rsidR="00426E28" w:rsidRPr="005E03A0" w:rsidRDefault="00426E28" w:rsidP="0011237A">
            <w:pPr>
              <w:ind w:right="18"/>
              <w:jc w:val="right"/>
              <w:rPr>
                <w:rFonts w:cs="Arial"/>
              </w:rPr>
            </w:pPr>
            <w:r w:rsidRPr="005E03A0">
              <w:rPr>
                <w:rFonts w:cs="Arial"/>
                <w:szCs w:val="22"/>
              </w:rPr>
              <w:t>31’815</w:t>
            </w:r>
          </w:p>
        </w:tc>
      </w:tr>
      <w:tr w:rsidR="00426E28" w:rsidRPr="005E03A0" w14:paraId="02715D8D" w14:textId="77777777" w:rsidTr="00B82C7D">
        <w:tc>
          <w:tcPr>
            <w:tcW w:w="4390" w:type="dxa"/>
            <w:gridSpan w:val="2"/>
          </w:tcPr>
          <w:p w14:paraId="53837907" w14:textId="77777777" w:rsidR="00426E28" w:rsidRPr="005E03A0" w:rsidRDefault="00426E28" w:rsidP="0011237A">
            <w:r w:rsidRPr="005E03A0">
              <w:t>Niederspannungskabelleitungen [m]</w:t>
            </w:r>
          </w:p>
        </w:tc>
        <w:tc>
          <w:tcPr>
            <w:tcW w:w="1653" w:type="dxa"/>
            <w:gridSpan w:val="2"/>
            <w:vAlign w:val="bottom"/>
          </w:tcPr>
          <w:p w14:paraId="75C6EA84" w14:textId="77777777" w:rsidR="00426E28" w:rsidRPr="005E03A0" w:rsidRDefault="00426E28" w:rsidP="0011237A">
            <w:pPr>
              <w:jc w:val="right"/>
            </w:pPr>
            <w:r w:rsidRPr="005E03A0">
              <w:t>152’005</w:t>
            </w:r>
          </w:p>
        </w:tc>
        <w:tc>
          <w:tcPr>
            <w:tcW w:w="1654" w:type="dxa"/>
            <w:gridSpan w:val="2"/>
            <w:vAlign w:val="bottom"/>
          </w:tcPr>
          <w:p w14:paraId="6B1FB626" w14:textId="77777777" w:rsidR="00426E28" w:rsidRPr="005E03A0" w:rsidRDefault="00426E28" w:rsidP="0011237A">
            <w:pPr>
              <w:jc w:val="right"/>
            </w:pPr>
            <w:r w:rsidRPr="005E03A0">
              <w:t>153’250</w:t>
            </w:r>
          </w:p>
        </w:tc>
        <w:tc>
          <w:tcPr>
            <w:tcW w:w="1654" w:type="dxa"/>
            <w:gridSpan w:val="2"/>
            <w:vAlign w:val="bottom"/>
          </w:tcPr>
          <w:p w14:paraId="3A9BB4BC" w14:textId="77777777" w:rsidR="00426E28" w:rsidRPr="005E03A0" w:rsidRDefault="00426E28" w:rsidP="0011237A">
            <w:pPr>
              <w:jc w:val="right"/>
            </w:pPr>
            <w:r w:rsidRPr="005E03A0">
              <w:rPr>
                <w:rFonts w:cs="Arial"/>
                <w:szCs w:val="22"/>
              </w:rPr>
              <w:t>153’250</w:t>
            </w:r>
          </w:p>
        </w:tc>
      </w:tr>
      <w:tr w:rsidR="00426E28" w:rsidRPr="005E03A0" w14:paraId="7D243BB9" w14:textId="77777777" w:rsidTr="0011237A">
        <w:tc>
          <w:tcPr>
            <w:tcW w:w="9351" w:type="dxa"/>
            <w:gridSpan w:val="8"/>
            <w:vAlign w:val="center"/>
          </w:tcPr>
          <w:p w14:paraId="521EA81D" w14:textId="77777777" w:rsidR="00426E28" w:rsidRPr="005E03A0" w:rsidRDefault="00426E28" w:rsidP="0011237A">
            <w:r w:rsidRPr="005E03A0">
              <w:rPr>
                <w:rStyle w:val="FettSemiBold"/>
              </w:rPr>
              <w:t>Installierte Apparate</w:t>
            </w:r>
          </w:p>
        </w:tc>
      </w:tr>
      <w:tr w:rsidR="00426E28" w:rsidRPr="005E03A0" w14:paraId="5BAA3492" w14:textId="77777777" w:rsidTr="00B82C7D">
        <w:tc>
          <w:tcPr>
            <w:tcW w:w="4390" w:type="dxa"/>
            <w:gridSpan w:val="2"/>
          </w:tcPr>
          <w:p w14:paraId="72141B38" w14:textId="77777777" w:rsidR="00426E28" w:rsidRPr="005E03A0" w:rsidRDefault="00426E28" w:rsidP="0011237A">
            <w:r w:rsidRPr="005E03A0">
              <w:t>Zähler</w:t>
            </w:r>
          </w:p>
        </w:tc>
        <w:tc>
          <w:tcPr>
            <w:tcW w:w="1653" w:type="dxa"/>
            <w:gridSpan w:val="2"/>
            <w:vAlign w:val="bottom"/>
          </w:tcPr>
          <w:p w14:paraId="08652CA8" w14:textId="77777777" w:rsidR="00426E28" w:rsidRPr="005E03A0" w:rsidRDefault="00426E28" w:rsidP="0011237A">
            <w:pPr>
              <w:jc w:val="right"/>
            </w:pPr>
            <w:r w:rsidRPr="005E03A0">
              <w:t>6'888</w:t>
            </w:r>
          </w:p>
        </w:tc>
        <w:tc>
          <w:tcPr>
            <w:tcW w:w="1654" w:type="dxa"/>
            <w:gridSpan w:val="2"/>
            <w:vAlign w:val="bottom"/>
          </w:tcPr>
          <w:p w14:paraId="2C6EDF81" w14:textId="77777777" w:rsidR="00426E28" w:rsidRPr="005E03A0" w:rsidRDefault="00426E28" w:rsidP="0011237A">
            <w:pPr>
              <w:jc w:val="right"/>
            </w:pPr>
            <w:r w:rsidRPr="005E03A0">
              <w:t>6’967</w:t>
            </w:r>
          </w:p>
        </w:tc>
        <w:tc>
          <w:tcPr>
            <w:tcW w:w="1654" w:type="dxa"/>
            <w:gridSpan w:val="2"/>
            <w:vAlign w:val="bottom"/>
          </w:tcPr>
          <w:p w14:paraId="348133BA" w14:textId="77777777" w:rsidR="00426E28" w:rsidRPr="005E03A0" w:rsidRDefault="00426E28" w:rsidP="0011237A">
            <w:pPr>
              <w:tabs>
                <w:tab w:val="right" w:pos="5954"/>
              </w:tabs>
              <w:ind w:right="18"/>
              <w:jc w:val="right"/>
              <w:rPr>
                <w:rFonts w:cs="Arial"/>
              </w:rPr>
            </w:pPr>
            <w:r w:rsidRPr="005E03A0">
              <w:rPr>
                <w:rFonts w:cs="Arial"/>
                <w:szCs w:val="22"/>
              </w:rPr>
              <w:t>6’966</w:t>
            </w:r>
          </w:p>
        </w:tc>
      </w:tr>
      <w:tr w:rsidR="00426E28" w:rsidRPr="005E03A0" w14:paraId="02876700" w14:textId="77777777" w:rsidTr="00B82C7D">
        <w:tc>
          <w:tcPr>
            <w:tcW w:w="4390" w:type="dxa"/>
            <w:gridSpan w:val="2"/>
          </w:tcPr>
          <w:p w14:paraId="2BAFA240" w14:textId="77777777" w:rsidR="00426E28" w:rsidRPr="005E03A0" w:rsidRDefault="00426E28" w:rsidP="0011237A">
            <w:r w:rsidRPr="005E03A0">
              <w:t>Empfänger</w:t>
            </w:r>
          </w:p>
        </w:tc>
        <w:tc>
          <w:tcPr>
            <w:tcW w:w="1653" w:type="dxa"/>
            <w:gridSpan w:val="2"/>
            <w:vAlign w:val="bottom"/>
          </w:tcPr>
          <w:p w14:paraId="0BF04998" w14:textId="77777777" w:rsidR="00426E28" w:rsidRPr="005E03A0" w:rsidRDefault="00426E28" w:rsidP="0011237A">
            <w:pPr>
              <w:jc w:val="right"/>
            </w:pPr>
            <w:r w:rsidRPr="005E03A0">
              <w:t>964</w:t>
            </w:r>
          </w:p>
        </w:tc>
        <w:tc>
          <w:tcPr>
            <w:tcW w:w="1654" w:type="dxa"/>
            <w:gridSpan w:val="2"/>
            <w:vAlign w:val="bottom"/>
          </w:tcPr>
          <w:p w14:paraId="1C44059E" w14:textId="77777777" w:rsidR="00426E28" w:rsidRPr="005E03A0" w:rsidRDefault="00426E28" w:rsidP="0011237A">
            <w:pPr>
              <w:jc w:val="right"/>
            </w:pPr>
            <w:r w:rsidRPr="005E03A0">
              <w:t>976</w:t>
            </w:r>
          </w:p>
        </w:tc>
        <w:tc>
          <w:tcPr>
            <w:tcW w:w="1654" w:type="dxa"/>
            <w:gridSpan w:val="2"/>
            <w:vAlign w:val="bottom"/>
          </w:tcPr>
          <w:p w14:paraId="7898371E" w14:textId="77777777" w:rsidR="00426E28" w:rsidRPr="005E03A0" w:rsidRDefault="00426E28" w:rsidP="0011237A">
            <w:pPr>
              <w:tabs>
                <w:tab w:val="right" w:pos="5954"/>
              </w:tabs>
              <w:ind w:right="18"/>
              <w:jc w:val="right"/>
              <w:rPr>
                <w:rFonts w:cs="Arial"/>
              </w:rPr>
            </w:pPr>
            <w:r w:rsidRPr="005E03A0">
              <w:rPr>
                <w:rFonts w:cs="Arial"/>
                <w:szCs w:val="22"/>
              </w:rPr>
              <w:t>978</w:t>
            </w:r>
          </w:p>
        </w:tc>
      </w:tr>
      <w:tr w:rsidR="00426E28" w:rsidRPr="005E03A0" w14:paraId="6AB36E5D" w14:textId="77777777" w:rsidTr="00B82C7D">
        <w:tc>
          <w:tcPr>
            <w:tcW w:w="4390" w:type="dxa"/>
            <w:gridSpan w:val="2"/>
          </w:tcPr>
          <w:p w14:paraId="1F870A19" w14:textId="77777777" w:rsidR="00426E28" w:rsidRPr="005E03A0" w:rsidRDefault="00426E28" w:rsidP="0011237A">
            <w:r w:rsidRPr="005E03A0">
              <w:t>Anzahl Prüfungen und Eichungen</w:t>
            </w:r>
          </w:p>
        </w:tc>
        <w:tc>
          <w:tcPr>
            <w:tcW w:w="1653" w:type="dxa"/>
            <w:gridSpan w:val="2"/>
            <w:vAlign w:val="bottom"/>
          </w:tcPr>
          <w:p w14:paraId="1A9B232C" w14:textId="77777777" w:rsidR="00426E28" w:rsidRPr="005E03A0" w:rsidRDefault="00426E28" w:rsidP="0011237A">
            <w:pPr>
              <w:jc w:val="right"/>
            </w:pPr>
            <w:r w:rsidRPr="005E03A0">
              <w:t>30</w:t>
            </w:r>
          </w:p>
        </w:tc>
        <w:tc>
          <w:tcPr>
            <w:tcW w:w="1654" w:type="dxa"/>
            <w:gridSpan w:val="2"/>
            <w:vAlign w:val="bottom"/>
          </w:tcPr>
          <w:p w14:paraId="4CA12168" w14:textId="77777777" w:rsidR="00426E28" w:rsidRPr="005E03A0" w:rsidRDefault="00426E28" w:rsidP="0011237A">
            <w:pPr>
              <w:jc w:val="right"/>
            </w:pPr>
            <w:r w:rsidRPr="005E03A0">
              <w:t>2</w:t>
            </w:r>
          </w:p>
        </w:tc>
        <w:tc>
          <w:tcPr>
            <w:tcW w:w="1654" w:type="dxa"/>
            <w:gridSpan w:val="2"/>
            <w:vAlign w:val="bottom"/>
          </w:tcPr>
          <w:p w14:paraId="5C8B6520" w14:textId="77777777" w:rsidR="00426E28" w:rsidRPr="005E03A0" w:rsidRDefault="00426E28" w:rsidP="0011237A">
            <w:pPr>
              <w:jc w:val="right"/>
            </w:pPr>
            <w:r w:rsidRPr="005E03A0">
              <w:t>1</w:t>
            </w:r>
          </w:p>
        </w:tc>
      </w:tr>
      <w:tr w:rsidR="00426E28" w:rsidRPr="005E03A0" w14:paraId="0DE9909E" w14:textId="77777777" w:rsidTr="00B82C7D">
        <w:tc>
          <w:tcPr>
            <w:tcW w:w="4390" w:type="dxa"/>
            <w:gridSpan w:val="2"/>
          </w:tcPr>
          <w:p w14:paraId="009DDBA7" w14:textId="77777777" w:rsidR="00426E28" w:rsidRPr="005E03A0" w:rsidRDefault="00426E28" w:rsidP="0011237A">
            <w:r w:rsidRPr="005E03A0">
              <w:t>Anzahl Zählermontagen</w:t>
            </w:r>
          </w:p>
        </w:tc>
        <w:tc>
          <w:tcPr>
            <w:tcW w:w="1653" w:type="dxa"/>
            <w:gridSpan w:val="2"/>
            <w:vAlign w:val="bottom"/>
          </w:tcPr>
          <w:p w14:paraId="43003E6E" w14:textId="77777777" w:rsidR="00426E28" w:rsidRPr="005E03A0" w:rsidRDefault="00426E28" w:rsidP="0011237A">
            <w:pPr>
              <w:jc w:val="right"/>
            </w:pPr>
            <w:r w:rsidRPr="005E03A0">
              <w:t>565</w:t>
            </w:r>
          </w:p>
        </w:tc>
        <w:tc>
          <w:tcPr>
            <w:tcW w:w="1654" w:type="dxa"/>
            <w:gridSpan w:val="2"/>
            <w:vAlign w:val="bottom"/>
          </w:tcPr>
          <w:p w14:paraId="7B67D49B" w14:textId="77777777" w:rsidR="00426E28" w:rsidRPr="005E03A0" w:rsidRDefault="00426E28" w:rsidP="0011237A">
            <w:pPr>
              <w:jc w:val="right"/>
            </w:pPr>
            <w:r w:rsidRPr="005E03A0">
              <w:t>606</w:t>
            </w:r>
          </w:p>
        </w:tc>
        <w:tc>
          <w:tcPr>
            <w:tcW w:w="1654" w:type="dxa"/>
            <w:gridSpan w:val="2"/>
            <w:vAlign w:val="bottom"/>
          </w:tcPr>
          <w:p w14:paraId="59543106" w14:textId="77777777" w:rsidR="00426E28" w:rsidRPr="005E03A0" w:rsidRDefault="00426E28" w:rsidP="0011237A">
            <w:pPr>
              <w:jc w:val="right"/>
            </w:pPr>
            <w:r w:rsidRPr="005E03A0">
              <w:t>885</w:t>
            </w:r>
          </w:p>
        </w:tc>
      </w:tr>
      <w:tr w:rsidR="00426E28" w:rsidRPr="005E03A0" w14:paraId="2C3FD18E" w14:textId="77777777" w:rsidTr="0011237A">
        <w:tc>
          <w:tcPr>
            <w:tcW w:w="9351" w:type="dxa"/>
            <w:gridSpan w:val="8"/>
            <w:vAlign w:val="center"/>
          </w:tcPr>
          <w:p w14:paraId="545DC448" w14:textId="77777777" w:rsidR="00426E28" w:rsidRPr="005E03A0" w:rsidRDefault="00426E28" w:rsidP="0011237A">
            <w:r w:rsidRPr="005E03A0">
              <w:rPr>
                <w:rStyle w:val="FettSemiBold"/>
              </w:rPr>
              <w:t>Fakturierung</w:t>
            </w:r>
          </w:p>
        </w:tc>
      </w:tr>
      <w:tr w:rsidR="00426E28" w:rsidRPr="005E03A0" w14:paraId="730DB632" w14:textId="77777777" w:rsidTr="00B82C7D">
        <w:tc>
          <w:tcPr>
            <w:tcW w:w="4390" w:type="dxa"/>
            <w:gridSpan w:val="2"/>
          </w:tcPr>
          <w:p w14:paraId="2756EE6F" w14:textId="77777777" w:rsidR="00426E28" w:rsidRPr="005E03A0" w:rsidRDefault="00426E28" w:rsidP="0011237A">
            <w:r w:rsidRPr="005E03A0">
              <w:t>Mutationen (Mieterwechsel)</w:t>
            </w:r>
          </w:p>
        </w:tc>
        <w:tc>
          <w:tcPr>
            <w:tcW w:w="1653" w:type="dxa"/>
            <w:gridSpan w:val="2"/>
            <w:vAlign w:val="bottom"/>
          </w:tcPr>
          <w:p w14:paraId="4D05D47E" w14:textId="77777777" w:rsidR="00426E28" w:rsidRPr="005E03A0" w:rsidRDefault="00426E28" w:rsidP="0011237A">
            <w:pPr>
              <w:jc w:val="right"/>
            </w:pPr>
            <w:r w:rsidRPr="005E03A0">
              <w:t>870</w:t>
            </w:r>
          </w:p>
        </w:tc>
        <w:tc>
          <w:tcPr>
            <w:tcW w:w="1654" w:type="dxa"/>
            <w:gridSpan w:val="2"/>
            <w:vAlign w:val="bottom"/>
          </w:tcPr>
          <w:p w14:paraId="73B5BA24" w14:textId="77777777" w:rsidR="00426E28" w:rsidRPr="005E03A0" w:rsidRDefault="00426E28" w:rsidP="0011237A">
            <w:pPr>
              <w:jc w:val="right"/>
            </w:pPr>
            <w:r w:rsidRPr="005E03A0">
              <w:t>986</w:t>
            </w:r>
          </w:p>
        </w:tc>
        <w:tc>
          <w:tcPr>
            <w:tcW w:w="1654" w:type="dxa"/>
            <w:gridSpan w:val="2"/>
            <w:vAlign w:val="bottom"/>
          </w:tcPr>
          <w:p w14:paraId="1DB2E526" w14:textId="77777777" w:rsidR="00426E28" w:rsidRPr="005E03A0" w:rsidRDefault="00426E28" w:rsidP="0011237A">
            <w:pPr>
              <w:tabs>
                <w:tab w:val="right" w:pos="5954"/>
              </w:tabs>
              <w:ind w:right="18"/>
              <w:jc w:val="right"/>
              <w:rPr>
                <w:rFonts w:cs="Arial"/>
              </w:rPr>
            </w:pPr>
            <w:r w:rsidRPr="005E03A0">
              <w:rPr>
                <w:rFonts w:cs="Arial"/>
                <w:szCs w:val="22"/>
              </w:rPr>
              <w:t>1’134</w:t>
            </w:r>
          </w:p>
        </w:tc>
      </w:tr>
      <w:tr w:rsidR="00426E28" w:rsidRPr="005E03A0" w14:paraId="30AEB5D9" w14:textId="77777777" w:rsidTr="00B82C7D">
        <w:tc>
          <w:tcPr>
            <w:tcW w:w="4390" w:type="dxa"/>
            <w:gridSpan w:val="2"/>
          </w:tcPr>
          <w:p w14:paraId="7013A2BC" w14:textId="77777777" w:rsidR="00426E28" w:rsidRPr="005E03A0" w:rsidRDefault="00426E28" w:rsidP="0011237A">
            <w:r w:rsidRPr="005E03A0">
              <w:t>Rechnungen</w:t>
            </w:r>
          </w:p>
        </w:tc>
        <w:tc>
          <w:tcPr>
            <w:tcW w:w="1653" w:type="dxa"/>
            <w:gridSpan w:val="2"/>
            <w:vAlign w:val="bottom"/>
          </w:tcPr>
          <w:p w14:paraId="3C56E8D4" w14:textId="77777777" w:rsidR="00426E28" w:rsidRPr="005E03A0" w:rsidRDefault="00426E28" w:rsidP="0011237A">
            <w:pPr>
              <w:jc w:val="right"/>
            </w:pPr>
            <w:r w:rsidRPr="005E03A0">
              <w:t>28'764</w:t>
            </w:r>
          </w:p>
        </w:tc>
        <w:tc>
          <w:tcPr>
            <w:tcW w:w="1654" w:type="dxa"/>
            <w:gridSpan w:val="2"/>
            <w:vAlign w:val="bottom"/>
          </w:tcPr>
          <w:p w14:paraId="6D2EE175" w14:textId="77777777" w:rsidR="00426E28" w:rsidRPr="005E03A0" w:rsidRDefault="00426E28" w:rsidP="0011237A">
            <w:pPr>
              <w:jc w:val="right"/>
            </w:pPr>
            <w:r w:rsidRPr="005E03A0">
              <w:t>25’817</w:t>
            </w:r>
          </w:p>
        </w:tc>
        <w:tc>
          <w:tcPr>
            <w:tcW w:w="1654" w:type="dxa"/>
            <w:gridSpan w:val="2"/>
            <w:vAlign w:val="bottom"/>
          </w:tcPr>
          <w:p w14:paraId="3A8C3A8B" w14:textId="77777777" w:rsidR="00426E28" w:rsidRPr="005E03A0" w:rsidRDefault="00426E28" w:rsidP="0011237A">
            <w:pPr>
              <w:tabs>
                <w:tab w:val="right" w:pos="5954"/>
              </w:tabs>
              <w:ind w:right="18"/>
              <w:jc w:val="right"/>
              <w:rPr>
                <w:rFonts w:cs="Arial"/>
              </w:rPr>
            </w:pPr>
            <w:r w:rsidRPr="005E03A0">
              <w:rPr>
                <w:rFonts w:cs="Arial"/>
                <w:szCs w:val="22"/>
              </w:rPr>
              <w:t>33’126</w:t>
            </w:r>
          </w:p>
        </w:tc>
      </w:tr>
      <w:tr w:rsidR="00426E28" w:rsidRPr="005E03A0" w14:paraId="3CEA95B8" w14:textId="77777777" w:rsidTr="00B82C7D">
        <w:tc>
          <w:tcPr>
            <w:tcW w:w="4390" w:type="dxa"/>
            <w:gridSpan w:val="2"/>
          </w:tcPr>
          <w:p w14:paraId="39830705" w14:textId="77777777" w:rsidR="00426E28" w:rsidRPr="005E03A0" w:rsidRDefault="00426E28" w:rsidP="0011237A">
            <w:r w:rsidRPr="005E03A0">
              <w:t>1. Mahnung</w:t>
            </w:r>
          </w:p>
        </w:tc>
        <w:tc>
          <w:tcPr>
            <w:tcW w:w="1653" w:type="dxa"/>
            <w:gridSpan w:val="2"/>
            <w:vAlign w:val="bottom"/>
          </w:tcPr>
          <w:p w14:paraId="72B125B4" w14:textId="77777777" w:rsidR="00426E28" w:rsidRPr="005E03A0" w:rsidRDefault="00426E28" w:rsidP="0011237A">
            <w:pPr>
              <w:jc w:val="right"/>
            </w:pPr>
            <w:r w:rsidRPr="005E03A0">
              <w:t>3'301</w:t>
            </w:r>
          </w:p>
        </w:tc>
        <w:tc>
          <w:tcPr>
            <w:tcW w:w="1654" w:type="dxa"/>
            <w:gridSpan w:val="2"/>
            <w:vAlign w:val="bottom"/>
          </w:tcPr>
          <w:p w14:paraId="110050E5" w14:textId="77777777" w:rsidR="00426E28" w:rsidRPr="005E03A0" w:rsidRDefault="00426E28" w:rsidP="0011237A">
            <w:pPr>
              <w:jc w:val="right"/>
            </w:pPr>
            <w:r w:rsidRPr="005E03A0">
              <w:t>4’421</w:t>
            </w:r>
          </w:p>
        </w:tc>
        <w:tc>
          <w:tcPr>
            <w:tcW w:w="1654" w:type="dxa"/>
            <w:gridSpan w:val="2"/>
            <w:vAlign w:val="bottom"/>
          </w:tcPr>
          <w:p w14:paraId="542C2740" w14:textId="77777777" w:rsidR="00426E28" w:rsidRPr="005E03A0" w:rsidRDefault="00426E28" w:rsidP="0011237A">
            <w:pPr>
              <w:tabs>
                <w:tab w:val="right" w:pos="5954"/>
              </w:tabs>
              <w:ind w:right="18"/>
              <w:jc w:val="right"/>
            </w:pPr>
            <w:r w:rsidRPr="005E03A0">
              <w:rPr>
                <w:rFonts w:cs="Arial"/>
                <w:szCs w:val="22"/>
              </w:rPr>
              <w:t>3’422</w:t>
            </w:r>
          </w:p>
        </w:tc>
      </w:tr>
      <w:tr w:rsidR="00426E28" w:rsidRPr="005E03A0" w14:paraId="71DD2366" w14:textId="77777777" w:rsidTr="00B82C7D">
        <w:tc>
          <w:tcPr>
            <w:tcW w:w="4390" w:type="dxa"/>
            <w:gridSpan w:val="2"/>
          </w:tcPr>
          <w:p w14:paraId="0E7E9B06" w14:textId="77777777" w:rsidR="00426E28" w:rsidRPr="005E03A0" w:rsidRDefault="00426E28" w:rsidP="0011237A">
            <w:r w:rsidRPr="005E03A0">
              <w:t>2. Mahnung</w:t>
            </w:r>
          </w:p>
        </w:tc>
        <w:tc>
          <w:tcPr>
            <w:tcW w:w="1653" w:type="dxa"/>
            <w:gridSpan w:val="2"/>
            <w:vAlign w:val="bottom"/>
          </w:tcPr>
          <w:p w14:paraId="2A0DED3A" w14:textId="77777777" w:rsidR="00426E28" w:rsidRPr="005E03A0" w:rsidRDefault="00426E28" w:rsidP="0011237A">
            <w:pPr>
              <w:jc w:val="right"/>
            </w:pPr>
            <w:r w:rsidRPr="005E03A0">
              <w:t>881</w:t>
            </w:r>
          </w:p>
        </w:tc>
        <w:tc>
          <w:tcPr>
            <w:tcW w:w="1654" w:type="dxa"/>
            <w:gridSpan w:val="2"/>
            <w:vAlign w:val="bottom"/>
          </w:tcPr>
          <w:p w14:paraId="73529ED0" w14:textId="77777777" w:rsidR="00426E28" w:rsidRPr="005E03A0" w:rsidRDefault="00426E28" w:rsidP="0011237A">
            <w:pPr>
              <w:jc w:val="right"/>
            </w:pPr>
            <w:r w:rsidRPr="005E03A0">
              <w:t>737</w:t>
            </w:r>
          </w:p>
        </w:tc>
        <w:tc>
          <w:tcPr>
            <w:tcW w:w="1654" w:type="dxa"/>
            <w:gridSpan w:val="2"/>
            <w:vAlign w:val="bottom"/>
          </w:tcPr>
          <w:p w14:paraId="43A37C1C" w14:textId="77777777" w:rsidR="00426E28" w:rsidRPr="005E03A0" w:rsidRDefault="00426E28" w:rsidP="0011237A">
            <w:pPr>
              <w:tabs>
                <w:tab w:val="right" w:pos="5954"/>
              </w:tabs>
              <w:ind w:right="18"/>
              <w:jc w:val="right"/>
              <w:rPr>
                <w:rFonts w:cs="Arial"/>
              </w:rPr>
            </w:pPr>
            <w:r w:rsidRPr="005E03A0">
              <w:rPr>
                <w:rFonts w:cs="Arial"/>
                <w:szCs w:val="22"/>
              </w:rPr>
              <w:t>914</w:t>
            </w:r>
          </w:p>
        </w:tc>
      </w:tr>
      <w:tr w:rsidR="00426E28" w:rsidRPr="005E03A0" w14:paraId="3D07BDF8" w14:textId="77777777" w:rsidTr="00B82C7D">
        <w:tc>
          <w:tcPr>
            <w:tcW w:w="4390" w:type="dxa"/>
            <w:gridSpan w:val="2"/>
          </w:tcPr>
          <w:p w14:paraId="4BA3E91B" w14:textId="77777777" w:rsidR="00426E28" w:rsidRPr="005E03A0" w:rsidRDefault="00426E28" w:rsidP="0011237A">
            <w:r w:rsidRPr="005E03A0">
              <w:t>3. Mahnung</w:t>
            </w:r>
          </w:p>
        </w:tc>
        <w:tc>
          <w:tcPr>
            <w:tcW w:w="1653" w:type="dxa"/>
            <w:gridSpan w:val="2"/>
            <w:vAlign w:val="bottom"/>
          </w:tcPr>
          <w:p w14:paraId="6A327DC2" w14:textId="77777777" w:rsidR="00426E28" w:rsidRPr="005E03A0" w:rsidRDefault="00426E28" w:rsidP="0011237A">
            <w:pPr>
              <w:jc w:val="right"/>
            </w:pPr>
            <w:r w:rsidRPr="005E03A0">
              <w:t>-</w:t>
            </w:r>
          </w:p>
        </w:tc>
        <w:tc>
          <w:tcPr>
            <w:tcW w:w="1654" w:type="dxa"/>
            <w:gridSpan w:val="2"/>
            <w:vAlign w:val="bottom"/>
          </w:tcPr>
          <w:p w14:paraId="2E0F6A39" w14:textId="77777777" w:rsidR="00426E28" w:rsidRPr="005E03A0" w:rsidRDefault="00426E28" w:rsidP="0011237A">
            <w:pPr>
              <w:jc w:val="right"/>
            </w:pPr>
            <w:r w:rsidRPr="005E03A0">
              <w:t>228</w:t>
            </w:r>
          </w:p>
        </w:tc>
        <w:tc>
          <w:tcPr>
            <w:tcW w:w="1654" w:type="dxa"/>
            <w:gridSpan w:val="2"/>
            <w:vAlign w:val="bottom"/>
          </w:tcPr>
          <w:p w14:paraId="206AD205" w14:textId="77777777" w:rsidR="00426E28" w:rsidRPr="005E03A0" w:rsidRDefault="00426E28" w:rsidP="0011237A">
            <w:pPr>
              <w:tabs>
                <w:tab w:val="right" w:pos="5954"/>
              </w:tabs>
              <w:ind w:right="18"/>
              <w:jc w:val="right"/>
              <w:rPr>
                <w:rFonts w:cs="Arial"/>
              </w:rPr>
            </w:pPr>
            <w:r w:rsidRPr="005E03A0">
              <w:rPr>
                <w:rFonts w:cs="Arial"/>
                <w:szCs w:val="22"/>
              </w:rPr>
              <w:t>183</w:t>
            </w:r>
          </w:p>
        </w:tc>
      </w:tr>
      <w:tr w:rsidR="00426E28" w:rsidRPr="005E03A0" w14:paraId="28A87561" w14:textId="77777777" w:rsidTr="00B82C7D">
        <w:tc>
          <w:tcPr>
            <w:tcW w:w="4390" w:type="dxa"/>
            <w:gridSpan w:val="2"/>
          </w:tcPr>
          <w:p w14:paraId="6D0F96C0" w14:textId="77777777" w:rsidR="00426E28" w:rsidRPr="005E03A0" w:rsidRDefault="00426E28" w:rsidP="0011237A">
            <w:r w:rsidRPr="005E03A0">
              <w:t>Stromunterbruch</w:t>
            </w:r>
          </w:p>
        </w:tc>
        <w:tc>
          <w:tcPr>
            <w:tcW w:w="1653" w:type="dxa"/>
            <w:gridSpan w:val="2"/>
            <w:vAlign w:val="bottom"/>
          </w:tcPr>
          <w:p w14:paraId="0A1744C8" w14:textId="77777777" w:rsidR="00426E28" w:rsidRPr="005E03A0" w:rsidRDefault="00426E28" w:rsidP="0011237A">
            <w:pPr>
              <w:jc w:val="right"/>
            </w:pPr>
            <w:r w:rsidRPr="005E03A0">
              <w:t>27</w:t>
            </w:r>
          </w:p>
        </w:tc>
        <w:tc>
          <w:tcPr>
            <w:tcW w:w="1654" w:type="dxa"/>
            <w:gridSpan w:val="2"/>
            <w:vAlign w:val="bottom"/>
          </w:tcPr>
          <w:p w14:paraId="39B6580A" w14:textId="77777777" w:rsidR="00426E28" w:rsidRPr="005E03A0" w:rsidRDefault="00426E28" w:rsidP="0011237A">
            <w:pPr>
              <w:jc w:val="right"/>
            </w:pPr>
            <w:r w:rsidRPr="005E03A0">
              <w:t>79</w:t>
            </w:r>
          </w:p>
        </w:tc>
        <w:tc>
          <w:tcPr>
            <w:tcW w:w="1654" w:type="dxa"/>
            <w:gridSpan w:val="2"/>
            <w:vAlign w:val="bottom"/>
          </w:tcPr>
          <w:p w14:paraId="235C57FE" w14:textId="77777777" w:rsidR="00426E28" w:rsidRPr="005E03A0" w:rsidRDefault="00426E28" w:rsidP="0011237A">
            <w:pPr>
              <w:jc w:val="right"/>
            </w:pPr>
            <w:r w:rsidRPr="005E03A0">
              <w:t>37</w:t>
            </w:r>
          </w:p>
        </w:tc>
      </w:tr>
      <w:tr w:rsidR="00426E28" w:rsidRPr="005E03A0" w14:paraId="35F39A80" w14:textId="77777777" w:rsidTr="00B82C7D">
        <w:tc>
          <w:tcPr>
            <w:tcW w:w="4390" w:type="dxa"/>
            <w:gridSpan w:val="2"/>
          </w:tcPr>
          <w:p w14:paraId="61ABD65D" w14:textId="77777777" w:rsidR="00426E28" w:rsidRPr="005E03A0" w:rsidRDefault="00426E28" w:rsidP="0011237A">
            <w:r w:rsidRPr="005E03A0">
              <w:t>Betreibungsbegehren</w:t>
            </w:r>
          </w:p>
        </w:tc>
        <w:tc>
          <w:tcPr>
            <w:tcW w:w="1653" w:type="dxa"/>
            <w:gridSpan w:val="2"/>
            <w:vAlign w:val="bottom"/>
          </w:tcPr>
          <w:p w14:paraId="184B9C9B" w14:textId="77777777" w:rsidR="00426E28" w:rsidRPr="005E03A0" w:rsidRDefault="00426E28" w:rsidP="0011237A">
            <w:pPr>
              <w:jc w:val="right"/>
            </w:pPr>
            <w:r w:rsidRPr="005E03A0">
              <w:t>29</w:t>
            </w:r>
          </w:p>
        </w:tc>
        <w:tc>
          <w:tcPr>
            <w:tcW w:w="1654" w:type="dxa"/>
            <w:gridSpan w:val="2"/>
            <w:vAlign w:val="bottom"/>
          </w:tcPr>
          <w:p w14:paraId="27C3B296" w14:textId="77777777" w:rsidR="00426E28" w:rsidRPr="005E03A0" w:rsidRDefault="00426E28" w:rsidP="0011237A">
            <w:pPr>
              <w:jc w:val="right"/>
            </w:pPr>
            <w:r w:rsidRPr="005E03A0">
              <w:t>24</w:t>
            </w:r>
          </w:p>
        </w:tc>
        <w:tc>
          <w:tcPr>
            <w:tcW w:w="1654" w:type="dxa"/>
            <w:gridSpan w:val="2"/>
            <w:vAlign w:val="bottom"/>
          </w:tcPr>
          <w:p w14:paraId="19A6FAE3" w14:textId="77777777" w:rsidR="00426E28" w:rsidRPr="005E03A0" w:rsidRDefault="00426E28" w:rsidP="0011237A">
            <w:pPr>
              <w:jc w:val="right"/>
            </w:pPr>
            <w:r w:rsidRPr="005E03A0">
              <w:t>33</w:t>
            </w:r>
          </w:p>
        </w:tc>
      </w:tr>
      <w:tr w:rsidR="00426E28" w:rsidRPr="005E03A0" w14:paraId="517B31EF" w14:textId="77777777" w:rsidTr="0011237A">
        <w:tc>
          <w:tcPr>
            <w:tcW w:w="9351" w:type="dxa"/>
            <w:gridSpan w:val="8"/>
            <w:vAlign w:val="center"/>
          </w:tcPr>
          <w:p w14:paraId="5D7AF7A4" w14:textId="77777777" w:rsidR="00426E28" w:rsidRPr="005E03A0" w:rsidRDefault="00426E28" w:rsidP="0011237A">
            <w:r w:rsidRPr="005E03A0">
              <w:rPr>
                <w:rStyle w:val="FettSemiBold"/>
              </w:rPr>
              <w:t>Installationskontrolle</w:t>
            </w:r>
          </w:p>
        </w:tc>
      </w:tr>
      <w:tr w:rsidR="00426E28" w:rsidRPr="005E03A0" w14:paraId="4C84252E" w14:textId="77777777" w:rsidTr="00B82C7D">
        <w:tc>
          <w:tcPr>
            <w:tcW w:w="4390" w:type="dxa"/>
            <w:gridSpan w:val="2"/>
          </w:tcPr>
          <w:p w14:paraId="7E37721D" w14:textId="77777777" w:rsidR="00426E28" w:rsidRPr="005E03A0" w:rsidRDefault="00426E28" w:rsidP="0011237A">
            <w:r w:rsidRPr="005E03A0">
              <w:t>Periodische Kontrollen</w:t>
            </w:r>
          </w:p>
        </w:tc>
        <w:tc>
          <w:tcPr>
            <w:tcW w:w="1653" w:type="dxa"/>
            <w:gridSpan w:val="2"/>
            <w:vAlign w:val="bottom"/>
          </w:tcPr>
          <w:p w14:paraId="3021D000" w14:textId="77777777" w:rsidR="00426E28" w:rsidRPr="005E03A0" w:rsidRDefault="00426E28" w:rsidP="0011237A">
            <w:pPr>
              <w:jc w:val="right"/>
            </w:pPr>
            <w:r w:rsidRPr="005E03A0">
              <w:t>104</w:t>
            </w:r>
          </w:p>
        </w:tc>
        <w:tc>
          <w:tcPr>
            <w:tcW w:w="1654" w:type="dxa"/>
            <w:gridSpan w:val="2"/>
            <w:vAlign w:val="bottom"/>
          </w:tcPr>
          <w:p w14:paraId="1C356772" w14:textId="77777777" w:rsidR="00426E28" w:rsidRPr="005E03A0" w:rsidRDefault="00426E28" w:rsidP="0011237A">
            <w:pPr>
              <w:jc w:val="right"/>
            </w:pPr>
            <w:r w:rsidRPr="005E03A0">
              <w:t>145</w:t>
            </w:r>
          </w:p>
        </w:tc>
        <w:tc>
          <w:tcPr>
            <w:tcW w:w="1654" w:type="dxa"/>
            <w:gridSpan w:val="2"/>
            <w:vAlign w:val="bottom"/>
          </w:tcPr>
          <w:p w14:paraId="47CE32EA" w14:textId="77777777" w:rsidR="00426E28" w:rsidRPr="005E03A0" w:rsidRDefault="00426E28" w:rsidP="0011237A">
            <w:pPr>
              <w:jc w:val="right"/>
            </w:pPr>
            <w:r w:rsidRPr="005E03A0">
              <w:t>52</w:t>
            </w:r>
          </w:p>
        </w:tc>
      </w:tr>
      <w:tr w:rsidR="00426E28" w:rsidRPr="005E03A0" w14:paraId="1E859781" w14:textId="77777777" w:rsidTr="00B82C7D">
        <w:tc>
          <w:tcPr>
            <w:tcW w:w="4390" w:type="dxa"/>
            <w:gridSpan w:val="2"/>
          </w:tcPr>
          <w:p w14:paraId="04933E51" w14:textId="77777777" w:rsidR="00426E28" w:rsidRPr="005E03A0" w:rsidRDefault="00426E28" w:rsidP="0011237A">
            <w:r w:rsidRPr="005E03A0">
              <w:t>Eingegangene Installationsanzeigen</w:t>
            </w:r>
          </w:p>
        </w:tc>
        <w:tc>
          <w:tcPr>
            <w:tcW w:w="1653" w:type="dxa"/>
            <w:gridSpan w:val="2"/>
            <w:vAlign w:val="bottom"/>
          </w:tcPr>
          <w:p w14:paraId="1FCA4C6B" w14:textId="77777777" w:rsidR="00426E28" w:rsidRPr="005E03A0" w:rsidRDefault="00426E28" w:rsidP="0011237A">
            <w:pPr>
              <w:jc w:val="right"/>
            </w:pPr>
            <w:r w:rsidRPr="005E03A0">
              <w:t>65</w:t>
            </w:r>
          </w:p>
        </w:tc>
        <w:tc>
          <w:tcPr>
            <w:tcW w:w="1654" w:type="dxa"/>
            <w:gridSpan w:val="2"/>
            <w:vAlign w:val="bottom"/>
          </w:tcPr>
          <w:p w14:paraId="2EE2780B" w14:textId="77777777" w:rsidR="00426E28" w:rsidRPr="005E03A0" w:rsidRDefault="00426E28" w:rsidP="0011237A">
            <w:pPr>
              <w:jc w:val="right"/>
            </w:pPr>
            <w:r w:rsidRPr="005E03A0">
              <w:t>87</w:t>
            </w:r>
          </w:p>
        </w:tc>
        <w:tc>
          <w:tcPr>
            <w:tcW w:w="1654" w:type="dxa"/>
            <w:gridSpan w:val="2"/>
            <w:vAlign w:val="bottom"/>
          </w:tcPr>
          <w:p w14:paraId="4124094D" w14:textId="77777777" w:rsidR="00426E28" w:rsidRPr="005E03A0" w:rsidRDefault="00426E28" w:rsidP="0011237A">
            <w:pPr>
              <w:jc w:val="right"/>
            </w:pPr>
            <w:r w:rsidRPr="005E03A0">
              <w:t>77</w:t>
            </w:r>
          </w:p>
        </w:tc>
      </w:tr>
      <w:tr w:rsidR="00426E28" w:rsidRPr="005E03A0" w14:paraId="12A68AC6" w14:textId="77777777" w:rsidTr="00B82C7D">
        <w:tc>
          <w:tcPr>
            <w:tcW w:w="4390" w:type="dxa"/>
            <w:gridSpan w:val="2"/>
          </w:tcPr>
          <w:p w14:paraId="0612031D" w14:textId="77777777" w:rsidR="00426E28" w:rsidRPr="005E03A0" w:rsidRDefault="00426E28" w:rsidP="0011237A">
            <w:r w:rsidRPr="005E03A0">
              <w:t>Ausstehende Kontrollberichte</w:t>
            </w:r>
          </w:p>
          <w:p w14:paraId="7C0E1B71" w14:textId="77777777" w:rsidR="00426E28" w:rsidRPr="005E03A0" w:rsidRDefault="00426E28" w:rsidP="0011237A">
            <w:pPr>
              <w:pStyle w:val="Kleintext85ptSPR"/>
            </w:pPr>
            <w:r w:rsidRPr="005E03A0">
              <w:t>(Frist bis Ende März Folgejahr)</w:t>
            </w:r>
          </w:p>
        </w:tc>
        <w:tc>
          <w:tcPr>
            <w:tcW w:w="1653" w:type="dxa"/>
            <w:gridSpan w:val="2"/>
            <w:vAlign w:val="bottom"/>
          </w:tcPr>
          <w:p w14:paraId="443FA8D3" w14:textId="77777777" w:rsidR="00426E28" w:rsidRPr="005E03A0" w:rsidRDefault="00426E28" w:rsidP="0011237A">
            <w:pPr>
              <w:jc w:val="right"/>
            </w:pPr>
            <w:r w:rsidRPr="005E03A0">
              <w:t>4</w:t>
            </w:r>
          </w:p>
        </w:tc>
        <w:tc>
          <w:tcPr>
            <w:tcW w:w="1654" w:type="dxa"/>
            <w:gridSpan w:val="2"/>
            <w:vAlign w:val="bottom"/>
          </w:tcPr>
          <w:p w14:paraId="593C7A59" w14:textId="77777777" w:rsidR="00426E28" w:rsidRPr="005E03A0" w:rsidRDefault="00426E28" w:rsidP="0011237A">
            <w:pPr>
              <w:jc w:val="right"/>
            </w:pPr>
            <w:r w:rsidRPr="005E03A0">
              <w:t>0</w:t>
            </w:r>
          </w:p>
        </w:tc>
        <w:tc>
          <w:tcPr>
            <w:tcW w:w="1654" w:type="dxa"/>
            <w:gridSpan w:val="2"/>
            <w:vAlign w:val="bottom"/>
          </w:tcPr>
          <w:p w14:paraId="002E7E0E" w14:textId="77777777" w:rsidR="00426E28" w:rsidRPr="005E03A0" w:rsidRDefault="00426E28" w:rsidP="0011237A">
            <w:pPr>
              <w:jc w:val="right"/>
            </w:pPr>
            <w:r w:rsidRPr="005E03A0">
              <w:t>30</w:t>
            </w:r>
          </w:p>
        </w:tc>
      </w:tr>
      <w:tr w:rsidR="00426E28" w:rsidRPr="005E03A0" w14:paraId="11F200E6" w14:textId="77777777" w:rsidTr="00B82C7D">
        <w:tc>
          <w:tcPr>
            <w:tcW w:w="4390" w:type="dxa"/>
            <w:gridSpan w:val="2"/>
          </w:tcPr>
          <w:p w14:paraId="1A267D70" w14:textId="77777777" w:rsidR="00426E28" w:rsidRPr="005E03A0" w:rsidRDefault="00426E28" w:rsidP="0011237A">
            <w:r w:rsidRPr="005E03A0">
              <w:t>Stichprobenkontrollen</w:t>
            </w:r>
          </w:p>
        </w:tc>
        <w:tc>
          <w:tcPr>
            <w:tcW w:w="1653" w:type="dxa"/>
            <w:gridSpan w:val="2"/>
            <w:vAlign w:val="bottom"/>
          </w:tcPr>
          <w:p w14:paraId="51A6F9AD" w14:textId="77777777" w:rsidR="00426E28" w:rsidRPr="005E03A0" w:rsidRDefault="00426E28" w:rsidP="0011237A">
            <w:pPr>
              <w:jc w:val="right"/>
            </w:pPr>
            <w:r w:rsidRPr="005E03A0">
              <w:t>6</w:t>
            </w:r>
          </w:p>
        </w:tc>
        <w:tc>
          <w:tcPr>
            <w:tcW w:w="1654" w:type="dxa"/>
            <w:gridSpan w:val="2"/>
            <w:vAlign w:val="bottom"/>
          </w:tcPr>
          <w:p w14:paraId="0DC53288" w14:textId="77777777" w:rsidR="00426E28" w:rsidRPr="005E03A0" w:rsidRDefault="00426E28" w:rsidP="0011237A">
            <w:pPr>
              <w:jc w:val="right"/>
            </w:pPr>
            <w:r w:rsidRPr="005E03A0">
              <w:t>2</w:t>
            </w:r>
          </w:p>
        </w:tc>
        <w:tc>
          <w:tcPr>
            <w:tcW w:w="1654" w:type="dxa"/>
            <w:gridSpan w:val="2"/>
            <w:vAlign w:val="bottom"/>
          </w:tcPr>
          <w:p w14:paraId="61303870" w14:textId="77777777" w:rsidR="00426E28" w:rsidRPr="005E03A0" w:rsidRDefault="00426E28" w:rsidP="0011237A">
            <w:pPr>
              <w:jc w:val="right"/>
            </w:pPr>
            <w:r w:rsidRPr="005E03A0">
              <w:t>2</w:t>
            </w:r>
          </w:p>
        </w:tc>
      </w:tr>
    </w:tbl>
    <w:p w14:paraId="74A7DC45" w14:textId="77777777" w:rsidR="0099050B" w:rsidRDefault="0099050B">
      <w:pPr>
        <w:rPr>
          <w:rFonts w:eastAsiaTheme="minorEastAsia"/>
          <w:b/>
        </w:rPr>
      </w:pPr>
      <w:r>
        <w:rPr>
          <w:rFonts w:eastAsiaTheme="minorEastAsia"/>
          <w:b/>
        </w:rPr>
        <w:br w:type="page"/>
      </w:r>
    </w:p>
    <w:p w14:paraId="324BE60F" w14:textId="1CC58C16" w:rsidR="004F2E8D" w:rsidRDefault="005E03A0" w:rsidP="004F2E8D">
      <w:pPr>
        <w:pStyle w:val="Untertitel"/>
      </w:pPr>
      <w:r>
        <w:lastRenderedPageBreak/>
        <w:t>Übersicht Entwicklung</w:t>
      </w:r>
    </w:p>
    <w:tbl>
      <w:tblPr>
        <w:tblStyle w:val="Gitternetztabelle1hell"/>
        <w:tblW w:w="0" w:type="auto"/>
        <w:tblLook w:val="0420" w:firstRow="1" w:lastRow="0" w:firstColumn="0" w:lastColumn="0" w:noHBand="0" w:noVBand="1"/>
      </w:tblPr>
      <w:tblGrid>
        <w:gridCol w:w="752"/>
        <w:gridCol w:w="1503"/>
        <w:gridCol w:w="2499"/>
        <w:gridCol w:w="1333"/>
        <w:gridCol w:w="1626"/>
        <w:gridCol w:w="1575"/>
      </w:tblGrid>
      <w:tr w:rsidR="001E7F81" w:rsidRPr="001E7F81" w14:paraId="4356D85E" w14:textId="1693CA7C" w:rsidTr="0099050B">
        <w:trPr>
          <w:cnfStyle w:val="100000000000" w:firstRow="1" w:lastRow="0" w:firstColumn="0" w:lastColumn="0" w:oddVBand="0" w:evenVBand="0" w:oddHBand="0" w:evenHBand="0" w:firstRowFirstColumn="0" w:firstRowLastColumn="0" w:lastRowFirstColumn="0" w:lastRowLastColumn="0"/>
        </w:trPr>
        <w:tc>
          <w:tcPr>
            <w:tcW w:w="752" w:type="dxa"/>
            <w:vAlign w:val="bottom"/>
          </w:tcPr>
          <w:p w14:paraId="7956B33C" w14:textId="77777777" w:rsidR="004F2E8D" w:rsidRPr="001E7F81" w:rsidRDefault="004F2E8D" w:rsidP="004F2E8D"/>
        </w:tc>
        <w:tc>
          <w:tcPr>
            <w:tcW w:w="1511" w:type="dxa"/>
            <w:shd w:val="clear" w:color="auto" w:fill="auto"/>
            <w:vAlign w:val="center"/>
          </w:tcPr>
          <w:p w14:paraId="0E26EE99" w14:textId="7F1AEC16" w:rsidR="004F2E8D" w:rsidRPr="001E7F81" w:rsidRDefault="004F2E8D" w:rsidP="00E47615">
            <w:pPr>
              <w:jc w:val="right"/>
            </w:pPr>
            <w:r w:rsidRPr="001E7F81">
              <w:t>Einwohner</w:t>
            </w:r>
          </w:p>
        </w:tc>
        <w:tc>
          <w:tcPr>
            <w:tcW w:w="2552" w:type="dxa"/>
            <w:shd w:val="clear" w:color="auto" w:fill="auto"/>
            <w:vAlign w:val="center"/>
          </w:tcPr>
          <w:p w14:paraId="069C2958" w14:textId="46E00798" w:rsidR="004F2E8D" w:rsidRPr="001E7F81" w:rsidRDefault="004F2E8D" w:rsidP="00E47615">
            <w:pPr>
              <w:jc w:val="right"/>
            </w:pPr>
            <w:r w:rsidRPr="001E7F81">
              <w:t>Umsatz in kWh Bruttolastgang Netznutzung</w:t>
            </w:r>
          </w:p>
        </w:tc>
        <w:tc>
          <w:tcPr>
            <w:tcW w:w="1167" w:type="dxa"/>
            <w:shd w:val="clear" w:color="auto" w:fill="auto"/>
            <w:vAlign w:val="center"/>
          </w:tcPr>
          <w:p w14:paraId="1B9038F3" w14:textId="77777777" w:rsidR="004F2E8D" w:rsidRPr="001E7F81" w:rsidRDefault="004F2E8D" w:rsidP="00E47615">
            <w:pPr>
              <w:jc w:val="right"/>
            </w:pPr>
            <w:r w:rsidRPr="001E7F81">
              <w:t>Lastspitze</w:t>
            </w:r>
          </w:p>
          <w:p w14:paraId="2FEACC91" w14:textId="06E576E1" w:rsidR="004F2E8D" w:rsidRPr="001E7F81" w:rsidRDefault="004F2E8D" w:rsidP="00E47615">
            <w:pPr>
              <w:jc w:val="right"/>
            </w:pPr>
            <w:r w:rsidRPr="001E7F81">
              <w:t>in kW</w:t>
            </w:r>
          </w:p>
        </w:tc>
        <w:tc>
          <w:tcPr>
            <w:tcW w:w="3306" w:type="dxa"/>
            <w:gridSpan w:val="2"/>
            <w:shd w:val="clear" w:color="auto" w:fill="auto"/>
            <w:vAlign w:val="center"/>
          </w:tcPr>
          <w:p w14:paraId="3ECBAEB8" w14:textId="77C9724D" w:rsidR="004F2E8D" w:rsidRPr="001E7F81" w:rsidRDefault="004F2E8D" w:rsidP="00E47615">
            <w:pPr>
              <w:jc w:val="right"/>
            </w:pPr>
            <w:r w:rsidRPr="001E7F81">
              <w:t xml:space="preserve">Strompreise in </w:t>
            </w:r>
            <w:proofErr w:type="gramStart"/>
            <w:r w:rsidRPr="001E7F81">
              <w:t>Rp./</w:t>
            </w:r>
            <w:proofErr w:type="gramEnd"/>
            <w:r w:rsidRPr="001E7F81">
              <w:t>kWh</w:t>
            </w:r>
          </w:p>
        </w:tc>
      </w:tr>
      <w:tr w:rsidR="001E7F81" w:rsidRPr="001E7F81" w14:paraId="6A030367" w14:textId="26FAA11C" w:rsidTr="0099050B">
        <w:tc>
          <w:tcPr>
            <w:tcW w:w="752" w:type="dxa"/>
            <w:vAlign w:val="bottom"/>
          </w:tcPr>
          <w:p w14:paraId="75B770FA" w14:textId="77777777" w:rsidR="004F2E8D" w:rsidRPr="001E7F81" w:rsidRDefault="004F2E8D" w:rsidP="00702D3D">
            <w:pPr>
              <w:jc w:val="right"/>
            </w:pPr>
          </w:p>
        </w:tc>
        <w:tc>
          <w:tcPr>
            <w:tcW w:w="1511" w:type="dxa"/>
            <w:vAlign w:val="bottom"/>
          </w:tcPr>
          <w:p w14:paraId="19761711" w14:textId="77777777" w:rsidR="004F2E8D" w:rsidRPr="001E7F81" w:rsidRDefault="004F2E8D" w:rsidP="00702D3D">
            <w:pPr>
              <w:jc w:val="right"/>
            </w:pPr>
          </w:p>
        </w:tc>
        <w:tc>
          <w:tcPr>
            <w:tcW w:w="2552" w:type="dxa"/>
            <w:vAlign w:val="bottom"/>
          </w:tcPr>
          <w:p w14:paraId="625F9E8C" w14:textId="77777777" w:rsidR="004F2E8D" w:rsidRPr="001E7F81" w:rsidRDefault="004F2E8D" w:rsidP="00702D3D">
            <w:pPr>
              <w:jc w:val="right"/>
            </w:pPr>
          </w:p>
        </w:tc>
        <w:tc>
          <w:tcPr>
            <w:tcW w:w="1167" w:type="dxa"/>
            <w:vAlign w:val="bottom"/>
          </w:tcPr>
          <w:p w14:paraId="0952439E" w14:textId="77777777" w:rsidR="004F2E8D" w:rsidRPr="001E7F81" w:rsidRDefault="004F2E8D" w:rsidP="00702D3D">
            <w:pPr>
              <w:jc w:val="right"/>
            </w:pPr>
          </w:p>
        </w:tc>
        <w:tc>
          <w:tcPr>
            <w:tcW w:w="1683" w:type="dxa"/>
            <w:vAlign w:val="bottom"/>
          </w:tcPr>
          <w:p w14:paraId="27C85F97" w14:textId="3D59E942" w:rsidR="004F2E8D" w:rsidRPr="001E7F81" w:rsidRDefault="004F2E8D" w:rsidP="00702D3D">
            <w:pPr>
              <w:jc w:val="right"/>
            </w:pPr>
            <w:r w:rsidRPr="001E7F81">
              <w:t>NN – E</w:t>
            </w:r>
            <w:r w:rsidR="00426E28">
              <w:rPr>
                <w:rStyle w:val="Funotenzeichen"/>
              </w:rPr>
              <w:footnoteReference w:id="33"/>
            </w:r>
            <w:r w:rsidRPr="001E7F81">
              <w:t>*</w:t>
            </w:r>
          </w:p>
          <w:p w14:paraId="7D2B67F4" w14:textId="4D07EF4F" w:rsidR="004F2E8D" w:rsidRPr="001E7F81" w:rsidRDefault="004F2E8D" w:rsidP="00702D3D">
            <w:pPr>
              <w:jc w:val="right"/>
            </w:pPr>
            <w:r w:rsidRPr="001E7F81">
              <w:t>Ankauf</w:t>
            </w:r>
          </w:p>
        </w:tc>
        <w:tc>
          <w:tcPr>
            <w:tcW w:w="1623" w:type="dxa"/>
            <w:vAlign w:val="bottom"/>
          </w:tcPr>
          <w:p w14:paraId="4474802B" w14:textId="0A6E8368" w:rsidR="004F2E8D" w:rsidRPr="001E7F81" w:rsidRDefault="004F2E8D" w:rsidP="00702D3D">
            <w:pPr>
              <w:jc w:val="right"/>
            </w:pPr>
            <w:r w:rsidRPr="001E7F81">
              <w:t>NN – E</w:t>
            </w:r>
          </w:p>
          <w:p w14:paraId="780387F5" w14:textId="4465BCA0" w:rsidR="004F2E8D" w:rsidRPr="001E7F81" w:rsidRDefault="004F2E8D" w:rsidP="00702D3D">
            <w:pPr>
              <w:jc w:val="right"/>
            </w:pPr>
            <w:r w:rsidRPr="001E7F81">
              <w:t>Verkauf</w:t>
            </w:r>
          </w:p>
        </w:tc>
      </w:tr>
      <w:tr w:rsidR="001E7F81" w:rsidRPr="001E7F81" w14:paraId="24453C01" w14:textId="77777777" w:rsidTr="0099050B">
        <w:tc>
          <w:tcPr>
            <w:tcW w:w="752" w:type="dxa"/>
            <w:vAlign w:val="bottom"/>
          </w:tcPr>
          <w:p w14:paraId="76C82D7F" w14:textId="24953665" w:rsidR="004F2E8D" w:rsidRPr="001E7F81" w:rsidRDefault="004F2E8D" w:rsidP="00702D3D">
            <w:pPr>
              <w:jc w:val="right"/>
            </w:pPr>
            <w:r w:rsidRPr="001E7F81">
              <w:t>1980</w:t>
            </w:r>
          </w:p>
        </w:tc>
        <w:tc>
          <w:tcPr>
            <w:tcW w:w="1511" w:type="dxa"/>
            <w:vAlign w:val="bottom"/>
          </w:tcPr>
          <w:p w14:paraId="78864B02" w14:textId="0B5479DE" w:rsidR="004F2E8D" w:rsidRPr="001E7F81" w:rsidRDefault="004F2E8D" w:rsidP="00702D3D">
            <w:pPr>
              <w:jc w:val="right"/>
            </w:pPr>
            <w:r w:rsidRPr="001E7F81">
              <w:t>7’107</w:t>
            </w:r>
          </w:p>
        </w:tc>
        <w:tc>
          <w:tcPr>
            <w:tcW w:w="2552" w:type="dxa"/>
            <w:vAlign w:val="bottom"/>
          </w:tcPr>
          <w:p w14:paraId="52F87EE4" w14:textId="42D3DD77" w:rsidR="004F2E8D" w:rsidRPr="001E7F81" w:rsidRDefault="004F2E8D" w:rsidP="00702D3D">
            <w:pPr>
              <w:jc w:val="right"/>
            </w:pPr>
            <w:r w:rsidRPr="001E7F81">
              <w:t>55’301’065</w:t>
            </w:r>
          </w:p>
        </w:tc>
        <w:tc>
          <w:tcPr>
            <w:tcW w:w="1167" w:type="dxa"/>
            <w:vAlign w:val="bottom"/>
          </w:tcPr>
          <w:p w14:paraId="2228D1B6" w14:textId="54E3F153" w:rsidR="004F2E8D" w:rsidRPr="001E7F81" w:rsidRDefault="004F2E8D" w:rsidP="00702D3D">
            <w:pPr>
              <w:jc w:val="right"/>
            </w:pPr>
            <w:r w:rsidRPr="001E7F81">
              <w:t>11’653</w:t>
            </w:r>
          </w:p>
        </w:tc>
        <w:tc>
          <w:tcPr>
            <w:tcW w:w="1683" w:type="dxa"/>
            <w:vAlign w:val="bottom"/>
          </w:tcPr>
          <w:p w14:paraId="130207A4" w14:textId="47ADE7DA" w:rsidR="004F2E8D" w:rsidRPr="001E7F81" w:rsidRDefault="004F2E8D" w:rsidP="00702D3D">
            <w:pPr>
              <w:jc w:val="right"/>
            </w:pPr>
            <w:r w:rsidRPr="001E7F81">
              <w:t>7.83</w:t>
            </w:r>
          </w:p>
        </w:tc>
        <w:tc>
          <w:tcPr>
            <w:tcW w:w="1623" w:type="dxa"/>
            <w:vAlign w:val="bottom"/>
          </w:tcPr>
          <w:p w14:paraId="4FEBCDDB" w14:textId="75A462D8" w:rsidR="004F2E8D" w:rsidRPr="001E7F81" w:rsidRDefault="004F2E8D" w:rsidP="00702D3D">
            <w:pPr>
              <w:jc w:val="right"/>
            </w:pPr>
            <w:r w:rsidRPr="001E7F81">
              <w:t>11.55</w:t>
            </w:r>
          </w:p>
        </w:tc>
      </w:tr>
      <w:tr w:rsidR="001E7F81" w:rsidRPr="001E7F81" w14:paraId="579A5353" w14:textId="77777777" w:rsidTr="0099050B">
        <w:tc>
          <w:tcPr>
            <w:tcW w:w="752" w:type="dxa"/>
            <w:vAlign w:val="bottom"/>
          </w:tcPr>
          <w:p w14:paraId="1ECD4276" w14:textId="3E70F1B4" w:rsidR="004F2E8D" w:rsidRPr="001E7F81" w:rsidRDefault="004F2E8D" w:rsidP="00702D3D">
            <w:pPr>
              <w:jc w:val="right"/>
            </w:pPr>
            <w:r w:rsidRPr="001E7F81">
              <w:t>1990</w:t>
            </w:r>
          </w:p>
        </w:tc>
        <w:tc>
          <w:tcPr>
            <w:tcW w:w="1511" w:type="dxa"/>
            <w:vAlign w:val="bottom"/>
          </w:tcPr>
          <w:p w14:paraId="437B652F" w14:textId="0DF55C56" w:rsidR="004F2E8D" w:rsidRPr="001E7F81" w:rsidRDefault="004F2E8D" w:rsidP="00702D3D">
            <w:pPr>
              <w:jc w:val="right"/>
            </w:pPr>
            <w:r w:rsidRPr="001E7F81">
              <w:t>8’327</w:t>
            </w:r>
          </w:p>
        </w:tc>
        <w:tc>
          <w:tcPr>
            <w:tcW w:w="2552" w:type="dxa"/>
            <w:vAlign w:val="bottom"/>
          </w:tcPr>
          <w:p w14:paraId="6FE59E61" w14:textId="18E40FD5" w:rsidR="004F2E8D" w:rsidRPr="001E7F81" w:rsidRDefault="004F2E8D" w:rsidP="00702D3D">
            <w:pPr>
              <w:jc w:val="right"/>
            </w:pPr>
            <w:r w:rsidRPr="001E7F81">
              <w:t>73’802’837</w:t>
            </w:r>
          </w:p>
        </w:tc>
        <w:tc>
          <w:tcPr>
            <w:tcW w:w="1167" w:type="dxa"/>
            <w:vAlign w:val="bottom"/>
          </w:tcPr>
          <w:p w14:paraId="56F9D511" w14:textId="004027E3" w:rsidR="004F2E8D" w:rsidRPr="001E7F81" w:rsidRDefault="004F2E8D" w:rsidP="00702D3D">
            <w:pPr>
              <w:jc w:val="right"/>
            </w:pPr>
            <w:r w:rsidRPr="001E7F81">
              <w:t>15’971</w:t>
            </w:r>
          </w:p>
        </w:tc>
        <w:tc>
          <w:tcPr>
            <w:tcW w:w="1683" w:type="dxa"/>
            <w:vAlign w:val="bottom"/>
          </w:tcPr>
          <w:p w14:paraId="496FC152" w14:textId="3846EA36" w:rsidR="004F2E8D" w:rsidRPr="001E7F81" w:rsidRDefault="004F2E8D" w:rsidP="00702D3D">
            <w:pPr>
              <w:jc w:val="right"/>
            </w:pPr>
            <w:r w:rsidRPr="001E7F81">
              <w:t>9.94</w:t>
            </w:r>
          </w:p>
        </w:tc>
        <w:tc>
          <w:tcPr>
            <w:tcW w:w="1623" w:type="dxa"/>
            <w:vAlign w:val="bottom"/>
          </w:tcPr>
          <w:p w14:paraId="5F583FF4" w14:textId="1393DCAF" w:rsidR="004F2E8D" w:rsidRPr="001E7F81" w:rsidRDefault="004F2E8D" w:rsidP="00702D3D">
            <w:pPr>
              <w:jc w:val="right"/>
            </w:pPr>
            <w:r w:rsidRPr="001E7F81">
              <w:t>12.92</w:t>
            </w:r>
          </w:p>
        </w:tc>
      </w:tr>
      <w:tr w:rsidR="001E7F81" w:rsidRPr="001E7F81" w14:paraId="49C28865" w14:textId="77777777" w:rsidTr="0099050B">
        <w:tc>
          <w:tcPr>
            <w:tcW w:w="752" w:type="dxa"/>
            <w:vAlign w:val="bottom"/>
          </w:tcPr>
          <w:p w14:paraId="270EB9F6" w14:textId="2A85D6E1" w:rsidR="004F2E8D" w:rsidRPr="001E7F81" w:rsidRDefault="004F2E8D" w:rsidP="00702D3D">
            <w:pPr>
              <w:jc w:val="right"/>
            </w:pPr>
            <w:r w:rsidRPr="001E7F81">
              <w:t>2000</w:t>
            </w:r>
          </w:p>
        </w:tc>
        <w:tc>
          <w:tcPr>
            <w:tcW w:w="1511" w:type="dxa"/>
            <w:vAlign w:val="bottom"/>
          </w:tcPr>
          <w:p w14:paraId="7B00D130" w14:textId="6B913D25" w:rsidR="004F2E8D" w:rsidRPr="001E7F81" w:rsidRDefault="004F2E8D" w:rsidP="00702D3D">
            <w:pPr>
              <w:jc w:val="right"/>
            </w:pPr>
            <w:r w:rsidRPr="001E7F81">
              <w:t>9’033</w:t>
            </w:r>
          </w:p>
        </w:tc>
        <w:tc>
          <w:tcPr>
            <w:tcW w:w="2552" w:type="dxa"/>
            <w:vAlign w:val="bottom"/>
          </w:tcPr>
          <w:p w14:paraId="6966268B" w14:textId="3DE39241" w:rsidR="004F2E8D" w:rsidRPr="001E7F81" w:rsidRDefault="004F2E8D" w:rsidP="00702D3D">
            <w:pPr>
              <w:jc w:val="right"/>
            </w:pPr>
            <w:r w:rsidRPr="001E7F81">
              <w:t>80’418’560</w:t>
            </w:r>
          </w:p>
        </w:tc>
        <w:tc>
          <w:tcPr>
            <w:tcW w:w="1167" w:type="dxa"/>
            <w:vAlign w:val="bottom"/>
          </w:tcPr>
          <w:p w14:paraId="0EE18DB9" w14:textId="5E6E8AF9" w:rsidR="004F2E8D" w:rsidRPr="001E7F81" w:rsidRDefault="004F2E8D" w:rsidP="00702D3D">
            <w:pPr>
              <w:jc w:val="right"/>
            </w:pPr>
            <w:r w:rsidRPr="001E7F81">
              <w:t>15’714</w:t>
            </w:r>
          </w:p>
        </w:tc>
        <w:tc>
          <w:tcPr>
            <w:tcW w:w="1683" w:type="dxa"/>
            <w:vAlign w:val="bottom"/>
          </w:tcPr>
          <w:p w14:paraId="7E06A2E8" w14:textId="51D6579C" w:rsidR="004F2E8D" w:rsidRPr="001E7F81" w:rsidRDefault="004F2E8D" w:rsidP="00702D3D">
            <w:pPr>
              <w:jc w:val="right"/>
            </w:pPr>
            <w:r w:rsidRPr="001E7F81">
              <w:t>11.11</w:t>
            </w:r>
          </w:p>
        </w:tc>
        <w:tc>
          <w:tcPr>
            <w:tcW w:w="1623" w:type="dxa"/>
            <w:vAlign w:val="bottom"/>
          </w:tcPr>
          <w:p w14:paraId="5FA4A108" w14:textId="26EBDDC1" w:rsidR="004F2E8D" w:rsidRPr="001E7F81" w:rsidRDefault="004F2E8D" w:rsidP="00702D3D">
            <w:pPr>
              <w:jc w:val="right"/>
            </w:pPr>
            <w:r w:rsidRPr="001E7F81">
              <w:t>14.82</w:t>
            </w:r>
          </w:p>
        </w:tc>
      </w:tr>
      <w:tr w:rsidR="001E7F81" w:rsidRPr="001E7F81" w14:paraId="740FF153" w14:textId="77777777" w:rsidTr="0099050B">
        <w:tc>
          <w:tcPr>
            <w:tcW w:w="752" w:type="dxa"/>
            <w:vAlign w:val="bottom"/>
          </w:tcPr>
          <w:p w14:paraId="35FA5B4D" w14:textId="41A70609" w:rsidR="004F2E8D" w:rsidRPr="001E7F81" w:rsidRDefault="004F2E8D" w:rsidP="00702D3D">
            <w:pPr>
              <w:jc w:val="right"/>
            </w:pPr>
            <w:r w:rsidRPr="001E7F81">
              <w:t>2010</w:t>
            </w:r>
          </w:p>
        </w:tc>
        <w:tc>
          <w:tcPr>
            <w:tcW w:w="1511" w:type="dxa"/>
            <w:vAlign w:val="bottom"/>
          </w:tcPr>
          <w:p w14:paraId="608D6A31" w14:textId="3F9F67B4" w:rsidR="004F2E8D" w:rsidRPr="001E7F81" w:rsidRDefault="004F2E8D" w:rsidP="00702D3D">
            <w:pPr>
              <w:jc w:val="right"/>
            </w:pPr>
            <w:r w:rsidRPr="001E7F81">
              <w:t>10’945</w:t>
            </w:r>
          </w:p>
        </w:tc>
        <w:tc>
          <w:tcPr>
            <w:tcW w:w="2552" w:type="dxa"/>
            <w:vAlign w:val="bottom"/>
          </w:tcPr>
          <w:p w14:paraId="2C2FD61C" w14:textId="615A3576" w:rsidR="004F2E8D" w:rsidRPr="001E7F81" w:rsidRDefault="004F2E8D" w:rsidP="00702D3D">
            <w:pPr>
              <w:jc w:val="right"/>
            </w:pPr>
            <w:r w:rsidRPr="001E7F81">
              <w:t>100’019’812</w:t>
            </w:r>
          </w:p>
        </w:tc>
        <w:tc>
          <w:tcPr>
            <w:tcW w:w="1167" w:type="dxa"/>
            <w:vAlign w:val="bottom"/>
          </w:tcPr>
          <w:p w14:paraId="4235B0C3" w14:textId="5CC1DE3C" w:rsidR="004F2E8D" w:rsidRPr="001E7F81" w:rsidRDefault="004F2E8D" w:rsidP="00702D3D">
            <w:pPr>
              <w:jc w:val="right"/>
            </w:pPr>
            <w:r w:rsidRPr="001E7F81">
              <w:t>19’890</w:t>
            </w:r>
          </w:p>
        </w:tc>
        <w:tc>
          <w:tcPr>
            <w:tcW w:w="1683" w:type="dxa"/>
            <w:vAlign w:val="bottom"/>
          </w:tcPr>
          <w:p w14:paraId="20CAF259" w14:textId="147792FE" w:rsidR="004F2E8D" w:rsidRPr="001E7F81" w:rsidRDefault="004F2E8D" w:rsidP="00702D3D">
            <w:pPr>
              <w:jc w:val="right"/>
            </w:pPr>
            <w:r w:rsidRPr="001E7F81">
              <w:t>9.19</w:t>
            </w:r>
          </w:p>
        </w:tc>
        <w:tc>
          <w:tcPr>
            <w:tcW w:w="1623" w:type="dxa"/>
            <w:vAlign w:val="bottom"/>
          </w:tcPr>
          <w:p w14:paraId="24BFFB14" w14:textId="4A4EE307" w:rsidR="004F2E8D" w:rsidRPr="001E7F81" w:rsidRDefault="004F2E8D" w:rsidP="00702D3D">
            <w:pPr>
              <w:jc w:val="right"/>
            </w:pPr>
            <w:r w:rsidRPr="001E7F81">
              <w:t>11.82</w:t>
            </w:r>
          </w:p>
        </w:tc>
      </w:tr>
      <w:tr w:rsidR="001E7F81" w:rsidRPr="001E7F81" w14:paraId="7D75FA45" w14:textId="77777777" w:rsidTr="0099050B">
        <w:tc>
          <w:tcPr>
            <w:tcW w:w="752" w:type="dxa"/>
            <w:vAlign w:val="bottom"/>
          </w:tcPr>
          <w:p w14:paraId="62AE7E4A" w14:textId="4F686BB1" w:rsidR="004F2E8D" w:rsidRPr="001E7F81" w:rsidRDefault="004F2E8D" w:rsidP="00702D3D">
            <w:pPr>
              <w:jc w:val="right"/>
            </w:pPr>
            <w:r w:rsidRPr="001E7F81">
              <w:t>2011</w:t>
            </w:r>
          </w:p>
        </w:tc>
        <w:tc>
          <w:tcPr>
            <w:tcW w:w="1511" w:type="dxa"/>
            <w:vAlign w:val="bottom"/>
          </w:tcPr>
          <w:p w14:paraId="5B2FB6B8" w14:textId="73F85192" w:rsidR="004F2E8D" w:rsidRPr="001E7F81" w:rsidRDefault="004F2E8D" w:rsidP="00702D3D">
            <w:pPr>
              <w:jc w:val="right"/>
            </w:pPr>
            <w:r w:rsidRPr="001E7F81">
              <w:t>10’839</w:t>
            </w:r>
          </w:p>
        </w:tc>
        <w:tc>
          <w:tcPr>
            <w:tcW w:w="2552" w:type="dxa"/>
            <w:vAlign w:val="bottom"/>
          </w:tcPr>
          <w:p w14:paraId="5081A8E1" w14:textId="185E39F0" w:rsidR="004F2E8D" w:rsidRPr="001E7F81" w:rsidRDefault="004F2E8D" w:rsidP="00702D3D">
            <w:pPr>
              <w:jc w:val="right"/>
            </w:pPr>
            <w:r w:rsidRPr="001E7F81">
              <w:t>99’984’023</w:t>
            </w:r>
          </w:p>
        </w:tc>
        <w:tc>
          <w:tcPr>
            <w:tcW w:w="1167" w:type="dxa"/>
            <w:vAlign w:val="bottom"/>
          </w:tcPr>
          <w:p w14:paraId="19389921" w14:textId="71E1753D" w:rsidR="004F2E8D" w:rsidRPr="001E7F81" w:rsidRDefault="004F2E8D" w:rsidP="00702D3D">
            <w:pPr>
              <w:jc w:val="right"/>
            </w:pPr>
            <w:r w:rsidRPr="001E7F81">
              <w:t>19’271</w:t>
            </w:r>
          </w:p>
        </w:tc>
        <w:tc>
          <w:tcPr>
            <w:tcW w:w="1683" w:type="dxa"/>
            <w:vAlign w:val="bottom"/>
          </w:tcPr>
          <w:p w14:paraId="2B575537" w14:textId="715BA92E" w:rsidR="004F2E8D" w:rsidRPr="001E7F81" w:rsidRDefault="004F2E8D" w:rsidP="00702D3D">
            <w:pPr>
              <w:jc w:val="right"/>
            </w:pPr>
            <w:r w:rsidRPr="001E7F81">
              <w:t>9.81</w:t>
            </w:r>
          </w:p>
        </w:tc>
        <w:tc>
          <w:tcPr>
            <w:tcW w:w="1623" w:type="dxa"/>
            <w:vAlign w:val="bottom"/>
          </w:tcPr>
          <w:p w14:paraId="506CEABB" w14:textId="64764C02" w:rsidR="004F2E8D" w:rsidRPr="001E7F81" w:rsidRDefault="004F2E8D" w:rsidP="00702D3D">
            <w:pPr>
              <w:jc w:val="right"/>
            </w:pPr>
            <w:r w:rsidRPr="001E7F81">
              <w:t>12.66</w:t>
            </w:r>
          </w:p>
        </w:tc>
      </w:tr>
      <w:tr w:rsidR="001E7F81" w:rsidRPr="001E7F81" w14:paraId="39229B88" w14:textId="77777777" w:rsidTr="0099050B">
        <w:tc>
          <w:tcPr>
            <w:tcW w:w="752" w:type="dxa"/>
            <w:vAlign w:val="bottom"/>
          </w:tcPr>
          <w:p w14:paraId="522BAC5C" w14:textId="294EE423" w:rsidR="004F2E8D" w:rsidRPr="001E7F81" w:rsidRDefault="004F2E8D" w:rsidP="00702D3D">
            <w:pPr>
              <w:jc w:val="right"/>
            </w:pPr>
            <w:r w:rsidRPr="001E7F81">
              <w:t>2012</w:t>
            </w:r>
          </w:p>
        </w:tc>
        <w:tc>
          <w:tcPr>
            <w:tcW w:w="1511" w:type="dxa"/>
            <w:vAlign w:val="bottom"/>
          </w:tcPr>
          <w:p w14:paraId="70803403" w14:textId="5292CC69" w:rsidR="004F2E8D" w:rsidRPr="001E7F81" w:rsidRDefault="004F2E8D" w:rsidP="00702D3D">
            <w:pPr>
              <w:jc w:val="right"/>
            </w:pPr>
            <w:r w:rsidRPr="001E7F81">
              <w:t>10’953</w:t>
            </w:r>
          </w:p>
        </w:tc>
        <w:tc>
          <w:tcPr>
            <w:tcW w:w="2552" w:type="dxa"/>
            <w:vAlign w:val="bottom"/>
          </w:tcPr>
          <w:p w14:paraId="01585B31" w14:textId="64B8ACBD" w:rsidR="004F2E8D" w:rsidRPr="001E7F81" w:rsidRDefault="004F2E8D" w:rsidP="00702D3D">
            <w:pPr>
              <w:jc w:val="right"/>
            </w:pPr>
            <w:r w:rsidRPr="001E7F81">
              <w:t>99’743’857</w:t>
            </w:r>
          </w:p>
        </w:tc>
        <w:tc>
          <w:tcPr>
            <w:tcW w:w="1167" w:type="dxa"/>
            <w:vAlign w:val="bottom"/>
          </w:tcPr>
          <w:p w14:paraId="35AF2345" w14:textId="1BC7AB46" w:rsidR="004F2E8D" w:rsidRPr="001E7F81" w:rsidRDefault="004F2E8D" w:rsidP="00702D3D">
            <w:pPr>
              <w:jc w:val="right"/>
            </w:pPr>
            <w:r w:rsidRPr="001E7F81">
              <w:t>19’270</w:t>
            </w:r>
          </w:p>
        </w:tc>
        <w:tc>
          <w:tcPr>
            <w:tcW w:w="1683" w:type="dxa"/>
            <w:vAlign w:val="bottom"/>
          </w:tcPr>
          <w:p w14:paraId="1AE8D7F3" w14:textId="56026363" w:rsidR="004F2E8D" w:rsidRPr="001E7F81" w:rsidRDefault="004F2E8D" w:rsidP="00702D3D">
            <w:pPr>
              <w:jc w:val="right"/>
            </w:pPr>
            <w:r w:rsidRPr="001E7F81">
              <w:t>9.94</w:t>
            </w:r>
          </w:p>
        </w:tc>
        <w:tc>
          <w:tcPr>
            <w:tcW w:w="1623" w:type="dxa"/>
            <w:vAlign w:val="bottom"/>
          </w:tcPr>
          <w:p w14:paraId="71B147F6" w14:textId="34ABA754" w:rsidR="004F2E8D" w:rsidRPr="001E7F81" w:rsidRDefault="004F2E8D" w:rsidP="00702D3D">
            <w:pPr>
              <w:jc w:val="right"/>
            </w:pPr>
            <w:r w:rsidRPr="001E7F81">
              <w:t>12.72</w:t>
            </w:r>
          </w:p>
        </w:tc>
      </w:tr>
      <w:tr w:rsidR="001E7F81" w:rsidRPr="001E7F81" w14:paraId="448CA26E" w14:textId="77777777" w:rsidTr="0099050B">
        <w:tc>
          <w:tcPr>
            <w:tcW w:w="752" w:type="dxa"/>
            <w:vAlign w:val="bottom"/>
          </w:tcPr>
          <w:p w14:paraId="4617F0BE" w14:textId="383F1D9A" w:rsidR="004F2E8D" w:rsidRPr="001E7F81" w:rsidRDefault="004F2E8D" w:rsidP="00702D3D">
            <w:pPr>
              <w:jc w:val="right"/>
            </w:pPr>
            <w:r w:rsidRPr="001E7F81">
              <w:t>2013</w:t>
            </w:r>
          </w:p>
        </w:tc>
        <w:tc>
          <w:tcPr>
            <w:tcW w:w="1511" w:type="dxa"/>
            <w:vAlign w:val="bottom"/>
          </w:tcPr>
          <w:p w14:paraId="1F7B7095" w14:textId="685F7FD9" w:rsidR="004F2E8D" w:rsidRPr="001E7F81" w:rsidRDefault="004F2E8D" w:rsidP="00702D3D">
            <w:pPr>
              <w:jc w:val="right"/>
            </w:pPr>
            <w:r w:rsidRPr="001E7F81">
              <w:t>11’075</w:t>
            </w:r>
          </w:p>
        </w:tc>
        <w:tc>
          <w:tcPr>
            <w:tcW w:w="2552" w:type="dxa"/>
            <w:vAlign w:val="bottom"/>
          </w:tcPr>
          <w:p w14:paraId="5D9AC983" w14:textId="32B89F0B" w:rsidR="004F2E8D" w:rsidRPr="001E7F81" w:rsidRDefault="004F2E8D" w:rsidP="00702D3D">
            <w:pPr>
              <w:jc w:val="right"/>
            </w:pPr>
            <w:r w:rsidRPr="001E7F81">
              <w:t>99’543’095</w:t>
            </w:r>
          </w:p>
        </w:tc>
        <w:tc>
          <w:tcPr>
            <w:tcW w:w="1167" w:type="dxa"/>
            <w:vAlign w:val="bottom"/>
          </w:tcPr>
          <w:p w14:paraId="16318813" w14:textId="6FBA4275" w:rsidR="004F2E8D" w:rsidRPr="001E7F81" w:rsidRDefault="004F2E8D" w:rsidP="00702D3D">
            <w:pPr>
              <w:jc w:val="right"/>
            </w:pPr>
            <w:r w:rsidRPr="001E7F81">
              <w:t>19’470</w:t>
            </w:r>
          </w:p>
        </w:tc>
        <w:tc>
          <w:tcPr>
            <w:tcW w:w="1683" w:type="dxa"/>
            <w:vAlign w:val="bottom"/>
          </w:tcPr>
          <w:p w14:paraId="053E0072" w14:textId="57947E0F" w:rsidR="004F2E8D" w:rsidRPr="001E7F81" w:rsidRDefault="004F2E8D" w:rsidP="00702D3D">
            <w:pPr>
              <w:jc w:val="right"/>
            </w:pPr>
            <w:r w:rsidRPr="001E7F81">
              <w:t>2.330 / 7.658</w:t>
            </w:r>
          </w:p>
        </w:tc>
        <w:tc>
          <w:tcPr>
            <w:tcW w:w="1623" w:type="dxa"/>
            <w:vAlign w:val="bottom"/>
          </w:tcPr>
          <w:p w14:paraId="36A3CA17" w14:textId="76B4F384" w:rsidR="004F2E8D" w:rsidRPr="001E7F81" w:rsidRDefault="004F2E8D" w:rsidP="00702D3D">
            <w:pPr>
              <w:jc w:val="right"/>
            </w:pPr>
            <w:r w:rsidRPr="001E7F81">
              <w:t>5.095 / 7.618</w:t>
            </w:r>
          </w:p>
        </w:tc>
      </w:tr>
      <w:tr w:rsidR="001E7F81" w:rsidRPr="001E7F81" w14:paraId="403135EE" w14:textId="77777777" w:rsidTr="0099050B">
        <w:tc>
          <w:tcPr>
            <w:tcW w:w="752" w:type="dxa"/>
            <w:vAlign w:val="bottom"/>
          </w:tcPr>
          <w:p w14:paraId="6E3BCE74" w14:textId="16EF08A4" w:rsidR="004F2E8D" w:rsidRPr="001E7F81" w:rsidRDefault="004F2E8D" w:rsidP="00702D3D">
            <w:pPr>
              <w:jc w:val="right"/>
            </w:pPr>
            <w:r w:rsidRPr="001E7F81">
              <w:t>2014</w:t>
            </w:r>
          </w:p>
        </w:tc>
        <w:tc>
          <w:tcPr>
            <w:tcW w:w="1511" w:type="dxa"/>
            <w:vAlign w:val="bottom"/>
          </w:tcPr>
          <w:p w14:paraId="076C3892" w14:textId="6B2B2E74" w:rsidR="004F2E8D" w:rsidRPr="001E7F81" w:rsidRDefault="004F2E8D" w:rsidP="00702D3D">
            <w:pPr>
              <w:jc w:val="right"/>
            </w:pPr>
            <w:r w:rsidRPr="001E7F81">
              <w:t>11’145</w:t>
            </w:r>
          </w:p>
        </w:tc>
        <w:tc>
          <w:tcPr>
            <w:tcW w:w="2552" w:type="dxa"/>
            <w:vAlign w:val="bottom"/>
          </w:tcPr>
          <w:p w14:paraId="5DC2F967" w14:textId="72A1FECA" w:rsidR="004F2E8D" w:rsidRPr="001E7F81" w:rsidRDefault="004F2E8D" w:rsidP="00702D3D">
            <w:pPr>
              <w:jc w:val="right"/>
            </w:pPr>
            <w:r w:rsidRPr="001E7F81">
              <w:t>96’389’042</w:t>
            </w:r>
          </w:p>
        </w:tc>
        <w:tc>
          <w:tcPr>
            <w:tcW w:w="1167" w:type="dxa"/>
            <w:vAlign w:val="bottom"/>
          </w:tcPr>
          <w:p w14:paraId="1BE6BF62" w14:textId="4BB885E4" w:rsidR="004F2E8D" w:rsidRPr="001E7F81" w:rsidRDefault="004F2E8D" w:rsidP="00702D3D">
            <w:pPr>
              <w:jc w:val="right"/>
            </w:pPr>
            <w:r w:rsidRPr="001E7F81">
              <w:t>17’840</w:t>
            </w:r>
          </w:p>
        </w:tc>
        <w:tc>
          <w:tcPr>
            <w:tcW w:w="1683" w:type="dxa"/>
            <w:vAlign w:val="bottom"/>
          </w:tcPr>
          <w:p w14:paraId="7E48D9B4" w14:textId="00F55512" w:rsidR="004F2E8D" w:rsidRPr="001E7F81" w:rsidRDefault="004F2E8D" w:rsidP="00702D3D">
            <w:pPr>
              <w:jc w:val="right"/>
            </w:pPr>
            <w:r w:rsidRPr="001E7F81">
              <w:t>2.521 / 5.720</w:t>
            </w:r>
          </w:p>
        </w:tc>
        <w:tc>
          <w:tcPr>
            <w:tcW w:w="1623" w:type="dxa"/>
            <w:vAlign w:val="bottom"/>
          </w:tcPr>
          <w:p w14:paraId="4BD4DD0E" w14:textId="5ECD53D3" w:rsidR="004F2E8D" w:rsidRPr="001E7F81" w:rsidRDefault="004F2E8D" w:rsidP="00702D3D">
            <w:pPr>
              <w:jc w:val="right"/>
            </w:pPr>
            <w:r w:rsidRPr="001E7F81">
              <w:t>5.153 / 6.158</w:t>
            </w:r>
          </w:p>
        </w:tc>
      </w:tr>
      <w:tr w:rsidR="001E7F81" w:rsidRPr="001E7F81" w14:paraId="1DA672CC" w14:textId="77777777" w:rsidTr="0099050B">
        <w:tc>
          <w:tcPr>
            <w:tcW w:w="752" w:type="dxa"/>
            <w:vAlign w:val="bottom"/>
          </w:tcPr>
          <w:p w14:paraId="731EA9E3" w14:textId="0615C004" w:rsidR="004F2E8D" w:rsidRPr="001E7F81" w:rsidRDefault="004F2E8D" w:rsidP="00702D3D">
            <w:pPr>
              <w:jc w:val="right"/>
            </w:pPr>
            <w:r w:rsidRPr="001E7F81">
              <w:t>2015</w:t>
            </w:r>
          </w:p>
        </w:tc>
        <w:tc>
          <w:tcPr>
            <w:tcW w:w="1511" w:type="dxa"/>
            <w:vAlign w:val="bottom"/>
          </w:tcPr>
          <w:p w14:paraId="7A685F53" w14:textId="0B7409C9" w:rsidR="004F2E8D" w:rsidRPr="001E7F81" w:rsidRDefault="004F2E8D" w:rsidP="00702D3D">
            <w:pPr>
              <w:jc w:val="right"/>
            </w:pPr>
            <w:r w:rsidRPr="001E7F81">
              <w:t>11’411</w:t>
            </w:r>
          </w:p>
        </w:tc>
        <w:tc>
          <w:tcPr>
            <w:tcW w:w="2552" w:type="dxa"/>
            <w:vAlign w:val="bottom"/>
          </w:tcPr>
          <w:p w14:paraId="111DE8B8" w14:textId="7DA81D90" w:rsidR="004F2E8D" w:rsidRPr="001E7F81" w:rsidRDefault="004F2E8D" w:rsidP="00702D3D">
            <w:pPr>
              <w:jc w:val="right"/>
            </w:pPr>
            <w:r w:rsidRPr="001E7F81">
              <w:t>96’245’595</w:t>
            </w:r>
          </w:p>
        </w:tc>
        <w:tc>
          <w:tcPr>
            <w:tcW w:w="1167" w:type="dxa"/>
            <w:vAlign w:val="bottom"/>
          </w:tcPr>
          <w:p w14:paraId="43758E2B" w14:textId="35830A56" w:rsidR="004F2E8D" w:rsidRPr="001E7F81" w:rsidRDefault="004F2E8D" w:rsidP="00702D3D">
            <w:pPr>
              <w:jc w:val="right"/>
            </w:pPr>
            <w:r w:rsidRPr="001E7F81">
              <w:t>18’950</w:t>
            </w:r>
          </w:p>
        </w:tc>
        <w:tc>
          <w:tcPr>
            <w:tcW w:w="1683" w:type="dxa"/>
            <w:vAlign w:val="bottom"/>
          </w:tcPr>
          <w:p w14:paraId="0FDBF1B9" w14:textId="7F3043CE" w:rsidR="004F2E8D" w:rsidRPr="001E7F81" w:rsidRDefault="004F2E8D" w:rsidP="00702D3D">
            <w:pPr>
              <w:jc w:val="right"/>
            </w:pPr>
            <w:r w:rsidRPr="001E7F81">
              <w:t>2.647 / 5.699</w:t>
            </w:r>
          </w:p>
        </w:tc>
        <w:tc>
          <w:tcPr>
            <w:tcW w:w="1623" w:type="dxa"/>
            <w:vAlign w:val="bottom"/>
          </w:tcPr>
          <w:p w14:paraId="03D5017B" w14:textId="79A6295F" w:rsidR="004F2E8D" w:rsidRPr="001E7F81" w:rsidRDefault="004F2E8D" w:rsidP="00702D3D">
            <w:pPr>
              <w:jc w:val="right"/>
            </w:pPr>
            <w:r w:rsidRPr="001E7F81">
              <w:t>5.238 / 5.766</w:t>
            </w:r>
          </w:p>
        </w:tc>
      </w:tr>
      <w:tr w:rsidR="001E7F81" w:rsidRPr="001E7F81" w14:paraId="0935D531" w14:textId="77777777" w:rsidTr="0099050B">
        <w:tc>
          <w:tcPr>
            <w:tcW w:w="752" w:type="dxa"/>
            <w:vAlign w:val="bottom"/>
          </w:tcPr>
          <w:p w14:paraId="3B438426" w14:textId="768E254F" w:rsidR="004F2E8D" w:rsidRPr="001E7F81" w:rsidRDefault="004F2E8D" w:rsidP="00702D3D">
            <w:pPr>
              <w:jc w:val="right"/>
            </w:pPr>
            <w:r w:rsidRPr="001E7F81">
              <w:t>2016</w:t>
            </w:r>
          </w:p>
        </w:tc>
        <w:tc>
          <w:tcPr>
            <w:tcW w:w="1511" w:type="dxa"/>
            <w:vAlign w:val="bottom"/>
          </w:tcPr>
          <w:p w14:paraId="2831881D" w14:textId="463A3505" w:rsidR="004F2E8D" w:rsidRPr="001E7F81" w:rsidRDefault="004F2E8D" w:rsidP="00702D3D">
            <w:pPr>
              <w:jc w:val="right"/>
            </w:pPr>
            <w:r w:rsidRPr="001E7F81">
              <w:t>11’701</w:t>
            </w:r>
          </w:p>
        </w:tc>
        <w:tc>
          <w:tcPr>
            <w:tcW w:w="2552" w:type="dxa"/>
            <w:vAlign w:val="bottom"/>
          </w:tcPr>
          <w:p w14:paraId="0F3F8001" w14:textId="4210DB41" w:rsidR="004F2E8D" w:rsidRPr="001E7F81" w:rsidRDefault="004F2E8D" w:rsidP="00702D3D">
            <w:pPr>
              <w:jc w:val="right"/>
            </w:pPr>
            <w:r w:rsidRPr="001E7F81">
              <w:t>95’484’983</w:t>
            </w:r>
          </w:p>
        </w:tc>
        <w:tc>
          <w:tcPr>
            <w:tcW w:w="1167" w:type="dxa"/>
            <w:vAlign w:val="bottom"/>
          </w:tcPr>
          <w:p w14:paraId="121E5413" w14:textId="1BB82FAC" w:rsidR="004F2E8D" w:rsidRPr="001E7F81" w:rsidRDefault="004F2E8D" w:rsidP="00702D3D">
            <w:pPr>
              <w:jc w:val="right"/>
            </w:pPr>
            <w:r w:rsidRPr="001E7F81">
              <w:t>17’800</w:t>
            </w:r>
          </w:p>
        </w:tc>
        <w:tc>
          <w:tcPr>
            <w:tcW w:w="1683" w:type="dxa"/>
            <w:vAlign w:val="bottom"/>
          </w:tcPr>
          <w:p w14:paraId="308C08BD" w14:textId="040991E9" w:rsidR="004F2E8D" w:rsidRPr="001E7F81" w:rsidRDefault="004F2E8D" w:rsidP="00702D3D">
            <w:pPr>
              <w:jc w:val="right"/>
            </w:pPr>
            <w:r w:rsidRPr="001E7F81">
              <w:t>2.691 / 4.902</w:t>
            </w:r>
          </w:p>
        </w:tc>
        <w:tc>
          <w:tcPr>
            <w:tcW w:w="1623" w:type="dxa"/>
            <w:vAlign w:val="bottom"/>
          </w:tcPr>
          <w:p w14:paraId="0737F81B" w14:textId="7E2F4280" w:rsidR="004F2E8D" w:rsidRPr="001E7F81" w:rsidRDefault="004F2E8D" w:rsidP="00702D3D">
            <w:pPr>
              <w:jc w:val="right"/>
            </w:pPr>
            <w:r w:rsidRPr="001E7F81">
              <w:t>5.261 / 5.008</w:t>
            </w:r>
          </w:p>
        </w:tc>
      </w:tr>
      <w:tr w:rsidR="001E7F81" w:rsidRPr="001E7F81" w14:paraId="00BFF497" w14:textId="77777777" w:rsidTr="0099050B">
        <w:tc>
          <w:tcPr>
            <w:tcW w:w="752" w:type="dxa"/>
            <w:vAlign w:val="bottom"/>
          </w:tcPr>
          <w:p w14:paraId="795D2F49" w14:textId="761724CE" w:rsidR="004F2E8D" w:rsidRPr="001E7F81" w:rsidRDefault="004F2E8D" w:rsidP="00702D3D">
            <w:pPr>
              <w:jc w:val="right"/>
            </w:pPr>
            <w:r w:rsidRPr="001E7F81">
              <w:t>2017</w:t>
            </w:r>
          </w:p>
        </w:tc>
        <w:tc>
          <w:tcPr>
            <w:tcW w:w="1511" w:type="dxa"/>
            <w:vAlign w:val="bottom"/>
          </w:tcPr>
          <w:p w14:paraId="06EC06DF" w14:textId="70EBD9DC" w:rsidR="004F2E8D" w:rsidRPr="001E7F81" w:rsidRDefault="004F2E8D" w:rsidP="00702D3D">
            <w:pPr>
              <w:jc w:val="right"/>
            </w:pPr>
            <w:r w:rsidRPr="001E7F81">
              <w:t>11’955</w:t>
            </w:r>
          </w:p>
        </w:tc>
        <w:tc>
          <w:tcPr>
            <w:tcW w:w="2552" w:type="dxa"/>
            <w:vAlign w:val="bottom"/>
          </w:tcPr>
          <w:p w14:paraId="27D05C86" w14:textId="2311C3D6" w:rsidR="004F2E8D" w:rsidRPr="001E7F81" w:rsidRDefault="004F2E8D" w:rsidP="00702D3D">
            <w:pPr>
              <w:jc w:val="right"/>
            </w:pPr>
            <w:r w:rsidRPr="001E7F81">
              <w:t>95’481’124</w:t>
            </w:r>
          </w:p>
        </w:tc>
        <w:tc>
          <w:tcPr>
            <w:tcW w:w="1167" w:type="dxa"/>
            <w:vAlign w:val="bottom"/>
          </w:tcPr>
          <w:p w14:paraId="7F7A4D67" w14:textId="7B92A668" w:rsidR="004F2E8D" w:rsidRPr="001E7F81" w:rsidRDefault="004F2E8D" w:rsidP="00702D3D">
            <w:pPr>
              <w:jc w:val="right"/>
            </w:pPr>
            <w:r w:rsidRPr="001E7F81">
              <w:t>18’220</w:t>
            </w:r>
          </w:p>
        </w:tc>
        <w:tc>
          <w:tcPr>
            <w:tcW w:w="1683" w:type="dxa"/>
            <w:vAlign w:val="bottom"/>
          </w:tcPr>
          <w:p w14:paraId="11F868A0" w14:textId="4406D06D" w:rsidR="004F2E8D" w:rsidRPr="001E7F81" w:rsidRDefault="004F2E8D" w:rsidP="00702D3D">
            <w:pPr>
              <w:jc w:val="right"/>
            </w:pPr>
            <w:r w:rsidRPr="001E7F81">
              <w:t>2.609 / 3.890</w:t>
            </w:r>
          </w:p>
        </w:tc>
        <w:tc>
          <w:tcPr>
            <w:tcW w:w="1623" w:type="dxa"/>
            <w:vAlign w:val="bottom"/>
          </w:tcPr>
          <w:p w14:paraId="01D26D83" w14:textId="5476CE1F" w:rsidR="004F2E8D" w:rsidRPr="001E7F81" w:rsidRDefault="004F2E8D" w:rsidP="00702D3D">
            <w:pPr>
              <w:jc w:val="right"/>
            </w:pPr>
            <w:r w:rsidRPr="001E7F81">
              <w:t>5.613 / 4.272</w:t>
            </w:r>
          </w:p>
        </w:tc>
      </w:tr>
      <w:tr w:rsidR="001E7F81" w:rsidRPr="001E7F81" w14:paraId="3A9B9095" w14:textId="77777777" w:rsidTr="0099050B">
        <w:tc>
          <w:tcPr>
            <w:tcW w:w="752" w:type="dxa"/>
            <w:vAlign w:val="bottom"/>
          </w:tcPr>
          <w:p w14:paraId="1F0ED712" w14:textId="6CCE6402" w:rsidR="004F2E8D" w:rsidRPr="001E7F81" w:rsidRDefault="004F2E8D" w:rsidP="00702D3D">
            <w:pPr>
              <w:jc w:val="right"/>
            </w:pPr>
            <w:r w:rsidRPr="001E7F81">
              <w:t>2018</w:t>
            </w:r>
          </w:p>
        </w:tc>
        <w:tc>
          <w:tcPr>
            <w:tcW w:w="1511" w:type="dxa"/>
            <w:vAlign w:val="bottom"/>
          </w:tcPr>
          <w:p w14:paraId="175DA18A" w14:textId="44DF9E62" w:rsidR="004F2E8D" w:rsidRPr="001E7F81" w:rsidRDefault="004F2E8D" w:rsidP="00702D3D">
            <w:pPr>
              <w:jc w:val="right"/>
            </w:pPr>
            <w:r w:rsidRPr="001E7F81">
              <w:t>12’053</w:t>
            </w:r>
          </w:p>
        </w:tc>
        <w:tc>
          <w:tcPr>
            <w:tcW w:w="2552" w:type="dxa"/>
            <w:vAlign w:val="bottom"/>
          </w:tcPr>
          <w:p w14:paraId="7E0ADB7F" w14:textId="51CBE09B" w:rsidR="004F2E8D" w:rsidRPr="001E7F81" w:rsidRDefault="004F2E8D" w:rsidP="00702D3D">
            <w:pPr>
              <w:jc w:val="right"/>
            </w:pPr>
            <w:r w:rsidRPr="001E7F81">
              <w:t>96’843’764</w:t>
            </w:r>
          </w:p>
        </w:tc>
        <w:tc>
          <w:tcPr>
            <w:tcW w:w="1167" w:type="dxa"/>
            <w:vAlign w:val="bottom"/>
          </w:tcPr>
          <w:p w14:paraId="01938DB7" w14:textId="15746D55" w:rsidR="004F2E8D" w:rsidRPr="001E7F81" w:rsidRDefault="004F2E8D" w:rsidP="00702D3D">
            <w:pPr>
              <w:jc w:val="right"/>
            </w:pPr>
            <w:r w:rsidRPr="001E7F81">
              <w:t>18’600</w:t>
            </w:r>
          </w:p>
        </w:tc>
        <w:tc>
          <w:tcPr>
            <w:tcW w:w="1683" w:type="dxa"/>
            <w:vAlign w:val="bottom"/>
          </w:tcPr>
          <w:p w14:paraId="14B05703" w14:textId="2E93133F" w:rsidR="004F2E8D" w:rsidRPr="001E7F81" w:rsidRDefault="004F2E8D" w:rsidP="00702D3D">
            <w:pPr>
              <w:jc w:val="right"/>
            </w:pPr>
            <w:r w:rsidRPr="001E7F81">
              <w:t>2.475 / 4.160</w:t>
            </w:r>
          </w:p>
        </w:tc>
        <w:tc>
          <w:tcPr>
            <w:tcW w:w="1623" w:type="dxa"/>
            <w:vAlign w:val="bottom"/>
          </w:tcPr>
          <w:p w14:paraId="4C06C40A" w14:textId="5B5628A8" w:rsidR="004F2E8D" w:rsidRPr="001E7F81" w:rsidRDefault="004F2E8D" w:rsidP="00702D3D">
            <w:pPr>
              <w:jc w:val="right"/>
            </w:pPr>
            <w:r w:rsidRPr="001E7F81">
              <w:t>5.430 / 4.420</w:t>
            </w:r>
          </w:p>
        </w:tc>
      </w:tr>
      <w:tr w:rsidR="001E7F81" w:rsidRPr="001E7F81" w14:paraId="5670E1A7" w14:textId="77777777" w:rsidTr="0099050B">
        <w:tc>
          <w:tcPr>
            <w:tcW w:w="752" w:type="dxa"/>
            <w:vAlign w:val="bottom"/>
          </w:tcPr>
          <w:p w14:paraId="67EF9C65" w14:textId="1362ADE5" w:rsidR="004F2E8D" w:rsidRPr="001E7F81" w:rsidRDefault="004F2E8D" w:rsidP="00702D3D">
            <w:pPr>
              <w:jc w:val="right"/>
            </w:pPr>
            <w:r w:rsidRPr="001E7F81">
              <w:t>2019</w:t>
            </w:r>
          </w:p>
        </w:tc>
        <w:tc>
          <w:tcPr>
            <w:tcW w:w="1511" w:type="dxa"/>
            <w:vAlign w:val="bottom"/>
          </w:tcPr>
          <w:p w14:paraId="6E4FBF62" w14:textId="4BB5DD24" w:rsidR="004F2E8D" w:rsidRPr="001E7F81" w:rsidRDefault="004F2E8D" w:rsidP="00702D3D">
            <w:pPr>
              <w:jc w:val="right"/>
            </w:pPr>
            <w:r w:rsidRPr="001E7F81">
              <w:t>12’247</w:t>
            </w:r>
          </w:p>
        </w:tc>
        <w:tc>
          <w:tcPr>
            <w:tcW w:w="2552" w:type="dxa"/>
            <w:vAlign w:val="bottom"/>
          </w:tcPr>
          <w:p w14:paraId="046DF3A3" w14:textId="1AF19BB3" w:rsidR="004F2E8D" w:rsidRPr="001E7F81" w:rsidRDefault="004F2E8D" w:rsidP="00702D3D">
            <w:pPr>
              <w:jc w:val="right"/>
            </w:pPr>
            <w:r w:rsidRPr="001E7F81">
              <w:t>98’112’683</w:t>
            </w:r>
          </w:p>
        </w:tc>
        <w:tc>
          <w:tcPr>
            <w:tcW w:w="1167" w:type="dxa"/>
            <w:vAlign w:val="bottom"/>
          </w:tcPr>
          <w:p w14:paraId="09287063" w14:textId="41EEF1E7" w:rsidR="004F2E8D" w:rsidRPr="001E7F81" w:rsidRDefault="004F2E8D" w:rsidP="00702D3D">
            <w:pPr>
              <w:jc w:val="right"/>
            </w:pPr>
            <w:r w:rsidRPr="001E7F81">
              <w:t>17’280</w:t>
            </w:r>
          </w:p>
        </w:tc>
        <w:tc>
          <w:tcPr>
            <w:tcW w:w="1683" w:type="dxa"/>
            <w:vAlign w:val="bottom"/>
          </w:tcPr>
          <w:p w14:paraId="6F6C33F8" w14:textId="06C2F686" w:rsidR="004F2E8D" w:rsidRPr="001E7F81" w:rsidRDefault="004F2E8D" w:rsidP="00702D3D">
            <w:pPr>
              <w:jc w:val="right"/>
            </w:pPr>
            <w:r w:rsidRPr="001E7F81">
              <w:t>2.194 / 4.860</w:t>
            </w:r>
          </w:p>
        </w:tc>
        <w:tc>
          <w:tcPr>
            <w:tcW w:w="1623" w:type="dxa"/>
            <w:vAlign w:val="bottom"/>
          </w:tcPr>
          <w:p w14:paraId="25129F2A" w14:textId="007830B9" w:rsidR="004F2E8D" w:rsidRPr="001E7F81" w:rsidRDefault="004F2E8D" w:rsidP="00702D3D">
            <w:pPr>
              <w:jc w:val="right"/>
            </w:pPr>
            <w:r w:rsidRPr="001E7F81">
              <w:t>5.610 / 4.650</w:t>
            </w:r>
          </w:p>
        </w:tc>
      </w:tr>
      <w:tr w:rsidR="001E7F81" w:rsidRPr="001E7F81" w14:paraId="59224357" w14:textId="77777777" w:rsidTr="0099050B">
        <w:tc>
          <w:tcPr>
            <w:tcW w:w="752" w:type="dxa"/>
            <w:vAlign w:val="bottom"/>
          </w:tcPr>
          <w:p w14:paraId="22E027F9" w14:textId="1DF1EBF8" w:rsidR="004F2E8D" w:rsidRPr="001E7F81" w:rsidRDefault="004F2E8D" w:rsidP="00702D3D">
            <w:pPr>
              <w:jc w:val="right"/>
            </w:pPr>
            <w:r w:rsidRPr="001E7F81">
              <w:t>2020</w:t>
            </w:r>
          </w:p>
        </w:tc>
        <w:tc>
          <w:tcPr>
            <w:tcW w:w="1511" w:type="dxa"/>
            <w:vAlign w:val="bottom"/>
          </w:tcPr>
          <w:p w14:paraId="0C6A347B" w14:textId="64F65CDD" w:rsidR="004F2E8D" w:rsidRPr="001E7F81" w:rsidRDefault="004F2E8D" w:rsidP="00702D3D">
            <w:pPr>
              <w:jc w:val="right"/>
            </w:pPr>
            <w:r w:rsidRPr="001E7F81">
              <w:t>12’274</w:t>
            </w:r>
          </w:p>
        </w:tc>
        <w:tc>
          <w:tcPr>
            <w:tcW w:w="2552" w:type="dxa"/>
            <w:vAlign w:val="bottom"/>
          </w:tcPr>
          <w:p w14:paraId="616C0EED" w14:textId="5A557279" w:rsidR="004F2E8D" w:rsidRPr="001E7F81" w:rsidRDefault="004F2E8D" w:rsidP="00702D3D">
            <w:pPr>
              <w:jc w:val="right"/>
            </w:pPr>
            <w:r w:rsidRPr="001E7F81">
              <w:t>90’834’898</w:t>
            </w:r>
          </w:p>
        </w:tc>
        <w:tc>
          <w:tcPr>
            <w:tcW w:w="1167" w:type="dxa"/>
            <w:vAlign w:val="bottom"/>
          </w:tcPr>
          <w:p w14:paraId="09857570" w14:textId="1B156892" w:rsidR="004F2E8D" w:rsidRPr="001E7F81" w:rsidRDefault="004F2E8D" w:rsidP="00702D3D">
            <w:pPr>
              <w:jc w:val="right"/>
            </w:pPr>
            <w:r w:rsidRPr="001E7F81">
              <w:t>17’460</w:t>
            </w:r>
          </w:p>
        </w:tc>
        <w:tc>
          <w:tcPr>
            <w:tcW w:w="1683" w:type="dxa"/>
            <w:vAlign w:val="bottom"/>
          </w:tcPr>
          <w:p w14:paraId="5FF70D45" w14:textId="1F597000" w:rsidR="004F2E8D" w:rsidRPr="001E7F81" w:rsidRDefault="004F2E8D" w:rsidP="00702D3D">
            <w:pPr>
              <w:jc w:val="right"/>
            </w:pPr>
            <w:r w:rsidRPr="001E7F81">
              <w:t>2.175 / 6.058</w:t>
            </w:r>
          </w:p>
        </w:tc>
        <w:tc>
          <w:tcPr>
            <w:tcW w:w="1623" w:type="dxa"/>
            <w:vAlign w:val="bottom"/>
          </w:tcPr>
          <w:p w14:paraId="23C50A20" w14:textId="452A6400" w:rsidR="004F2E8D" w:rsidRPr="001E7F81" w:rsidRDefault="004F2E8D" w:rsidP="00702D3D">
            <w:pPr>
              <w:jc w:val="right"/>
            </w:pPr>
            <w:r w:rsidRPr="001E7F81">
              <w:t>5.208 / 5.630</w:t>
            </w:r>
          </w:p>
        </w:tc>
      </w:tr>
      <w:tr w:rsidR="001E7F81" w:rsidRPr="001E7F81" w14:paraId="2FC3EB16" w14:textId="77777777" w:rsidTr="0099050B">
        <w:tc>
          <w:tcPr>
            <w:tcW w:w="752" w:type="dxa"/>
            <w:vAlign w:val="bottom"/>
          </w:tcPr>
          <w:p w14:paraId="5AEFCFA2" w14:textId="064B3017" w:rsidR="004F2E8D" w:rsidRPr="001E7F81" w:rsidRDefault="004F2E8D" w:rsidP="00702D3D">
            <w:pPr>
              <w:jc w:val="right"/>
            </w:pPr>
            <w:r w:rsidRPr="001E7F81">
              <w:t>2021</w:t>
            </w:r>
          </w:p>
        </w:tc>
        <w:tc>
          <w:tcPr>
            <w:tcW w:w="1511" w:type="dxa"/>
            <w:vAlign w:val="bottom"/>
          </w:tcPr>
          <w:p w14:paraId="3CFD6287" w14:textId="0D809EE7" w:rsidR="004F2E8D" w:rsidRPr="001E7F81" w:rsidRDefault="004F2E8D" w:rsidP="00702D3D">
            <w:pPr>
              <w:jc w:val="right"/>
            </w:pPr>
            <w:r w:rsidRPr="001E7F81">
              <w:t>12’251</w:t>
            </w:r>
          </w:p>
        </w:tc>
        <w:tc>
          <w:tcPr>
            <w:tcW w:w="2552" w:type="dxa"/>
            <w:vAlign w:val="bottom"/>
          </w:tcPr>
          <w:p w14:paraId="5FB9A55D" w14:textId="1A5CAE68" w:rsidR="004F2E8D" w:rsidRPr="001E7F81" w:rsidRDefault="004F2E8D" w:rsidP="00702D3D">
            <w:pPr>
              <w:jc w:val="right"/>
            </w:pPr>
            <w:r w:rsidRPr="001E7F81">
              <w:t>89’822’240</w:t>
            </w:r>
          </w:p>
        </w:tc>
        <w:tc>
          <w:tcPr>
            <w:tcW w:w="1167" w:type="dxa"/>
            <w:vAlign w:val="bottom"/>
          </w:tcPr>
          <w:p w14:paraId="7009D632" w14:textId="709B7EE1" w:rsidR="004F2E8D" w:rsidRPr="001E7F81" w:rsidRDefault="004F2E8D" w:rsidP="00702D3D">
            <w:pPr>
              <w:jc w:val="right"/>
            </w:pPr>
            <w:r w:rsidRPr="001E7F81">
              <w:t>16’760</w:t>
            </w:r>
          </w:p>
        </w:tc>
        <w:tc>
          <w:tcPr>
            <w:tcW w:w="1683" w:type="dxa"/>
            <w:vAlign w:val="bottom"/>
          </w:tcPr>
          <w:p w14:paraId="446B2E34" w14:textId="185F794C" w:rsidR="004F2E8D" w:rsidRPr="001E7F81" w:rsidRDefault="004F2E8D" w:rsidP="00702D3D">
            <w:pPr>
              <w:jc w:val="right"/>
            </w:pPr>
            <w:r w:rsidRPr="001E7F81">
              <w:t>2.378 / 5.987</w:t>
            </w:r>
          </w:p>
        </w:tc>
        <w:tc>
          <w:tcPr>
            <w:tcW w:w="1623" w:type="dxa"/>
            <w:vAlign w:val="bottom"/>
          </w:tcPr>
          <w:p w14:paraId="5ED86C69" w14:textId="21BD2051" w:rsidR="004F2E8D" w:rsidRPr="001E7F81" w:rsidRDefault="004F2E8D" w:rsidP="00702D3D">
            <w:pPr>
              <w:jc w:val="right"/>
            </w:pPr>
            <w:r w:rsidRPr="001E7F81">
              <w:t>5.200 / 6.000</w:t>
            </w:r>
          </w:p>
        </w:tc>
      </w:tr>
      <w:tr w:rsidR="001E7F81" w:rsidRPr="001E7F81" w14:paraId="6610D823" w14:textId="77777777" w:rsidTr="0099050B">
        <w:tc>
          <w:tcPr>
            <w:tcW w:w="752" w:type="dxa"/>
            <w:vAlign w:val="bottom"/>
          </w:tcPr>
          <w:p w14:paraId="3994BF48" w14:textId="6F8D96BE" w:rsidR="004F2E8D" w:rsidRPr="001E7F81" w:rsidRDefault="004F2E8D" w:rsidP="00702D3D">
            <w:pPr>
              <w:jc w:val="right"/>
            </w:pPr>
            <w:r w:rsidRPr="001E7F81">
              <w:t>2022</w:t>
            </w:r>
          </w:p>
        </w:tc>
        <w:tc>
          <w:tcPr>
            <w:tcW w:w="1511" w:type="dxa"/>
            <w:vAlign w:val="bottom"/>
          </w:tcPr>
          <w:p w14:paraId="1A7B0846" w14:textId="25DCF6A1" w:rsidR="004F2E8D" w:rsidRPr="001E7F81" w:rsidRDefault="004F2E8D" w:rsidP="00702D3D">
            <w:pPr>
              <w:jc w:val="right"/>
            </w:pPr>
            <w:r w:rsidRPr="001E7F81">
              <w:t>12’328</w:t>
            </w:r>
          </w:p>
        </w:tc>
        <w:tc>
          <w:tcPr>
            <w:tcW w:w="2552" w:type="dxa"/>
            <w:vAlign w:val="bottom"/>
          </w:tcPr>
          <w:p w14:paraId="7CF9141B" w14:textId="28EE3EDA" w:rsidR="004F2E8D" w:rsidRPr="001E7F81" w:rsidRDefault="004F2E8D" w:rsidP="00702D3D">
            <w:pPr>
              <w:jc w:val="right"/>
            </w:pPr>
            <w:r w:rsidRPr="001E7F81">
              <w:t>89’067’000</w:t>
            </w:r>
          </w:p>
        </w:tc>
        <w:tc>
          <w:tcPr>
            <w:tcW w:w="1167" w:type="dxa"/>
            <w:vAlign w:val="bottom"/>
          </w:tcPr>
          <w:p w14:paraId="7A85563A" w14:textId="56EE0C28" w:rsidR="004F2E8D" w:rsidRPr="001E7F81" w:rsidRDefault="004F2E8D" w:rsidP="00702D3D">
            <w:pPr>
              <w:jc w:val="right"/>
            </w:pPr>
            <w:r w:rsidRPr="001E7F81">
              <w:t>16’580</w:t>
            </w:r>
          </w:p>
        </w:tc>
        <w:tc>
          <w:tcPr>
            <w:tcW w:w="1683" w:type="dxa"/>
            <w:vAlign w:val="bottom"/>
          </w:tcPr>
          <w:p w14:paraId="6849EA2D" w14:textId="05554801" w:rsidR="004F2E8D" w:rsidRPr="001E7F81" w:rsidRDefault="004F2E8D" w:rsidP="00702D3D">
            <w:pPr>
              <w:jc w:val="right"/>
            </w:pPr>
            <w:r w:rsidRPr="001E7F81">
              <w:t>2.550 /7.504</w:t>
            </w:r>
          </w:p>
        </w:tc>
        <w:tc>
          <w:tcPr>
            <w:tcW w:w="1623" w:type="dxa"/>
            <w:vAlign w:val="bottom"/>
          </w:tcPr>
          <w:p w14:paraId="76A9AAF8" w14:textId="186A08A4" w:rsidR="004F2E8D" w:rsidRPr="001E7F81" w:rsidRDefault="004F2E8D" w:rsidP="00702D3D">
            <w:pPr>
              <w:jc w:val="right"/>
            </w:pPr>
            <w:r w:rsidRPr="001E7F81">
              <w:t>2.718</w:t>
            </w:r>
            <w:r w:rsidR="00426E28">
              <w:rPr>
                <w:rStyle w:val="Funotenzeichen"/>
              </w:rPr>
              <w:footnoteReference w:id="34"/>
            </w:r>
            <w:r w:rsidRPr="001E7F81">
              <w:t xml:space="preserve"> / 7.000</w:t>
            </w:r>
          </w:p>
        </w:tc>
      </w:tr>
      <w:tr w:rsidR="001E7F81" w:rsidRPr="001E7F81" w14:paraId="18193884" w14:textId="77777777" w:rsidTr="0099050B">
        <w:tc>
          <w:tcPr>
            <w:tcW w:w="752" w:type="dxa"/>
            <w:vAlign w:val="center"/>
          </w:tcPr>
          <w:p w14:paraId="0755C174" w14:textId="028C7D9E" w:rsidR="005E03A0" w:rsidRPr="001E7F81" w:rsidRDefault="005E03A0" w:rsidP="005E03A0">
            <w:pPr>
              <w:jc w:val="right"/>
            </w:pPr>
            <w:r w:rsidRPr="001E7F81">
              <w:rPr>
                <w:rFonts w:cs="Arial"/>
                <w:szCs w:val="22"/>
              </w:rPr>
              <w:t>2023</w:t>
            </w:r>
          </w:p>
        </w:tc>
        <w:tc>
          <w:tcPr>
            <w:tcW w:w="1511" w:type="dxa"/>
            <w:vAlign w:val="center"/>
          </w:tcPr>
          <w:p w14:paraId="7FEB45B8" w14:textId="62BBD76F" w:rsidR="005E03A0" w:rsidRPr="001E7F81" w:rsidRDefault="005E03A0" w:rsidP="005E03A0">
            <w:pPr>
              <w:jc w:val="right"/>
            </w:pPr>
            <w:r w:rsidRPr="001E7F81">
              <w:rPr>
                <w:rFonts w:cs="Arial"/>
                <w:szCs w:val="22"/>
              </w:rPr>
              <w:t>12’482</w:t>
            </w:r>
          </w:p>
        </w:tc>
        <w:tc>
          <w:tcPr>
            <w:tcW w:w="2552" w:type="dxa"/>
            <w:vAlign w:val="center"/>
          </w:tcPr>
          <w:p w14:paraId="7FDEA817" w14:textId="5B44B0A4" w:rsidR="005E03A0" w:rsidRPr="001E7F81" w:rsidRDefault="005E03A0" w:rsidP="005E03A0">
            <w:pPr>
              <w:jc w:val="right"/>
            </w:pPr>
            <w:r w:rsidRPr="001E7F81">
              <w:rPr>
                <w:rFonts w:cs="Arial"/>
                <w:lang w:eastAsia="de-CH"/>
              </w:rPr>
              <w:t>87'252’000</w:t>
            </w:r>
          </w:p>
        </w:tc>
        <w:tc>
          <w:tcPr>
            <w:tcW w:w="1167" w:type="dxa"/>
            <w:vAlign w:val="center"/>
          </w:tcPr>
          <w:p w14:paraId="1BE36B20" w14:textId="753962F5" w:rsidR="005E03A0" w:rsidRPr="001E7F81" w:rsidRDefault="005E03A0" w:rsidP="005E03A0">
            <w:pPr>
              <w:jc w:val="right"/>
            </w:pPr>
            <w:r w:rsidRPr="001E7F81">
              <w:rPr>
                <w:rFonts w:cs="Arial"/>
                <w:szCs w:val="22"/>
                <w:lang w:eastAsia="de-CH"/>
              </w:rPr>
              <w:t>16’350</w:t>
            </w:r>
          </w:p>
        </w:tc>
        <w:tc>
          <w:tcPr>
            <w:tcW w:w="1683" w:type="dxa"/>
            <w:vAlign w:val="center"/>
          </w:tcPr>
          <w:p w14:paraId="7E916C55" w14:textId="10D70E88" w:rsidR="005E03A0" w:rsidRPr="001E7F81" w:rsidRDefault="005E03A0" w:rsidP="005E03A0">
            <w:pPr>
              <w:jc w:val="right"/>
            </w:pPr>
            <w:r w:rsidRPr="001E7F81">
              <w:rPr>
                <w:rFonts w:cs="Arial"/>
                <w:szCs w:val="22"/>
              </w:rPr>
              <w:t>2.565</w:t>
            </w:r>
            <w:r w:rsidR="00B91104" w:rsidRPr="001E7F81">
              <w:rPr>
                <w:rFonts w:cs="Arial"/>
                <w:szCs w:val="22"/>
              </w:rPr>
              <w:t xml:space="preserve"> </w:t>
            </w:r>
            <w:r w:rsidRPr="001E7F81">
              <w:rPr>
                <w:rFonts w:cs="Arial"/>
                <w:szCs w:val="22"/>
              </w:rPr>
              <w:t>/17.480</w:t>
            </w:r>
          </w:p>
        </w:tc>
        <w:tc>
          <w:tcPr>
            <w:tcW w:w="1623" w:type="dxa"/>
            <w:vAlign w:val="bottom"/>
          </w:tcPr>
          <w:p w14:paraId="2BF6048C" w14:textId="7B7D4BEF" w:rsidR="005E03A0" w:rsidRPr="001E7F81" w:rsidRDefault="005E03A0" w:rsidP="005E03A0">
            <w:pPr>
              <w:jc w:val="right"/>
            </w:pPr>
            <w:r w:rsidRPr="001E7F81">
              <w:rPr>
                <w:rFonts w:cs="Arial"/>
                <w:szCs w:val="22"/>
              </w:rPr>
              <w:t>2.650</w:t>
            </w:r>
            <w:r w:rsidR="00B91104" w:rsidRPr="001E7F81">
              <w:rPr>
                <w:rFonts w:cs="Arial"/>
                <w:szCs w:val="22"/>
              </w:rPr>
              <w:t xml:space="preserve"> </w:t>
            </w:r>
            <w:r w:rsidRPr="001E7F81">
              <w:rPr>
                <w:rFonts w:cs="Arial"/>
                <w:szCs w:val="22"/>
              </w:rPr>
              <w:t>/</w:t>
            </w:r>
            <w:r w:rsidR="00B91104" w:rsidRPr="001E7F81">
              <w:rPr>
                <w:rFonts w:cs="Arial"/>
                <w:szCs w:val="22"/>
              </w:rPr>
              <w:t xml:space="preserve"> </w:t>
            </w:r>
            <w:r w:rsidRPr="001E7F81">
              <w:rPr>
                <w:rFonts w:cs="Arial"/>
                <w:szCs w:val="22"/>
              </w:rPr>
              <w:t>16.250</w:t>
            </w:r>
          </w:p>
        </w:tc>
      </w:tr>
    </w:tbl>
    <w:p w14:paraId="24F68D21" w14:textId="069B3B6E" w:rsidR="00702D3D" w:rsidRDefault="00702D3D" w:rsidP="00AE378D">
      <w:pPr>
        <w:pStyle w:val="Kleintext85ptSPR"/>
      </w:pPr>
    </w:p>
    <w:p w14:paraId="54D3E1D5" w14:textId="4656B0B9" w:rsidR="00702D3D" w:rsidRDefault="001E7F81" w:rsidP="00702D3D">
      <w:pPr>
        <w:pStyle w:val="Kleintext85ptSPR"/>
      </w:pPr>
      <w:r w:rsidRPr="00DF4FE0">
        <w:rPr>
          <w:rFonts w:cs="Arial"/>
          <w:noProof/>
          <w:sz w:val="24"/>
          <w:lang w:eastAsia="de-CH"/>
        </w:rPr>
        <w:drawing>
          <wp:inline distT="0" distB="0" distL="0" distR="0" wp14:anchorId="7B8A8CB6" wp14:editId="0DF534F0">
            <wp:extent cx="5904230" cy="3410585"/>
            <wp:effectExtent l="0" t="0" r="1270" b="18415"/>
            <wp:docPr id="304532829" name="Diagramm 304532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290361" w14:textId="4AAB662C" w:rsidR="00702D3D" w:rsidRDefault="001E7F81" w:rsidP="00702D3D">
      <w:pPr>
        <w:pStyle w:val="Kleintext85ptSPR"/>
      </w:pPr>
      <w:r>
        <w:rPr>
          <w:noProof/>
        </w:rPr>
        <w:lastRenderedPageBreak/>
        <w:drawing>
          <wp:inline distT="0" distB="0" distL="0" distR="0" wp14:anchorId="50F8FBF9" wp14:editId="192258F0">
            <wp:extent cx="5904230" cy="2458536"/>
            <wp:effectExtent l="0" t="0" r="1270" b="18415"/>
            <wp:docPr id="2042625790" name="Diagramm 1">
              <a:extLst xmlns:a="http://schemas.openxmlformats.org/drawingml/2006/main">
                <a:ext uri="{FF2B5EF4-FFF2-40B4-BE49-F238E27FC236}">
                  <a16:creationId xmlns:a16="http://schemas.microsoft.com/office/drawing/2014/main" id="{CBCBC7B7-A3F4-4FB2-DAA9-A1FC08D98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0B55A6" w14:textId="77777777" w:rsidR="00702D3D" w:rsidRPr="00702D3D" w:rsidRDefault="00702D3D" w:rsidP="00702D3D">
      <w:pPr>
        <w:pStyle w:val="Untertitel"/>
      </w:pPr>
      <w:r w:rsidRPr="00702D3D">
        <w:t>Verbraucherstruktur Netznutzung / Tarifgruppen</w:t>
      </w:r>
    </w:p>
    <w:tbl>
      <w:tblPr>
        <w:tblStyle w:val="Gitternetztabelle1hell"/>
        <w:tblW w:w="0" w:type="auto"/>
        <w:tblLook w:val="0420" w:firstRow="1" w:lastRow="0" w:firstColumn="0" w:lastColumn="0" w:noHBand="0" w:noVBand="1"/>
      </w:tblPr>
      <w:tblGrid>
        <w:gridCol w:w="3114"/>
        <w:gridCol w:w="1567"/>
        <w:gridCol w:w="3111"/>
        <w:gridCol w:w="1496"/>
      </w:tblGrid>
      <w:tr w:rsidR="001E7F81" w:rsidRPr="001E7F81" w14:paraId="5B35A8C7" w14:textId="77777777" w:rsidTr="0099050B">
        <w:trPr>
          <w:cnfStyle w:val="100000000000" w:firstRow="1" w:lastRow="0" w:firstColumn="0" w:lastColumn="0" w:oddVBand="0" w:evenVBand="0" w:oddHBand="0" w:evenHBand="0" w:firstRowFirstColumn="0" w:firstRowLastColumn="0" w:lastRowFirstColumn="0" w:lastRowLastColumn="0"/>
        </w:trPr>
        <w:tc>
          <w:tcPr>
            <w:tcW w:w="3114" w:type="dxa"/>
          </w:tcPr>
          <w:p w14:paraId="37E6CFFC" w14:textId="26927269" w:rsidR="00702D3D" w:rsidRPr="001E7F81" w:rsidRDefault="00702D3D" w:rsidP="00702D3D">
            <w:r w:rsidRPr="001E7F81">
              <w:t>Verbrauchergruppe</w:t>
            </w:r>
          </w:p>
        </w:tc>
        <w:tc>
          <w:tcPr>
            <w:tcW w:w="1567" w:type="dxa"/>
            <w:vAlign w:val="center"/>
          </w:tcPr>
          <w:p w14:paraId="2CC5D196" w14:textId="5B3C006F" w:rsidR="00702D3D" w:rsidRPr="001E7F81" w:rsidRDefault="00702D3D" w:rsidP="00B25C8F">
            <w:pPr>
              <w:jc w:val="right"/>
            </w:pPr>
            <w:r w:rsidRPr="001E7F81">
              <w:t>Tarifgruppe</w:t>
            </w:r>
          </w:p>
        </w:tc>
        <w:tc>
          <w:tcPr>
            <w:tcW w:w="3111" w:type="dxa"/>
            <w:vAlign w:val="center"/>
          </w:tcPr>
          <w:p w14:paraId="3C063591" w14:textId="27E97772" w:rsidR="00702D3D" w:rsidRPr="001E7F81" w:rsidRDefault="00702D3D">
            <w:pPr>
              <w:jc w:val="right"/>
            </w:pPr>
            <w:r w:rsidRPr="001E7F81">
              <w:t>Energieverbrauch in kWh</w:t>
            </w:r>
          </w:p>
        </w:tc>
        <w:tc>
          <w:tcPr>
            <w:tcW w:w="1496" w:type="dxa"/>
            <w:vAlign w:val="center"/>
          </w:tcPr>
          <w:p w14:paraId="5541DFDB" w14:textId="42981114" w:rsidR="00702D3D" w:rsidRPr="001E7F81" w:rsidRDefault="00702D3D">
            <w:pPr>
              <w:jc w:val="right"/>
            </w:pPr>
            <w:r w:rsidRPr="001E7F81">
              <w:t>Anteil in %</w:t>
            </w:r>
          </w:p>
        </w:tc>
      </w:tr>
      <w:tr w:rsidR="001E7F81" w:rsidRPr="001E7F81" w14:paraId="737FB773" w14:textId="77777777" w:rsidTr="0099050B">
        <w:tc>
          <w:tcPr>
            <w:tcW w:w="3114" w:type="dxa"/>
          </w:tcPr>
          <w:p w14:paraId="3498BA6D" w14:textId="5ED3FCBD" w:rsidR="001E7F81" w:rsidRPr="001E7F81" w:rsidRDefault="001E7F81" w:rsidP="001E7F81">
            <w:r w:rsidRPr="001E7F81">
              <w:t>Haushalt / Kleingewerbe</w:t>
            </w:r>
          </w:p>
        </w:tc>
        <w:tc>
          <w:tcPr>
            <w:tcW w:w="1567" w:type="dxa"/>
            <w:vAlign w:val="bottom"/>
          </w:tcPr>
          <w:p w14:paraId="6234C329" w14:textId="0593BBA6" w:rsidR="001E7F81" w:rsidRPr="001E7F81" w:rsidRDefault="001E7F81" w:rsidP="00511009">
            <w:pPr>
              <w:jc w:val="right"/>
            </w:pPr>
            <w:r w:rsidRPr="001E7F81">
              <w:t>Tarif KN</w:t>
            </w:r>
          </w:p>
        </w:tc>
        <w:tc>
          <w:tcPr>
            <w:tcW w:w="3111" w:type="dxa"/>
            <w:vAlign w:val="bottom"/>
          </w:tcPr>
          <w:p w14:paraId="1D2FD463" w14:textId="35B28A64" w:rsidR="001E7F81" w:rsidRPr="001E7F81" w:rsidRDefault="001E7F81" w:rsidP="00511009">
            <w:pPr>
              <w:jc w:val="right"/>
            </w:pPr>
            <w:r w:rsidRPr="001E7F81">
              <w:rPr>
                <w:rFonts w:cs="Arial"/>
                <w:lang w:eastAsia="de-CH"/>
              </w:rPr>
              <w:t>30'092’738</w:t>
            </w:r>
          </w:p>
        </w:tc>
        <w:tc>
          <w:tcPr>
            <w:tcW w:w="1496" w:type="dxa"/>
            <w:vAlign w:val="bottom"/>
          </w:tcPr>
          <w:p w14:paraId="4EF3A14C" w14:textId="14FC528D" w:rsidR="001E7F81" w:rsidRPr="001E7F81" w:rsidRDefault="001E7F81" w:rsidP="00511009">
            <w:pPr>
              <w:jc w:val="right"/>
            </w:pPr>
            <w:r w:rsidRPr="001E7F81">
              <w:rPr>
                <w:rStyle w:val="Hervorhebung"/>
                <w:color w:val="auto"/>
                <w:szCs w:val="22"/>
              </w:rPr>
              <w:t>35.0</w:t>
            </w:r>
          </w:p>
        </w:tc>
      </w:tr>
      <w:tr w:rsidR="001E7F81" w:rsidRPr="001E7F81" w14:paraId="15BB3EB9" w14:textId="77777777" w:rsidTr="0099050B">
        <w:tc>
          <w:tcPr>
            <w:tcW w:w="3114" w:type="dxa"/>
          </w:tcPr>
          <w:p w14:paraId="6B1C09C3" w14:textId="7638FE9D" w:rsidR="001E7F81" w:rsidRPr="001E7F81" w:rsidRDefault="001E7F81" w:rsidP="001E7F81">
            <w:r w:rsidRPr="001E7F81">
              <w:t>Grossbezüger</w:t>
            </w:r>
          </w:p>
        </w:tc>
        <w:tc>
          <w:tcPr>
            <w:tcW w:w="1567" w:type="dxa"/>
            <w:vAlign w:val="bottom"/>
          </w:tcPr>
          <w:p w14:paraId="2DAF60E6" w14:textId="038CC4B3" w:rsidR="001E7F81" w:rsidRPr="001E7F81" w:rsidRDefault="001E7F81" w:rsidP="00511009">
            <w:pPr>
              <w:jc w:val="right"/>
            </w:pPr>
            <w:r w:rsidRPr="001E7F81">
              <w:t>Tarif GN</w:t>
            </w:r>
          </w:p>
        </w:tc>
        <w:tc>
          <w:tcPr>
            <w:tcW w:w="3111" w:type="dxa"/>
            <w:vAlign w:val="bottom"/>
          </w:tcPr>
          <w:p w14:paraId="3C251020" w14:textId="02461B6E" w:rsidR="001E7F81" w:rsidRPr="001E7F81" w:rsidRDefault="001E7F81" w:rsidP="00511009">
            <w:pPr>
              <w:jc w:val="right"/>
            </w:pPr>
            <w:r w:rsidRPr="001E7F81">
              <w:rPr>
                <w:rFonts w:cs="Arial"/>
                <w:lang w:eastAsia="de-CH"/>
              </w:rPr>
              <w:t>40'350’906</w:t>
            </w:r>
          </w:p>
        </w:tc>
        <w:tc>
          <w:tcPr>
            <w:tcW w:w="1496" w:type="dxa"/>
            <w:vAlign w:val="bottom"/>
          </w:tcPr>
          <w:p w14:paraId="74E87AC8" w14:textId="7A35DA27" w:rsidR="001E7F81" w:rsidRPr="001E7F81" w:rsidRDefault="001E7F81" w:rsidP="00511009">
            <w:pPr>
              <w:jc w:val="right"/>
            </w:pPr>
            <w:r w:rsidRPr="001E7F81">
              <w:rPr>
                <w:rStyle w:val="Hervorhebung"/>
                <w:color w:val="auto"/>
                <w:szCs w:val="22"/>
              </w:rPr>
              <w:t>47.0</w:t>
            </w:r>
          </w:p>
        </w:tc>
      </w:tr>
      <w:tr w:rsidR="001E7F81" w:rsidRPr="001E7F81" w14:paraId="7A2C5359" w14:textId="77777777" w:rsidTr="0099050B">
        <w:tc>
          <w:tcPr>
            <w:tcW w:w="3114" w:type="dxa"/>
          </w:tcPr>
          <w:p w14:paraId="4B62009E" w14:textId="63D69891" w:rsidR="001E7F81" w:rsidRPr="001E7F81" w:rsidRDefault="001E7F81" w:rsidP="001E7F81">
            <w:r w:rsidRPr="001E7F81">
              <w:t>Industrie</w:t>
            </w:r>
          </w:p>
        </w:tc>
        <w:tc>
          <w:tcPr>
            <w:tcW w:w="1567" w:type="dxa"/>
            <w:vAlign w:val="bottom"/>
          </w:tcPr>
          <w:p w14:paraId="09BE9D32" w14:textId="3AA7D0A3" w:rsidR="001E7F81" w:rsidRPr="001E7F81" w:rsidRDefault="001E7F81" w:rsidP="00511009">
            <w:pPr>
              <w:jc w:val="right"/>
            </w:pPr>
            <w:r w:rsidRPr="001E7F81">
              <w:t>Tarif GHT</w:t>
            </w:r>
          </w:p>
        </w:tc>
        <w:tc>
          <w:tcPr>
            <w:tcW w:w="3111" w:type="dxa"/>
            <w:vAlign w:val="bottom"/>
          </w:tcPr>
          <w:p w14:paraId="70A13AF0" w14:textId="15F935D2" w:rsidR="001E7F81" w:rsidRPr="001E7F81" w:rsidRDefault="001E7F81" w:rsidP="00511009">
            <w:pPr>
              <w:jc w:val="right"/>
            </w:pPr>
            <w:r w:rsidRPr="001E7F81">
              <w:rPr>
                <w:rFonts w:cs="Arial"/>
                <w:lang w:eastAsia="de-CH"/>
              </w:rPr>
              <w:t>12'581’185</w:t>
            </w:r>
          </w:p>
        </w:tc>
        <w:tc>
          <w:tcPr>
            <w:tcW w:w="1496" w:type="dxa"/>
            <w:vAlign w:val="bottom"/>
          </w:tcPr>
          <w:p w14:paraId="745EF6BB" w14:textId="51D35C52" w:rsidR="001E7F81" w:rsidRPr="001E7F81" w:rsidRDefault="001E7F81" w:rsidP="00511009">
            <w:pPr>
              <w:jc w:val="right"/>
            </w:pPr>
            <w:r w:rsidRPr="001E7F81">
              <w:rPr>
                <w:rStyle w:val="Hervorhebung"/>
                <w:color w:val="auto"/>
                <w:szCs w:val="22"/>
              </w:rPr>
              <w:t>15.0</w:t>
            </w:r>
          </w:p>
        </w:tc>
      </w:tr>
      <w:tr w:rsidR="001E7F81" w:rsidRPr="001E7F81" w14:paraId="3540B9AE" w14:textId="77777777" w:rsidTr="0099050B">
        <w:tc>
          <w:tcPr>
            <w:tcW w:w="3114" w:type="dxa"/>
          </w:tcPr>
          <w:p w14:paraId="1186816F" w14:textId="096C9556" w:rsidR="001E7F81" w:rsidRPr="001E7F81" w:rsidRDefault="001E7F81" w:rsidP="001E7F81">
            <w:r w:rsidRPr="001E7F81">
              <w:t xml:space="preserve">Baustrom </w:t>
            </w:r>
          </w:p>
        </w:tc>
        <w:tc>
          <w:tcPr>
            <w:tcW w:w="1567" w:type="dxa"/>
            <w:vAlign w:val="bottom"/>
          </w:tcPr>
          <w:p w14:paraId="70203BCA" w14:textId="25A9A7C3" w:rsidR="001E7F81" w:rsidRPr="001E7F81" w:rsidRDefault="001E7F81" w:rsidP="00511009">
            <w:pPr>
              <w:jc w:val="right"/>
            </w:pPr>
            <w:r w:rsidRPr="001E7F81">
              <w:t>Tarif BT</w:t>
            </w:r>
          </w:p>
        </w:tc>
        <w:tc>
          <w:tcPr>
            <w:tcW w:w="3111" w:type="dxa"/>
            <w:vAlign w:val="bottom"/>
          </w:tcPr>
          <w:p w14:paraId="1FA2A4A1" w14:textId="1DB69563" w:rsidR="001E7F81" w:rsidRPr="001E7F81" w:rsidRDefault="001E7F81" w:rsidP="00511009">
            <w:pPr>
              <w:jc w:val="right"/>
            </w:pPr>
            <w:r w:rsidRPr="001E7F81">
              <w:rPr>
                <w:rFonts w:cs="Arial"/>
                <w:lang w:eastAsia="de-CH"/>
              </w:rPr>
              <w:t>865’552</w:t>
            </w:r>
          </w:p>
        </w:tc>
        <w:tc>
          <w:tcPr>
            <w:tcW w:w="1496" w:type="dxa"/>
            <w:vAlign w:val="bottom"/>
          </w:tcPr>
          <w:p w14:paraId="3D926BDC" w14:textId="55240A7B" w:rsidR="001E7F81" w:rsidRPr="001E7F81" w:rsidRDefault="001E7F81" w:rsidP="00511009">
            <w:pPr>
              <w:jc w:val="right"/>
            </w:pPr>
            <w:r w:rsidRPr="001E7F81">
              <w:rPr>
                <w:rStyle w:val="Hervorhebung"/>
                <w:color w:val="auto"/>
                <w:szCs w:val="22"/>
              </w:rPr>
              <w:t>1</w:t>
            </w:r>
          </w:p>
        </w:tc>
      </w:tr>
      <w:tr w:rsidR="001E7F81" w:rsidRPr="001E7F81" w14:paraId="7B21E765" w14:textId="77777777" w:rsidTr="0099050B">
        <w:tc>
          <w:tcPr>
            <w:tcW w:w="3114" w:type="dxa"/>
            <w:vAlign w:val="center"/>
          </w:tcPr>
          <w:p w14:paraId="0F200B20" w14:textId="08B2094F" w:rsidR="001E7F81" w:rsidRPr="001E7F81" w:rsidRDefault="001E7F81" w:rsidP="001E7F81">
            <w:r w:rsidRPr="001E7F81">
              <w:t>Netzverluste</w:t>
            </w:r>
          </w:p>
        </w:tc>
        <w:tc>
          <w:tcPr>
            <w:tcW w:w="1567" w:type="dxa"/>
            <w:vAlign w:val="bottom"/>
          </w:tcPr>
          <w:p w14:paraId="5B5785F8" w14:textId="311BD2EC" w:rsidR="001E7F81" w:rsidRPr="001E7F81" w:rsidRDefault="001E7F81" w:rsidP="00511009">
            <w:pPr>
              <w:jc w:val="right"/>
            </w:pPr>
            <w:r w:rsidRPr="001E7F81">
              <w:t>V</w:t>
            </w:r>
          </w:p>
        </w:tc>
        <w:tc>
          <w:tcPr>
            <w:tcW w:w="3111" w:type="dxa"/>
            <w:vAlign w:val="bottom"/>
          </w:tcPr>
          <w:p w14:paraId="47BB4F8A" w14:textId="62B2FB28" w:rsidR="001E7F81" w:rsidRPr="001E7F81" w:rsidRDefault="001E7F81" w:rsidP="00511009">
            <w:pPr>
              <w:jc w:val="right"/>
            </w:pPr>
            <w:r w:rsidRPr="001E7F81">
              <w:rPr>
                <w:rFonts w:cs="Arial"/>
                <w:szCs w:val="22"/>
                <w:lang w:eastAsia="de-CH"/>
              </w:rPr>
              <w:t>2'077’191</w:t>
            </w:r>
          </w:p>
        </w:tc>
        <w:tc>
          <w:tcPr>
            <w:tcW w:w="1496" w:type="dxa"/>
            <w:vAlign w:val="bottom"/>
          </w:tcPr>
          <w:p w14:paraId="77E72FCE" w14:textId="26353E07" w:rsidR="001E7F81" w:rsidRPr="001E7F81" w:rsidRDefault="001E7F81" w:rsidP="00511009">
            <w:pPr>
              <w:jc w:val="right"/>
            </w:pPr>
            <w:r w:rsidRPr="001E7F81">
              <w:rPr>
                <w:rStyle w:val="Hervorhebung"/>
                <w:color w:val="auto"/>
                <w:szCs w:val="22"/>
              </w:rPr>
              <w:t>2</w:t>
            </w:r>
          </w:p>
        </w:tc>
      </w:tr>
    </w:tbl>
    <w:p w14:paraId="64AD2811" w14:textId="57F7D7C3" w:rsidR="00702D3D" w:rsidRDefault="00702D3D" w:rsidP="00702D3D">
      <w:pPr>
        <w:pStyle w:val="Untertitel"/>
      </w:pPr>
      <w:r>
        <w:t>Verbraucherstruktur EVS</w:t>
      </w:r>
    </w:p>
    <w:p w14:paraId="5A4C906F" w14:textId="07BB4B72" w:rsidR="00702D3D" w:rsidRDefault="001E7F81" w:rsidP="00702D3D">
      <w:r>
        <w:rPr>
          <w:noProof/>
        </w:rPr>
        <w:drawing>
          <wp:inline distT="0" distB="0" distL="0" distR="0" wp14:anchorId="374A0C3D" wp14:editId="21BB4714">
            <wp:extent cx="5838825" cy="3648075"/>
            <wp:effectExtent l="0" t="0" r="9525" b="9525"/>
            <wp:docPr id="9843936"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38DFA19" w14:textId="78C0344C" w:rsidR="0099050B" w:rsidRDefault="0099050B">
      <w:r>
        <w:br w:type="page"/>
      </w:r>
    </w:p>
    <w:p w14:paraId="1841A43C" w14:textId="12FA5BED" w:rsidR="00702D3D" w:rsidRDefault="00702D3D" w:rsidP="00702D3D">
      <w:pPr>
        <w:pStyle w:val="berschrift2"/>
      </w:pPr>
      <w:bookmarkStart w:id="78" w:name="_Toc164848044"/>
      <w:r>
        <w:lastRenderedPageBreak/>
        <w:t>Natur- /Umweltkommission (NUK)</w:t>
      </w:r>
      <w:bookmarkEnd w:id="78"/>
    </w:p>
    <w:p w14:paraId="64A0931E" w14:textId="7C4664AD" w:rsidR="00843058" w:rsidRPr="00843058" w:rsidRDefault="00843058" w:rsidP="00843058">
      <w:r w:rsidRPr="00843058">
        <w:t xml:space="preserve">2023 hat die NUK an 3 Sitzungen und weiteren Telefonaten und Treffen diverse Themen weiterbearbeitet und neue auf den Weg gebracht. </w:t>
      </w:r>
    </w:p>
    <w:p w14:paraId="7F38E101" w14:textId="65E6E8A1" w:rsidR="00843058" w:rsidRPr="00843058" w:rsidRDefault="00843058" w:rsidP="00843058">
      <w:r w:rsidRPr="00843058">
        <w:t xml:space="preserve">Der Waldreinigungstag vom 18.03.2022 konnte mit vielen Helfern erfolgreich durchgeführt werden. Der Neophyten Tag vom 6.05.2022 konnte ebenfalls erfolgreich ohne grössere Blessuren abgearbeitet werden. Wie geplant wurden auf der Limmatinsel, Bambus, Brombeeren und Neophyten entfernt und in den durch das Bauamt bereit gestellten Anhänger deponiert. </w:t>
      </w:r>
    </w:p>
    <w:p w14:paraId="201448E0" w14:textId="2BEFC393" w:rsidR="00843058" w:rsidRPr="00843058" w:rsidRDefault="00843058" w:rsidP="00843058">
      <w:r w:rsidRPr="00843058">
        <w:t xml:space="preserve">Littering ist auch bei uns immer noch ein Problem, wir haben das Thema eröffnet, es wird uns auch 2024 beschäftigen. Hier wurde richtig reagiert, indem vermehrte Unterhaltstouren erfolgen. </w:t>
      </w:r>
    </w:p>
    <w:p w14:paraId="453C7C10" w14:textId="704DC6C7" w:rsidR="00843058" w:rsidRPr="00843058" w:rsidRDefault="00843058" w:rsidP="00843058">
      <w:r w:rsidRPr="00843058">
        <w:t xml:space="preserve">Das Thema Förderung naturnaher Grünräume in Spreitenbach ist uns wichtiger denn je. Die Wetterextreme weltweit haben zugenommen. </w:t>
      </w:r>
    </w:p>
    <w:p w14:paraId="367D1576" w14:textId="6C57FAA7" w:rsidR="00426E28" w:rsidRDefault="00843058">
      <w:r w:rsidRPr="00843058">
        <w:t xml:space="preserve">Mit den Landwirten und Grünlandbesitzern versuchen wir zum 900 Jahr Jubiläum der Gemeinde an geeigneten Stellen Obstbäume neu zu pflanzen, als Schattenspender entlang von Wegen und für die Biodiversität, ohne die </w:t>
      </w:r>
      <w:r w:rsidR="00B82C7D">
        <w:t>l</w:t>
      </w:r>
      <w:r w:rsidRPr="00843058">
        <w:t xml:space="preserve">andwirtschaftliche Nutzung übermässig zu beschneiden. </w:t>
      </w:r>
    </w:p>
    <w:p w14:paraId="22EB111B" w14:textId="523115DC" w:rsidR="00702D3D" w:rsidRDefault="00702D3D" w:rsidP="00702D3D">
      <w:pPr>
        <w:pStyle w:val="berschrift2"/>
      </w:pPr>
      <w:bookmarkStart w:id="79" w:name="_Toc164848045"/>
      <w:r>
        <w:t>Planung</w:t>
      </w:r>
      <w:bookmarkEnd w:id="79"/>
    </w:p>
    <w:p w14:paraId="77B833A1" w14:textId="6678B676" w:rsidR="00245380" w:rsidRDefault="00245380" w:rsidP="00245380">
      <w:pPr>
        <w:pStyle w:val="Untertitel"/>
      </w:pPr>
      <w:r>
        <w:t>Gesamtrevision der Bau- und Nutzungsordnung (Ortsplanung)</w:t>
      </w:r>
    </w:p>
    <w:p w14:paraId="70A19DA6" w14:textId="4714014D" w:rsidR="00245380" w:rsidRDefault="00245380" w:rsidP="00245380">
      <w:r>
        <w:t xml:space="preserve">Seit 2020 wurden von der eigens dazu eingesetzten Planungskommission und begleitet von einem externen Fachplaner die Entwürfe zur Gesamtrevision der Bau- und Nutzungsordnung erarbeitet. Ende 2022 wurde durch die Gemeinde die öffentliche Mitwirkung vorgenommen. Nach rund einem Jahr Bearbeitungszeit wurde Ende August 2023 vom Kanton die fachliche Stellungahme der ersten Vorprüfung der Gemeinde zugestellt. Dies wurde gemeinsam vom Fachplaner und der Abteilung Planung und Bau ausgewertet und den Mitwirkungsbeiträgen gegenübergestellt. </w:t>
      </w:r>
    </w:p>
    <w:p w14:paraId="76C55671" w14:textId="63C441E3" w:rsidR="00245380" w:rsidRDefault="00245380" w:rsidP="00245380">
      <w:r>
        <w:t>In der ersten Hälfte 2024 werden die Instrumente basierend auf der Mitwirkung und Vorprüfung überarbeitet. Nach der anschliessenden Beratung in der Planungskommission und dem Gemeinderat wird das Dossier dem Kanton erneut für die abschliessende Vorprüfung übergeben. Derzeit wird davon ausgegangen, dass per 2025 die öffentliche Auflage vorgenommen und anschliessend das Dossier der Einwohnergemeindeversammlung zur Beschlussfassung unterbreitet werden kann. Die Inkraftsetzung nach erfolgter Genehmigung durch den Kanton wird derzeit per 2026 erwartet.</w:t>
      </w:r>
    </w:p>
    <w:p w14:paraId="7EC882ED" w14:textId="14A50E40" w:rsidR="00245380" w:rsidRDefault="00245380" w:rsidP="00245380">
      <w:pPr>
        <w:pStyle w:val="Untertitel"/>
      </w:pPr>
      <w:r>
        <w:t>Kommunale Reglemente</w:t>
      </w:r>
    </w:p>
    <w:p w14:paraId="3DB32495" w14:textId="013BE6FB" w:rsidR="00245380" w:rsidRDefault="00245380" w:rsidP="00245380">
      <w:r>
        <w:t>Im Zusammenhang mit der Gesamtrevision der Nutzungsplanung müssen verschiedene kommunale Reglemente neu erstellt oder einer Überarbeitung unterzogen werden. Im Jahr 2023 wurden neu das Fondsreglement über den Infrastrukturbeitrag IKEA und das Reglement über den Ausgleich von Planungsvorteilen erarbeitet und von der Einwohnergemeindeversammlung beschlossen. Weitere Reglemente wie beispielsweise über die Erschliessung oder die Parkierung werden in den kommenden Jahren folgen.</w:t>
      </w:r>
    </w:p>
    <w:p w14:paraId="40528836" w14:textId="0BC78B69" w:rsidR="00245380" w:rsidRDefault="00245380" w:rsidP="00245380">
      <w:pPr>
        <w:pStyle w:val="Untertitel"/>
      </w:pPr>
      <w:r>
        <w:lastRenderedPageBreak/>
        <w:t>Entwicklungsleitbild Langäcker-</w:t>
      </w:r>
      <w:proofErr w:type="spellStart"/>
      <w:r>
        <w:t>Gyrhalde</w:t>
      </w:r>
      <w:proofErr w:type="spellEnd"/>
    </w:p>
    <w:p w14:paraId="603FA165" w14:textId="000A16CE" w:rsidR="00245380" w:rsidRDefault="00245380" w:rsidP="00245380">
      <w:r>
        <w:t xml:space="preserve">Im Zusammenhang mit der Gesamtrevision der Nutzungsplanung erstellt die Gemeinde Spreitenbach für die Quartiere Langäcker und </w:t>
      </w:r>
      <w:proofErr w:type="spellStart"/>
      <w:r>
        <w:t>Gyrhalde</w:t>
      </w:r>
      <w:proofErr w:type="spellEnd"/>
      <w:r>
        <w:t xml:space="preserve"> ein Entwicklungsleitbild. Mit dem Entwicklungsleitbild soll ein gemeinsames Verständnis für die zukünftige Entwicklung im Langäcker und </w:t>
      </w:r>
      <w:proofErr w:type="spellStart"/>
      <w:r>
        <w:t>Gyrhaldequartier</w:t>
      </w:r>
      <w:proofErr w:type="spellEnd"/>
      <w:r>
        <w:t xml:space="preserve"> geschaffen werden. Dies auch unter dem Aspekt der Inventarisierung des </w:t>
      </w:r>
      <w:proofErr w:type="spellStart"/>
      <w:r>
        <w:t>Langäckerquartiers</w:t>
      </w:r>
      <w:proofErr w:type="spellEnd"/>
      <w:r>
        <w:t xml:space="preserve"> durch die kantonale Denkmalpflege. Der Entwurf zum Entwicklungsleitbild wurde November/Dezember zur öffentlichen Mitwirkung und dem Kanton zur Stellungnahme unterbreitet. Im kommenden Jahr soll das Leitbild aufgrund der Resultate der Mitwirkung überarbeitet und fertiggestellt werden.</w:t>
      </w:r>
    </w:p>
    <w:p w14:paraId="4BA4ED1B" w14:textId="1CC395D5" w:rsidR="00245380" w:rsidRDefault="00245380" w:rsidP="00245380">
      <w:pPr>
        <w:pStyle w:val="Untertitel"/>
      </w:pPr>
      <w:r>
        <w:t>Erschliessung Arbeitsplatzzone 1 Kreuzäcker</w:t>
      </w:r>
    </w:p>
    <w:p w14:paraId="6CC3B7B7" w14:textId="7B209C1F" w:rsidR="00426E28" w:rsidRDefault="00245380" w:rsidP="00245380">
      <w:r>
        <w:t xml:space="preserve">Am 1. Februar 2023 wurde der Erschliessungsplan «Kreuzäcker Nord» vom Kanton genehmigt. Das Dossier wechselte dadurch von der Planung in die Ausführung. Im Jahr 2023 wurden die Vorarbeiten und die Ausschreibungen für die Erstellung der Erschliessungsinfrastrukturen durchgeführt. Im Jahr 2024 erfolgen die Erweiterung der Müslistrasse in Richtung Osten und der Bau der </w:t>
      </w:r>
      <w:proofErr w:type="spellStart"/>
      <w:r>
        <w:t>Teufenstrasse</w:t>
      </w:r>
      <w:proofErr w:type="spellEnd"/>
      <w:r>
        <w:t xml:space="preserve"> für die interne Erschliessung des Gebiets Kreuzäcker Nord.</w:t>
      </w:r>
    </w:p>
    <w:p w14:paraId="64568552" w14:textId="38298C89" w:rsidR="00245380" w:rsidRDefault="00245380" w:rsidP="00245380">
      <w:pPr>
        <w:pStyle w:val="Untertitel"/>
      </w:pPr>
      <w:r>
        <w:t>Revision Erschliessungspläne</w:t>
      </w:r>
    </w:p>
    <w:p w14:paraId="15388C64" w14:textId="0BFFCCF0" w:rsidR="00245380" w:rsidRDefault="00245380" w:rsidP="00245380">
      <w:r>
        <w:t>In Spreitenbach existieren 29 kommunale Überbauungs- bzw. Erschliessungspläne, welche im Zeitraum von 1959 bis 2014 rechtskräftig wurden. Parallel zur Gesamtrevision der Nutzungsplanung werden diese hinsichtlich einer möglichen Aufhebung überprüft. Zwischen</w:t>
      </w:r>
      <w:r w:rsidR="00813429">
        <w:t>z</w:t>
      </w:r>
      <w:r>
        <w:t>eitlich zeigt sich, dass viele dieser alten und umgesetzten Überbauungs- und Erschliessungspläne aufgehoben werden können. Im Teilgebiet entlang der Industriestrasse besteht aber Handlungsbedarf, da dort die bestehenden und städtebaulich ausgelegten Baulinien nicht einfach durch den allgemeinen Strassenabstand ersetzt werden können. Deshalb wurde 2023 die Vorlage um den Entwurf des neuen Erschliessungsplans Industrie Süd ergänzt. Dieser bezweckt eine städtebaulich angepasste Neuregelung der Baulinien entlang der Industriestrasse. Die gesamte Vorlage wurde im Dezember 2023 dem Kanton zur Vorprüfung übergeben. Basierend auf der Stellungnahme des Kantons soll 2024 die Vorlage überarbeitet und anschliessend der Bevölkerung zur öffentlichen Mitwirkung unterbreitet werden.</w:t>
      </w:r>
    </w:p>
    <w:p w14:paraId="6EA27C3C" w14:textId="3F1E1E49" w:rsidR="00245380" w:rsidRDefault="00245380" w:rsidP="00245380">
      <w:pPr>
        <w:pStyle w:val="Untertitel"/>
      </w:pPr>
      <w:r>
        <w:t>Teiländerung Gestaltungsplan Handels- und Gewerbezone (HGO)</w:t>
      </w:r>
    </w:p>
    <w:p w14:paraId="0CC394FD" w14:textId="3C928686" w:rsidR="00245380" w:rsidRDefault="00245380" w:rsidP="00245380">
      <w:r>
        <w:t>Das Projekt Tivoli Garten Spreitenbach wird momentan auf der Grundlage des Gestaltungsplans Handels- und Gewerbezone Ost (HGO) realisiert. Im Zusammenhang mit den Regelungen für die Parkierung und der Nutzung der Gemeinschaftsräume sollen im Bauprojekt Optimierungen vorgenommen werden. Um Rechtssicherheit für die Bewilligung der Projektänderungen zu haben, mussten Anpassungen an den Bestimmungen zu der Parkierung und der Nutzung von Gemeinschaftsräumen in den Sondernutzungsvorschriften des rechtskräftigen Gestaltungsplans vorgenommen werden. Im Herbst 2022 wurde die öffentliche Mitwirkung durchgeführt und per März 2023 wurde die Teiländerung des Gestaltungsplans durch den Kanton abschliessend und vorbehaltlos vorgeprüft. Nach erfolgter öffentlicher Auflage Juli/August 2023 wurde die Vorlage am 4. September 2023 vom Gemeinderat beschlossen und per 30. November 2023 vom Kanton genehmigt. Die Teiländerung des Gestaltungsplan Handels- und Gewerbezone (HGO) ist somit rechtskräftig und die Optimierungen am Bauprojekt können vorgenommen werden.</w:t>
      </w:r>
    </w:p>
    <w:p w14:paraId="57746F8E" w14:textId="72541501" w:rsidR="00245380" w:rsidRDefault="00245380" w:rsidP="00245380">
      <w:pPr>
        <w:pStyle w:val="Untertitel"/>
      </w:pPr>
      <w:r>
        <w:lastRenderedPageBreak/>
        <w:t>Gestaltungsplan Bahnhofstrasse 96/98</w:t>
      </w:r>
    </w:p>
    <w:p w14:paraId="7B878B95" w14:textId="30218778" w:rsidR="00245380" w:rsidRDefault="00245380" w:rsidP="00245380">
      <w:r>
        <w:t xml:space="preserve">Das Wohnhochhaus an der Bahnhofsstrasse 96/98 ist am Ende seines Lebenszyklus angelangt und nach eingehender Prüfung nicht mehr vernünftig sanierbar. Die rechtskräftige Bau- und Nutzungsordnung verlangt im Gebiet Langäcker für einen Ersatzneubau </w:t>
      </w:r>
      <w:r w:rsidR="00B82C7D">
        <w:t>einen</w:t>
      </w:r>
      <w:r>
        <w:t xml:space="preserve"> Gestaltungsplan. Daher wurde der Gestaltungsplan Bahnhofstrasse 96/98 erarbeitet. Nach erfolgter Mitwirkung (ohne Eingaben) und der Beurteilung durch den Kanton, wurde der Gestaltungsplan 2023 bereinigt und vom Kanton im 3. Quartal 2023 abschliessend vorgeprüft. Anfang 2024 wird der Gestaltungsplan dem Gemeinderat zur Beschlussfassung und anschliessend dem Kanton zur Genehmigung unterbreitet. Es kann davon ausgegangen werden, dass der Gestaltungsplan Bahnhofstrasse 96/98 im 2. Quartal 2024 rechtskräftig wird und im Anschluss ein Baugesuch behandelt werden kann. </w:t>
      </w:r>
    </w:p>
    <w:p w14:paraId="778C6B8E" w14:textId="2A3912FF" w:rsidR="00245380" w:rsidRDefault="00245380" w:rsidP="00245380">
      <w:pPr>
        <w:pStyle w:val="Untertitel"/>
      </w:pPr>
      <w:r>
        <w:t xml:space="preserve">Gestaltungsplan «Vinea / </w:t>
      </w:r>
      <w:proofErr w:type="spellStart"/>
      <w:r>
        <w:t>Wygarten</w:t>
      </w:r>
      <w:proofErr w:type="spellEnd"/>
      <w:r>
        <w:t>»</w:t>
      </w:r>
    </w:p>
    <w:p w14:paraId="6790A5EC" w14:textId="6F65D6FF" w:rsidR="00245380" w:rsidRDefault="00245380" w:rsidP="00245380">
      <w:r>
        <w:t xml:space="preserve">Der Gestaltungsplan Vinea sieht eine neue Wohnüberbauung im südöstlichen Bereich der Abzweigung Landstrasse – </w:t>
      </w:r>
      <w:proofErr w:type="spellStart"/>
      <w:r>
        <w:t>Wigartenstrasse</w:t>
      </w:r>
      <w:proofErr w:type="spellEnd"/>
      <w:r>
        <w:t xml:space="preserve"> vor. Basierend auf der Mitwirkung und der kantonalen Vorprüfung wurde der Gestaltungsplan im ersten Halbjahr 2023 überarbeitet und anschliessend dem Kanton zur abschliessenden Vorprüfung übergeben. Im 4. Quartal 2023 ist die abschliessende Vorprüfung eingetroffen. Derzeit muss der Gestaltungsplan noch bereinigt werden, ehe Anfang 2024 die öffentliche Auflage durchgeführt werden kann. </w:t>
      </w:r>
    </w:p>
    <w:p w14:paraId="5C3E5E07" w14:textId="3F466268" w:rsidR="00245380" w:rsidRDefault="00245380" w:rsidP="00245380">
      <w:pPr>
        <w:pStyle w:val="Untertitel"/>
      </w:pPr>
      <w:r>
        <w:t>Gestaltungsplan «Grabäcker 1»</w:t>
      </w:r>
    </w:p>
    <w:p w14:paraId="5FAA07A9" w14:textId="30F5DD3D" w:rsidR="00245380" w:rsidRDefault="00245380" w:rsidP="00245380">
      <w:r>
        <w:t xml:space="preserve">Im Jahr 2023 wurden die Arbeiten am Gestaltungsplan Grabäcker 1 durch die Grundeigentümer wieder aufgenommen und es wurde ein erster Entwurf zur kommunalen Vorprüfung eingereicht. Es bestehen aber noch offene Fragen und die Vorlage muss erneut überarbeitet werden. Derzeit kann davon ausgegangen werden, dass der Entwurf zum Gestaltungsplan im Jahr 2024 zur öffentlichen Mitwirkung und kantonalen Vorprüfung unterbreitet werden kann. </w:t>
      </w:r>
    </w:p>
    <w:p w14:paraId="0B2A4CBE" w14:textId="458C8D25" w:rsidR="00245380" w:rsidRDefault="00245380" w:rsidP="00245380">
      <w:pPr>
        <w:pStyle w:val="Untertitel"/>
      </w:pPr>
      <w:r>
        <w:t xml:space="preserve">Gestaltungsplan Zentrumsstrasse </w:t>
      </w:r>
    </w:p>
    <w:p w14:paraId="4A52F820" w14:textId="63353683" w:rsidR="00245380" w:rsidRDefault="00245380" w:rsidP="00245380">
      <w:r>
        <w:t xml:space="preserve">Auf dem grösstenteils brachliegenden Grundstück gegenüber dem Gemeindehaus zwischen Zentrumsstrasse und Unterer Dorfstrasse soll eine neue Überbauung realisiert werden. Aufgrund der Lagequalität und der Wichtigkeit des Grundstücks an der zentralen Achse zwischen Dorfkern und </w:t>
      </w:r>
      <w:proofErr w:type="spellStart"/>
      <w:r>
        <w:t>Shoppi</w:t>
      </w:r>
      <w:proofErr w:type="spellEnd"/>
      <w:r>
        <w:t xml:space="preserve"> sollen die Entwicklung und die zu erreichenden Qualitäten über einen Gestaltungsplan gelenkt werden. Ende 2023 wurde ein Workshopprozess zur Ermittlung eines geeigneten Richtprojekts initiiert. Im Verfahren partizipieren Vertreter der Grundeigentümerin, der Gemeinde sowie verschiedene Fachexperten. </w:t>
      </w:r>
    </w:p>
    <w:p w14:paraId="3616AF50" w14:textId="7F07F967" w:rsidR="00245380" w:rsidRDefault="00245380" w:rsidP="00245380">
      <w:pPr>
        <w:pStyle w:val="Untertitel"/>
      </w:pPr>
      <w:r>
        <w:t>Sachplan Grenzraum Killwangen - Spreitenbach</w:t>
      </w:r>
    </w:p>
    <w:p w14:paraId="6A8899C3" w14:textId="44914BEE" w:rsidR="00245380" w:rsidRDefault="00245380" w:rsidP="00245380">
      <w:r>
        <w:t xml:space="preserve">Im Grenzraum Killwangen-Spreitenbach beabsichtigen beide Gemeinden ihre Entwicklungsvorstellungen gegenseitig abzustimmen. Nach erfolgter Testplanung 2019 wurde der Entwurf zu einem gemeindeübergreifenden Regionalen Sachplan erstellt. Die Unterlagen dazu wurden von Anfang Juni bis Ende August 2023 zur öffentlichen Mitwirkung unterbreitet. Ergänzend wurde am 6. Juni 2023 für die interessierte Bevölkerung eine Informationsveranstaltung durchgeführt. Von 10 mitwirkenden Bürgerinnen und Bürger sowie Organisationen sind insgesamt 21 Ergänzungs- und </w:t>
      </w:r>
      <w:r>
        <w:lastRenderedPageBreak/>
        <w:t xml:space="preserve">Änderungsvorschläge eingegangen. Darauf basierend wird der Sachplan überarbeitet und soll Anfang 2024 dem Kanton zur abschliessenden Vorprüfung eingereicht werden. </w:t>
      </w:r>
    </w:p>
    <w:p w14:paraId="5EF43D00" w14:textId="75F87686" w:rsidR="00245380" w:rsidRDefault="00245380" w:rsidP="00245380">
      <w:pPr>
        <w:pStyle w:val="Untertitel"/>
      </w:pPr>
      <w:r>
        <w:t xml:space="preserve">Ersatz </w:t>
      </w:r>
      <w:proofErr w:type="spellStart"/>
      <w:r>
        <w:t>Boostocksteg</w:t>
      </w:r>
      <w:proofErr w:type="spellEnd"/>
    </w:p>
    <w:p w14:paraId="5AD50E87" w14:textId="151AB1FF" w:rsidR="00245380" w:rsidRDefault="00245380" w:rsidP="00245380">
      <w:r>
        <w:t xml:space="preserve">Die Gemeindeversammlung hat am 21. Juni 2022 dem Kredit für einen zweistufigen Studienauftrag zur Ermittlung eines qualitativ hochwertigen Ersatzneubaus für den </w:t>
      </w:r>
      <w:proofErr w:type="spellStart"/>
      <w:r>
        <w:t>Boostocksteg</w:t>
      </w:r>
      <w:proofErr w:type="spellEnd"/>
      <w:r>
        <w:t xml:space="preserve"> zugestimmt. 2023 wurde der Studienauftrag mit vier Ingenieurbüros durchgeführt. Im November 2023 wurde vom Beurteilungsgremium ein Siegerprojekt ermittelt. Nach erfolgter Bereinigung der Resultate Anfang 2024 wird das Projekt der Bevölkerung vorgestellt und für die weitere Projektierung bei der Einwohnergemeindeversammlung der notwendige Kredit beantragt.</w:t>
      </w:r>
    </w:p>
    <w:p w14:paraId="7444216E" w14:textId="21139E75" w:rsidR="00245380" w:rsidRDefault="00245380" w:rsidP="00245380">
      <w:pPr>
        <w:pStyle w:val="Untertitel"/>
      </w:pPr>
      <w:r>
        <w:t>Velovorzugsroute</w:t>
      </w:r>
    </w:p>
    <w:p w14:paraId="06183F88" w14:textId="3C2B3085" w:rsidR="00C0709D" w:rsidRDefault="00245380" w:rsidP="00245380">
      <w:r>
        <w:t xml:space="preserve">Der Kanton Aargau erarbeitet in Koordination mit dem Kanton Zürich die Linienführung einer Velovorzugsroute (VVR) durch das Limmattal. Hinter der VVR steckt die Absicht, eine neue, möglichst eigentrassierte und konfliktfreie Veloverbindung von Zürich nach Baden und weiter, zu erstellen. Im Sommer 2023 wurde die nötige Richtplananpassung durch den Grossen Rat festgesetzt. Zudem wurde durch den Kanton unter Einbezug der Gemeinde die Trasseeführung festgelegt. Demnach folgt die VVR im Osten von Spreitenbach dem Areal des Rangierbahnhofs Limmattal. Im westlichen Ortsteil folgt die VVR der Pfadackerstrasse und wird anschliessend entlang der Landstrasse und der Industriestrasse an die Gemeindegrenze und weiter zum Bahnhof Killwangen-Spreitenbach geführt. Die Realisierung durch den Kanton soll bis 2028 erfolgen. </w:t>
      </w:r>
    </w:p>
    <w:p w14:paraId="0FA06BD0" w14:textId="275C63F6" w:rsidR="00245380" w:rsidRDefault="00245380" w:rsidP="00245380">
      <w:pPr>
        <w:pStyle w:val="Untertitel"/>
      </w:pPr>
      <w:r>
        <w:t>SBB Rangierbahnhof Limmattal (RBL), Teilerneuerung und Lärm</w:t>
      </w:r>
    </w:p>
    <w:p w14:paraId="0530E123" w14:textId="5FF13096" w:rsidR="00245380" w:rsidRDefault="00245380" w:rsidP="00245380">
      <w:r>
        <w:t xml:space="preserve">Die SBB planen die Teilerneuerung der Rangiertechnik (Bremsanlagen, Ablaufsteuerung und Aussenanlagen). Aufgrund der Vorgeschichte und den Untersuchungen durch die Abteilung Planung und Bau und entsprechenden Einsprachen und Anträgen durch den Gemeinderat beim Bundesamt für Verkehr (BAV, Genehmigungsbehörde) konnte die Integration eines Lärmsanierungsprojektes erwirkt werden. Am 10. März 2023 erfolgte durch das Bundesamt für Verkehr (BAV) die Plangenehmigung für das Gesamtvorhaben. Aufgrund der Interventionen seitens der Gemeinde Spreitenbach muss die SBB nun verschiedene Lärmschutzmassnahmen, namentlich Lärmschutzwände entlang der lärmemittierenden Anlageteilen, vorsehen. Die Realisierung soll bis 2028 abgeschlossen sein. </w:t>
      </w:r>
    </w:p>
    <w:p w14:paraId="23E2F263" w14:textId="29048BA8" w:rsidR="00245380" w:rsidRDefault="00245380" w:rsidP="00CA5D3C">
      <w:pPr>
        <w:pStyle w:val="Untertitel"/>
      </w:pPr>
      <w:r>
        <w:t>Regionale Projektschau Limmattal 2025</w:t>
      </w:r>
    </w:p>
    <w:p w14:paraId="55CF5F5F" w14:textId="42E1D544" w:rsidR="00245380" w:rsidRDefault="00245380" w:rsidP="00245380">
      <w:r>
        <w:t xml:space="preserve">Die Regionale Projektschau Limmattal 2025 stellt Projekte vor, die die </w:t>
      </w:r>
      <w:proofErr w:type="spellStart"/>
      <w:r>
        <w:t>limmattaler</w:t>
      </w:r>
      <w:proofErr w:type="spellEnd"/>
      <w:r>
        <w:t xml:space="preserve"> Herausforderungen der Raumplanung auf neue Art und Weise angehen und für die Zukunft rüsten. Der Verein Regionale Projektschau Limmattal wird von den Kantonen Aargau und Zürich sowie von 16 Gemeinden und Städten im Limmattal getragen. Unter der Leitung der Regionalen 2025 und unter Einbezug der angrenzenden Gemeinden sowie Vertretern beider Kantone wurde 2023 ein Leitbild für die Landschaftsspange </w:t>
      </w:r>
      <w:proofErr w:type="spellStart"/>
      <w:r>
        <w:t>Hüttikerberg</w:t>
      </w:r>
      <w:proofErr w:type="spellEnd"/>
      <w:r>
        <w:t xml:space="preserve"> – </w:t>
      </w:r>
      <w:proofErr w:type="spellStart"/>
      <w:r>
        <w:t>Sandbühl</w:t>
      </w:r>
      <w:proofErr w:type="spellEnd"/>
      <w:r>
        <w:t xml:space="preserve"> erarbeitet. Das resultierende Leitbild sieht kurz- und langfristige Massnahmen zur Aufwertung der Landschaft vor. Davon sollen schliesslich alle Nutzenden (Bewirtschafter und Erholungssuchende) profitieren. Das Leitbild wurde im November 2023 von den Exekutiven der beteiligten Gemeinden Würenlos, Oetwil, Dietikon und Spreitenbach als Zielbild zur Kenntnis genommen. In den kommenden Jahren sollen nun sukzessive landschaftliche Verbesserungen basierend auf dem </w:t>
      </w:r>
      <w:r>
        <w:lastRenderedPageBreak/>
        <w:t>Leitbild vorgenommen werden (https://regionale2025.ch/projekt/landschaftsspange-huettikerberg-sandbuehl).</w:t>
      </w:r>
    </w:p>
    <w:p w14:paraId="55E18412" w14:textId="67CEEEAA" w:rsidR="00245380" w:rsidRDefault="00245380" w:rsidP="00CA5D3C">
      <w:pPr>
        <w:pStyle w:val="Untertitel"/>
      </w:pPr>
      <w:r>
        <w:t>Agglomerationsprogramm Limmattal</w:t>
      </w:r>
    </w:p>
    <w:p w14:paraId="0E74BE5A" w14:textId="6CBF6552" w:rsidR="00426E28" w:rsidRDefault="00245380" w:rsidP="00245380">
      <w:r>
        <w:t xml:space="preserve">Über die Agglomerationsprogramme werden vom Bund Infrastrukturvorhaben teilfinanziert. Hierzu bringt sich die Gemeinde Spreitenbach immer wieder mit unterstützungswürdigen Projekten ein. Während der Bund im Jahr 2023 die Bundesbeiträge zum Agglomerationsprogramm der 4. Generation (AP4) beschlossen hat, wurden </w:t>
      </w:r>
      <w:r w:rsidR="00CA5D3C">
        <w:t>seitens Kantons</w:t>
      </w:r>
      <w:r>
        <w:t xml:space="preserve"> und Gemeinden die Arbeiten für die Projekteingaben für das Agglomerationsprogramm der 5. Generation aufgenommen. Unterstützt werden Infrastrukturprojekte, welche eine Verbesserung der Fussgänger und Radfahrer bewirken. In Spreitenbach wurde so z.B. Beiträge an die neue Müslistrasse (Trottoir/Radweg), die Velovorzugsoute und öffentliche Veloabstellanlagen gesprochen.</w:t>
      </w:r>
    </w:p>
    <w:p w14:paraId="1618EA98" w14:textId="77777777" w:rsidR="00426E28" w:rsidRDefault="00426E28">
      <w:r>
        <w:br w:type="page"/>
      </w:r>
    </w:p>
    <w:p w14:paraId="4C1B3F5A" w14:textId="55D0E4EF" w:rsidR="00702D3D" w:rsidRDefault="00702D3D" w:rsidP="00702D3D">
      <w:pPr>
        <w:pStyle w:val="berschrift2"/>
      </w:pPr>
      <w:bookmarkStart w:id="80" w:name="_Toc164848046"/>
      <w:r>
        <w:lastRenderedPageBreak/>
        <w:t>Baden Regio</w:t>
      </w:r>
      <w:bookmarkEnd w:id="80"/>
    </w:p>
    <w:p w14:paraId="0AB070E9" w14:textId="6E36BE38" w:rsidR="00702D3D" w:rsidRPr="00843058" w:rsidRDefault="00702D3D" w:rsidP="00702D3D">
      <w:r w:rsidRPr="00843058">
        <w:t>Das Wichtigste in Kürze aus dem Jahresbericht 202</w:t>
      </w:r>
      <w:r w:rsidR="00843058" w:rsidRPr="00843058">
        <w:t>3</w:t>
      </w:r>
      <w:r w:rsidRPr="00843058">
        <w:t xml:space="preserve"> von Baden Regio</w:t>
      </w:r>
    </w:p>
    <w:p w14:paraId="4AC0B551" w14:textId="4A27A6CC" w:rsidR="00843058" w:rsidRPr="00843058" w:rsidRDefault="00843058" w:rsidP="00843058">
      <w:pPr>
        <w:pStyle w:val="Aufzhlungszeichen"/>
      </w:pPr>
      <w:r w:rsidRPr="00843058">
        <w:t xml:space="preserve">Baden Regio beschloss, dem Verein Metropolitanraum Zürich beizutreten. Dem Verein gehören Kantone und Gemeinden an. Er verfolgt das Ziel, den Grossraum Zürich als national und international hervorragenden Wirtschafts- und Lebensraum zu stärken. Mit dem Beitritt können alle Gemeinden das gesamte Angebot nutzen, bezahlen aber weniger als mit Einzelmitgliedschaften. Der Verein ist Träger der Metropolitan Konferenz Zürich, welche sich für die Interessen des Grossraums Zürich auf Bundesebene einsetzt, Projekte zu verschiedenen Themen lanciert sowie den Informationsaustausch unter seinen Mitgliedern fördert. </w:t>
      </w:r>
    </w:p>
    <w:p w14:paraId="5DF8B7BF" w14:textId="1B0AFF7C" w:rsidR="00843058" w:rsidRPr="00843058" w:rsidRDefault="00843058" w:rsidP="00843058">
      <w:pPr>
        <w:pStyle w:val="Aufzhlungszeichen"/>
      </w:pPr>
      <w:r w:rsidRPr="00843058">
        <w:t>In der Auslegeordnung von Themen, welche direkt oder indirekt die Landschaft betreffen, werden Zusammenhänge und Schnittstellen aufgezeigt sowie Bedeutung, Handlungsspielraum und Handlungsabsichten festgelegt. In einem ersten Schritt wird nun der Umgang mit der Nutzung von Wasser genauer untersucht und es werden Empfehlungen erarbeitet.</w:t>
      </w:r>
    </w:p>
    <w:p w14:paraId="29ADF3A1" w14:textId="38A55C3A" w:rsidR="00843058" w:rsidRPr="00843058" w:rsidRDefault="00843058" w:rsidP="00843058">
      <w:pPr>
        <w:pStyle w:val="Aufzhlungszeichen"/>
      </w:pPr>
      <w:r w:rsidRPr="00843058">
        <w:t xml:space="preserve">Der Zwischenbericht zur regionalen Sportstätten-Strategie zeigt auf, dass bei bestehenden Sporthallen und Rasensportanlagen ein gewisses Potenzial für zusätzliche Nutzungen durchaus vorhanden ist. Ein regionales Sportanlagenkonzept soll daher bestimmte Anlagetypen genauer untersuchen und Empfehlungen für eine engere Zusammenarbeit in der Erstellung und Nutzung von Anlagen abgeben. </w:t>
      </w:r>
    </w:p>
    <w:p w14:paraId="116827C8" w14:textId="564325B2" w:rsidR="00843058" w:rsidRPr="00843058" w:rsidRDefault="00843058" w:rsidP="00843058">
      <w:pPr>
        <w:pStyle w:val="Aufzhlungszeichen"/>
      </w:pPr>
      <w:r w:rsidRPr="00843058">
        <w:t>Im Bericht zur Einführung von bilingualem Unterricht in der Volksschule werden klar Vorteile hervorgestrichen für Schülerinnen und Schüler, welche über ein entsprechendes Potenzial verfügen. Da das geltende Schulgesetz nicht erlaubt, dass gewisse Sachfächer in Englisch unterrichtet werden, wurde im Grossen Rat eine Motion eingereicht sowie im Rahmen der Totalrevision des Schulgesetzes die Schaffung dieser Möglichkeit beantragt. Ende Jahr hat der Regierungsrat die Umwandlung in ein Postulat vorgesehen.</w:t>
      </w:r>
    </w:p>
    <w:p w14:paraId="63CAD149" w14:textId="40F2844F" w:rsidR="00843058" w:rsidRPr="00843058" w:rsidRDefault="00843058" w:rsidP="00843058">
      <w:pPr>
        <w:pStyle w:val="Aufzhlungszeichen"/>
      </w:pPr>
      <w:r w:rsidRPr="00843058">
        <w:t xml:space="preserve">Im kantonalen Projekt Gesamtverkehrskonzept Baden und Umgebung beteiligten sich Baden Regio sowie die Gemeinden im Planungsperimeter in verschiedenen Gremien. Das partizipative Verfahren, an welchem Gemeinden, Interessensvertreter und Bevölkerung teilhaben, soll Ende 2024 abgeschlossen werden. </w:t>
      </w:r>
    </w:p>
    <w:p w14:paraId="76CBCF1C" w14:textId="216DA6F2" w:rsidR="00843058" w:rsidRPr="00843058" w:rsidRDefault="00843058" w:rsidP="00843058">
      <w:pPr>
        <w:pStyle w:val="Aufzhlungszeichen"/>
      </w:pPr>
      <w:r w:rsidRPr="00843058">
        <w:t>Die Vorbereitung für die Eingabe von Infrastrukturprojekten in den Agglomerationsprogrammen Aargau Ost und Limmattal der 5. Generation ist in vollem Gang. Daneben gilt es, die Umsetzung der Massnahmen der Vorgenerationen umzusetzen.</w:t>
      </w:r>
    </w:p>
    <w:p w14:paraId="6D248042" w14:textId="61786EF1" w:rsidR="00426E28" w:rsidRDefault="00843058" w:rsidP="00843058">
      <w:pPr>
        <w:pStyle w:val="Aufzhlungszeichen"/>
      </w:pPr>
      <w:r w:rsidRPr="00843058">
        <w:t>Eine regionale Energieplanung soll die Gemeinden unterstützen, die Versorgung sicherzustellen. Umfang, Ziele und Inhalte entsprechender Abklärungen wurden festgelegt. Die regionale Energieplanung soll die überkommunalen Aspekte festhalten, damit diese in die kommunalen Planungen einfliessen können.</w:t>
      </w:r>
    </w:p>
    <w:p w14:paraId="6444EBAA" w14:textId="77777777" w:rsidR="00426E28" w:rsidRDefault="00426E28">
      <w:r>
        <w:br w:type="page"/>
      </w:r>
    </w:p>
    <w:p w14:paraId="317881CE" w14:textId="33E83187" w:rsidR="00702D3D" w:rsidRDefault="00702D3D" w:rsidP="00702D3D">
      <w:pPr>
        <w:pStyle w:val="berschrift2"/>
      </w:pPr>
      <w:bookmarkStart w:id="81" w:name="_Toc164848047"/>
      <w:r>
        <w:lastRenderedPageBreak/>
        <w:t>Hochbau</w:t>
      </w:r>
      <w:bookmarkEnd w:id="81"/>
    </w:p>
    <w:p w14:paraId="423B65A9" w14:textId="56BBF76B" w:rsidR="00702D3D" w:rsidRDefault="00702D3D" w:rsidP="00702D3D">
      <w:pPr>
        <w:pStyle w:val="Untertitel"/>
      </w:pPr>
      <w:r>
        <w:t>Allgemeine Bautätigkeiten</w:t>
      </w:r>
    </w:p>
    <w:tbl>
      <w:tblPr>
        <w:tblStyle w:val="Gitternetztabelle1hell"/>
        <w:tblW w:w="0" w:type="auto"/>
        <w:tblLayout w:type="fixed"/>
        <w:tblLook w:val="0420" w:firstRow="1" w:lastRow="0" w:firstColumn="0" w:lastColumn="0" w:noHBand="0" w:noVBand="1"/>
      </w:tblPr>
      <w:tblGrid>
        <w:gridCol w:w="2801"/>
        <w:gridCol w:w="2801"/>
        <w:gridCol w:w="648"/>
        <w:gridCol w:w="567"/>
        <w:gridCol w:w="666"/>
        <w:gridCol w:w="596"/>
        <w:gridCol w:w="626"/>
        <w:gridCol w:w="583"/>
      </w:tblGrid>
      <w:tr w:rsidR="00CA5D3C" w:rsidRPr="00CA5D3C" w14:paraId="4375757F" w14:textId="77777777" w:rsidTr="00CA5D3C">
        <w:trPr>
          <w:cnfStyle w:val="100000000000" w:firstRow="1" w:lastRow="0" w:firstColumn="0" w:lastColumn="0" w:oddVBand="0" w:evenVBand="0" w:oddHBand="0" w:evenHBand="0" w:firstRowFirstColumn="0" w:firstRowLastColumn="0" w:lastRowFirstColumn="0" w:lastRowLastColumn="0"/>
        </w:trPr>
        <w:tc>
          <w:tcPr>
            <w:tcW w:w="5602" w:type="dxa"/>
            <w:gridSpan w:val="2"/>
            <w:shd w:val="clear" w:color="auto" w:fill="auto"/>
            <w:vAlign w:val="center"/>
          </w:tcPr>
          <w:p w14:paraId="7AE9815A" w14:textId="33D59829" w:rsidR="00702D3D" w:rsidRPr="00CA5D3C" w:rsidRDefault="00702D3D" w:rsidP="00421692"/>
        </w:tc>
        <w:tc>
          <w:tcPr>
            <w:tcW w:w="1215" w:type="dxa"/>
            <w:gridSpan w:val="2"/>
            <w:shd w:val="clear" w:color="auto" w:fill="auto"/>
            <w:vAlign w:val="center"/>
          </w:tcPr>
          <w:p w14:paraId="6B1462F6" w14:textId="32D66BEE" w:rsidR="00702D3D" w:rsidRPr="00CA5D3C" w:rsidRDefault="00702D3D" w:rsidP="00421692">
            <w:pPr>
              <w:jc w:val="right"/>
            </w:pPr>
            <w:r w:rsidRPr="00CA5D3C">
              <w:t>2021</w:t>
            </w:r>
          </w:p>
        </w:tc>
        <w:tc>
          <w:tcPr>
            <w:tcW w:w="1262" w:type="dxa"/>
            <w:gridSpan w:val="2"/>
            <w:shd w:val="clear" w:color="auto" w:fill="auto"/>
          </w:tcPr>
          <w:p w14:paraId="08256E95" w14:textId="3B19991D" w:rsidR="00702D3D" w:rsidRPr="00CA5D3C" w:rsidRDefault="00702D3D" w:rsidP="00421692">
            <w:pPr>
              <w:jc w:val="right"/>
            </w:pPr>
            <w:r w:rsidRPr="00CA5D3C">
              <w:t>2022</w:t>
            </w:r>
          </w:p>
        </w:tc>
        <w:tc>
          <w:tcPr>
            <w:tcW w:w="1209" w:type="dxa"/>
            <w:gridSpan w:val="2"/>
            <w:shd w:val="clear" w:color="auto" w:fill="auto"/>
          </w:tcPr>
          <w:p w14:paraId="1F0FFD4F" w14:textId="6067029C" w:rsidR="00702D3D" w:rsidRPr="00CA5D3C" w:rsidRDefault="00702D3D" w:rsidP="00421692">
            <w:pPr>
              <w:jc w:val="right"/>
            </w:pPr>
            <w:r w:rsidRPr="00CA5D3C">
              <w:t>2023</w:t>
            </w:r>
          </w:p>
        </w:tc>
      </w:tr>
      <w:tr w:rsidR="00CA5D3C" w:rsidRPr="00CA5D3C" w14:paraId="0BA4BBC5" w14:textId="77777777" w:rsidTr="00CA5D3C">
        <w:tc>
          <w:tcPr>
            <w:tcW w:w="2801" w:type="dxa"/>
            <w:vAlign w:val="bottom"/>
          </w:tcPr>
          <w:p w14:paraId="2D079553" w14:textId="1745479E" w:rsidR="00CA5D3C" w:rsidRPr="00CA5D3C" w:rsidRDefault="00CA5D3C" w:rsidP="00CA5D3C">
            <w:r w:rsidRPr="00CA5D3C">
              <w:t xml:space="preserve">eingegangene Vorentscheide </w:t>
            </w:r>
          </w:p>
        </w:tc>
        <w:tc>
          <w:tcPr>
            <w:tcW w:w="2801" w:type="dxa"/>
            <w:vAlign w:val="bottom"/>
          </w:tcPr>
          <w:p w14:paraId="0C297304" w14:textId="08CA084E" w:rsidR="00CA5D3C" w:rsidRPr="00CA5D3C" w:rsidRDefault="00CA5D3C" w:rsidP="00CA5D3C">
            <w:r w:rsidRPr="00CA5D3C">
              <w:t>Bauanfragen</w:t>
            </w:r>
          </w:p>
        </w:tc>
        <w:tc>
          <w:tcPr>
            <w:tcW w:w="648" w:type="dxa"/>
            <w:vAlign w:val="bottom"/>
          </w:tcPr>
          <w:p w14:paraId="275FF408" w14:textId="7A0CEBDB" w:rsidR="00CA5D3C" w:rsidRPr="00CA5D3C" w:rsidRDefault="00CA5D3C" w:rsidP="00CA5D3C">
            <w:pPr>
              <w:jc w:val="right"/>
            </w:pPr>
            <w:r w:rsidRPr="00CA5D3C">
              <w:t>0</w:t>
            </w:r>
          </w:p>
        </w:tc>
        <w:tc>
          <w:tcPr>
            <w:tcW w:w="567" w:type="dxa"/>
            <w:vAlign w:val="bottom"/>
          </w:tcPr>
          <w:p w14:paraId="2D2E06D1" w14:textId="5CC11B08" w:rsidR="00CA5D3C" w:rsidRPr="00CA5D3C" w:rsidRDefault="00CA5D3C" w:rsidP="00CA5D3C">
            <w:pPr>
              <w:jc w:val="right"/>
            </w:pPr>
            <w:r w:rsidRPr="00CA5D3C">
              <w:t>2</w:t>
            </w:r>
          </w:p>
        </w:tc>
        <w:tc>
          <w:tcPr>
            <w:tcW w:w="666" w:type="dxa"/>
            <w:vAlign w:val="bottom"/>
          </w:tcPr>
          <w:p w14:paraId="7181E729" w14:textId="7736E017" w:rsidR="00CA5D3C" w:rsidRPr="00CA5D3C" w:rsidRDefault="00CA5D3C" w:rsidP="00CA5D3C">
            <w:pPr>
              <w:jc w:val="right"/>
            </w:pPr>
            <w:r w:rsidRPr="00CA5D3C">
              <w:t>1</w:t>
            </w:r>
          </w:p>
        </w:tc>
        <w:tc>
          <w:tcPr>
            <w:tcW w:w="596" w:type="dxa"/>
            <w:vAlign w:val="bottom"/>
          </w:tcPr>
          <w:p w14:paraId="59C859C3" w14:textId="0F3FB890" w:rsidR="00CA5D3C" w:rsidRPr="00CA5D3C" w:rsidRDefault="00CA5D3C" w:rsidP="00CA5D3C">
            <w:pPr>
              <w:jc w:val="right"/>
            </w:pPr>
            <w:r w:rsidRPr="00CA5D3C">
              <w:t>0</w:t>
            </w:r>
          </w:p>
        </w:tc>
        <w:tc>
          <w:tcPr>
            <w:tcW w:w="626" w:type="dxa"/>
            <w:vAlign w:val="bottom"/>
          </w:tcPr>
          <w:p w14:paraId="350121EE" w14:textId="62CD38EE" w:rsidR="00CA5D3C" w:rsidRPr="00CA5D3C" w:rsidRDefault="00CA5D3C" w:rsidP="00CA5D3C">
            <w:pPr>
              <w:jc w:val="right"/>
            </w:pPr>
            <w:r w:rsidRPr="00CA5D3C">
              <w:rPr>
                <w:rFonts w:cs="Arial"/>
                <w:sz w:val="24"/>
                <w:szCs w:val="24"/>
              </w:rPr>
              <w:t>0</w:t>
            </w:r>
          </w:p>
        </w:tc>
        <w:tc>
          <w:tcPr>
            <w:tcW w:w="583" w:type="dxa"/>
            <w:vAlign w:val="bottom"/>
          </w:tcPr>
          <w:p w14:paraId="762885DF" w14:textId="760DFB05" w:rsidR="00CA5D3C" w:rsidRPr="00CA5D3C" w:rsidRDefault="00CA5D3C" w:rsidP="00CA5D3C">
            <w:pPr>
              <w:jc w:val="right"/>
            </w:pPr>
            <w:r w:rsidRPr="00CA5D3C">
              <w:rPr>
                <w:rFonts w:cs="Arial"/>
                <w:sz w:val="24"/>
                <w:szCs w:val="24"/>
              </w:rPr>
              <w:t>2</w:t>
            </w:r>
          </w:p>
        </w:tc>
      </w:tr>
      <w:tr w:rsidR="00CA5D3C" w:rsidRPr="00CA5D3C" w14:paraId="22603F34" w14:textId="77777777" w:rsidTr="00CA5D3C">
        <w:tc>
          <w:tcPr>
            <w:tcW w:w="2801" w:type="dxa"/>
            <w:vAlign w:val="bottom"/>
          </w:tcPr>
          <w:p w14:paraId="6236D5D4" w14:textId="5AC4B775" w:rsidR="00CA5D3C" w:rsidRPr="00CA5D3C" w:rsidRDefault="00CA5D3C" w:rsidP="00CA5D3C">
            <w:r w:rsidRPr="00CA5D3C">
              <w:t>eingegangene Baugesuche</w:t>
            </w:r>
          </w:p>
        </w:tc>
        <w:tc>
          <w:tcPr>
            <w:tcW w:w="2801" w:type="dxa"/>
            <w:vAlign w:val="bottom"/>
          </w:tcPr>
          <w:p w14:paraId="6CB601E0" w14:textId="2981431E" w:rsidR="00CA5D3C" w:rsidRPr="00CA5D3C" w:rsidRDefault="00CA5D3C" w:rsidP="00CA5D3C">
            <w:r w:rsidRPr="00CA5D3C">
              <w:t>Planänderungsgesuche</w:t>
            </w:r>
          </w:p>
        </w:tc>
        <w:tc>
          <w:tcPr>
            <w:tcW w:w="648" w:type="dxa"/>
            <w:vAlign w:val="bottom"/>
          </w:tcPr>
          <w:p w14:paraId="1D72E2BE" w14:textId="074D529E" w:rsidR="00CA5D3C" w:rsidRPr="00CA5D3C" w:rsidRDefault="00CA5D3C" w:rsidP="00CA5D3C">
            <w:pPr>
              <w:jc w:val="right"/>
            </w:pPr>
            <w:r w:rsidRPr="00CA5D3C">
              <w:t>99</w:t>
            </w:r>
          </w:p>
        </w:tc>
        <w:tc>
          <w:tcPr>
            <w:tcW w:w="567" w:type="dxa"/>
            <w:vAlign w:val="bottom"/>
          </w:tcPr>
          <w:p w14:paraId="5B7149F2" w14:textId="3C672FD2" w:rsidR="00CA5D3C" w:rsidRPr="00CA5D3C" w:rsidRDefault="00CA5D3C" w:rsidP="00CA5D3C">
            <w:pPr>
              <w:jc w:val="right"/>
            </w:pPr>
            <w:r w:rsidRPr="00CA5D3C">
              <w:t>1</w:t>
            </w:r>
          </w:p>
        </w:tc>
        <w:tc>
          <w:tcPr>
            <w:tcW w:w="666" w:type="dxa"/>
            <w:vAlign w:val="bottom"/>
          </w:tcPr>
          <w:p w14:paraId="242EA83A" w14:textId="38C3E389" w:rsidR="00CA5D3C" w:rsidRPr="00CA5D3C" w:rsidRDefault="00CA5D3C" w:rsidP="00CA5D3C">
            <w:pPr>
              <w:jc w:val="right"/>
            </w:pPr>
            <w:r w:rsidRPr="00CA5D3C">
              <w:t>99</w:t>
            </w:r>
          </w:p>
        </w:tc>
        <w:tc>
          <w:tcPr>
            <w:tcW w:w="596" w:type="dxa"/>
            <w:vAlign w:val="bottom"/>
          </w:tcPr>
          <w:p w14:paraId="2CF86E59" w14:textId="4DFCBF5B" w:rsidR="00CA5D3C" w:rsidRPr="00CA5D3C" w:rsidRDefault="00CA5D3C" w:rsidP="00CA5D3C">
            <w:pPr>
              <w:jc w:val="right"/>
            </w:pPr>
            <w:r w:rsidRPr="00CA5D3C">
              <w:t>8</w:t>
            </w:r>
          </w:p>
        </w:tc>
        <w:tc>
          <w:tcPr>
            <w:tcW w:w="626" w:type="dxa"/>
            <w:vAlign w:val="bottom"/>
          </w:tcPr>
          <w:p w14:paraId="51AE056D" w14:textId="4D62CD43" w:rsidR="00CA5D3C" w:rsidRPr="00CA5D3C" w:rsidRDefault="00CA5D3C" w:rsidP="00CA5D3C">
            <w:pPr>
              <w:jc w:val="right"/>
            </w:pPr>
            <w:r w:rsidRPr="00B82C7D">
              <w:t>122</w:t>
            </w:r>
          </w:p>
        </w:tc>
        <w:tc>
          <w:tcPr>
            <w:tcW w:w="583" w:type="dxa"/>
            <w:vAlign w:val="bottom"/>
          </w:tcPr>
          <w:p w14:paraId="1C13102D" w14:textId="3D93F581" w:rsidR="00CA5D3C" w:rsidRPr="00CA5D3C" w:rsidRDefault="00CA5D3C" w:rsidP="00CA5D3C">
            <w:pPr>
              <w:jc w:val="right"/>
            </w:pPr>
            <w:r w:rsidRPr="00CA5D3C">
              <w:rPr>
                <w:rFonts w:cs="Arial"/>
                <w:sz w:val="24"/>
                <w:szCs w:val="24"/>
              </w:rPr>
              <w:t>5</w:t>
            </w:r>
          </w:p>
        </w:tc>
      </w:tr>
      <w:tr w:rsidR="00CA5D3C" w:rsidRPr="00CA5D3C" w14:paraId="0A27946D" w14:textId="77777777" w:rsidTr="00CA5D3C">
        <w:tc>
          <w:tcPr>
            <w:tcW w:w="2801" w:type="dxa"/>
            <w:vAlign w:val="bottom"/>
          </w:tcPr>
          <w:p w14:paraId="5606B595" w14:textId="5FDBC738" w:rsidR="00CA5D3C" w:rsidRPr="00CA5D3C" w:rsidRDefault="00CA5D3C" w:rsidP="00CA5D3C">
            <w:r w:rsidRPr="00CA5D3C">
              <w:t>erteilte Baubewilligungen</w:t>
            </w:r>
          </w:p>
        </w:tc>
        <w:tc>
          <w:tcPr>
            <w:tcW w:w="2801" w:type="dxa"/>
            <w:vAlign w:val="bottom"/>
          </w:tcPr>
          <w:p w14:paraId="5A71018D" w14:textId="4D6C667F" w:rsidR="00CA5D3C" w:rsidRPr="00CA5D3C" w:rsidRDefault="00CA5D3C" w:rsidP="00CA5D3C">
            <w:r w:rsidRPr="00CA5D3C">
              <w:t>Planänderungsbewilligungen</w:t>
            </w:r>
          </w:p>
        </w:tc>
        <w:tc>
          <w:tcPr>
            <w:tcW w:w="648" w:type="dxa"/>
            <w:vAlign w:val="bottom"/>
          </w:tcPr>
          <w:p w14:paraId="3C5551B1" w14:textId="3AF86635" w:rsidR="00CA5D3C" w:rsidRPr="00CA5D3C" w:rsidRDefault="00CA5D3C" w:rsidP="00CA5D3C">
            <w:pPr>
              <w:jc w:val="right"/>
            </w:pPr>
            <w:r w:rsidRPr="00CA5D3C">
              <w:t>71</w:t>
            </w:r>
          </w:p>
        </w:tc>
        <w:tc>
          <w:tcPr>
            <w:tcW w:w="567" w:type="dxa"/>
            <w:vAlign w:val="bottom"/>
          </w:tcPr>
          <w:p w14:paraId="302BDA7A" w14:textId="6675C250" w:rsidR="00CA5D3C" w:rsidRPr="00CA5D3C" w:rsidRDefault="00CA5D3C" w:rsidP="00CA5D3C">
            <w:pPr>
              <w:jc w:val="right"/>
            </w:pPr>
            <w:r w:rsidRPr="00CA5D3C">
              <w:t>2</w:t>
            </w:r>
          </w:p>
        </w:tc>
        <w:tc>
          <w:tcPr>
            <w:tcW w:w="666" w:type="dxa"/>
            <w:vAlign w:val="bottom"/>
          </w:tcPr>
          <w:p w14:paraId="1D6958BB" w14:textId="46ECF9F5" w:rsidR="00CA5D3C" w:rsidRPr="00CA5D3C" w:rsidRDefault="00CA5D3C" w:rsidP="00CA5D3C">
            <w:pPr>
              <w:jc w:val="right"/>
            </w:pPr>
            <w:r w:rsidRPr="00CA5D3C">
              <w:t>97</w:t>
            </w:r>
          </w:p>
        </w:tc>
        <w:tc>
          <w:tcPr>
            <w:tcW w:w="596" w:type="dxa"/>
            <w:vAlign w:val="bottom"/>
          </w:tcPr>
          <w:p w14:paraId="6D7DD2AD" w14:textId="0C3DFB6E" w:rsidR="00CA5D3C" w:rsidRPr="00CA5D3C" w:rsidRDefault="00CA5D3C" w:rsidP="00CA5D3C">
            <w:pPr>
              <w:jc w:val="right"/>
            </w:pPr>
            <w:r w:rsidRPr="00CA5D3C">
              <w:t>6</w:t>
            </w:r>
          </w:p>
        </w:tc>
        <w:tc>
          <w:tcPr>
            <w:tcW w:w="626" w:type="dxa"/>
            <w:vAlign w:val="bottom"/>
          </w:tcPr>
          <w:p w14:paraId="0F082166" w14:textId="11304B39" w:rsidR="00CA5D3C" w:rsidRPr="00CA5D3C" w:rsidRDefault="00CA5D3C" w:rsidP="00CA5D3C">
            <w:pPr>
              <w:jc w:val="right"/>
            </w:pPr>
            <w:r w:rsidRPr="00B82C7D">
              <w:t>105</w:t>
            </w:r>
          </w:p>
        </w:tc>
        <w:tc>
          <w:tcPr>
            <w:tcW w:w="583" w:type="dxa"/>
            <w:vAlign w:val="bottom"/>
          </w:tcPr>
          <w:p w14:paraId="45F604EB" w14:textId="1B0111DA" w:rsidR="00CA5D3C" w:rsidRPr="00CA5D3C" w:rsidRDefault="00CA5D3C" w:rsidP="00CA5D3C">
            <w:pPr>
              <w:jc w:val="right"/>
            </w:pPr>
            <w:r w:rsidRPr="00CA5D3C">
              <w:rPr>
                <w:rFonts w:cs="Arial"/>
                <w:sz w:val="24"/>
                <w:szCs w:val="24"/>
              </w:rPr>
              <w:t>4</w:t>
            </w:r>
          </w:p>
        </w:tc>
      </w:tr>
      <w:tr w:rsidR="00CA5D3C" w:rsidRPr="00CA5D3C" w14:paraId="035D6D4E" w14:textId="77777777" w:rsidTr="00CA5D3C">
        <w:tc>
          <w:tcPr>
            <w:tcW w:w="2801" w:type="dxa"/>
            <w:vAlign w:val="bottom"/>
          </w:tcPr>
          <w:p w14:paraId="39DD97E6" w14:textId="7536C5E3" w:rsidR="00CA5D3C" w:rsidRPr="00CA5D3C" w:rsidRDefault="00CA5D3C" w:rsidP="00CA5D3C">
            <w:r w:rsidRPr="00CA5D3C">
              <w:t>Abgelehnte Baugesuche</w:t>
            </w:r>
          </w:p>
        </w:tc>
        <w:tc>
          <w:tcPr>
            <w:tcW w:w="2801" w:type="dxa"/>
            <w:vAlign w:val="bottom"/>
          </w:tcPr>
          <w:p w14:paraId="05191F23" w14:textId="6845F76A" w:rsidR="00CA5D3C" w:rsidRPr="00CA5D3C" w:rsidRDefault="00CA5D3C" w:rsidP="00CA5D3C">
            <w:r w:rsidRPr="00CA5D3C">
              <w:t>abgeschriebene Baugesuche</w:t>
            </w:r>
          </w:p>
        </w:tc>
        <w:tc>
          <w:tcPr>
            <w:tcW w:w="648" w:type="dxa"/>
            <w:vAlign w:val="bottom"/>
          </w:tcPr>
          <w:p w14:paraId="2FCC2741" w14:textId="40E3731E" w:rsidR="00CA5D3C" w:rsidRPr="00CA5D3C" w:rsidRDefault="00CA5D3C" w:rsidP="00CA5D3C">
            <w:pPr>
              <w:jc w:val="right"/>
            </w:pPr>
            <w:r w:rsidRPr="00CA5D3C">
              <w:t>1</w:t>
            </w:r>
          </w:p>
        </w:tc>
        <w:tc>
          <w:tcPr>
            <w:tcW w:w="567" w:type="dxa"/>
            <w:vAlign w:val="bottom"/>
          </w:tcPr>
          <w:p w14:paraId="460AC287" w14:textId="70C41CAA" w:rsidR="00CA5D3C" w:rsidRPr="00CA5D3C" w:rsidRDefault="00CA5D3C" w:rsidP="00CA5D3C">
            <w:pPr>
              <w:jc w:val="right"/>
            </w:pPr>
            <w:r w:rsidRPr="00CA5D3C">
              <w:t>0</w:t>
            </w:r>
          </w:p>
        </w:tc>
        <w:tc>
          <w:tcPr>
            <w:tcW w:w="666" w:type="dxa"/>
            <w:vAlign w:val="bottom"/>
          </w:tcPr>
          <w:p w14:paraId="25D58DAF" w14:textId="2E8C8CA3" w:rsidR="00CA5D3C" w:rsidRPr="00CA5D3C" w:rsidRDefault="00CA5D3C" w:rsidP="00CA5D3C">
            <w:pPr>
              <w:jc w:val="right"/>
            </w:pPr>
            <w:r w:rsidRPr="00CA5D3C">
              <w:t>5</w:t>
            </w:r>
          </w:p>
        </w:tc>
        <w:tc>
          <w:tcPr>
            <w:tcW w:w="596" w:type="dxa"/>
            <w:vAlign w:val="bottom"/>
          </w:tcPr>
          <w:p w14:paraId="0CA947D9" w14:textId="60FC0BD3" w:rsidR="00CA5D3C" w:rsidRPr="00CA5D3C" w:rsidRDefault="00CA5D3C" w:rsidP="00CA5D3C">
            <w:pPr>
              <w:jc w:val="right"/>
            </w:pPr>
            <w:r w:rsidRPr="00CA5D3C">
              <w:t>0</w:t>
            </w:r>
          </w:p>
        </w:tc>
        <w:tc>
          <w:tcPr>
            <w:tcW w:w="626" w:type="dxa"/>
            <w:vAlign w:val="bottom"/>
          </w:tcPr>
          <w:p w14:paraId="5535F811" w14:textId="2716E17F" w:rsidR="00CA5D3C" w:rsidRPr="00CA5D3C" w:rsidRDefault="00CA5D3C" w:rsidP="00CA5D3C">
            <w:pPr>
              <w:jc w:val="right"/>
            </w:pPr>
            <w:r w:rsidRPr="00CA5D3C">
              <w:rPr>
                <w:rFonts w:cs="Arial"/>
                <w:sz w:val="24"/>
                <w:szCs w:val="24"/>
              </w:rPr>
              <w:t>3</w:t>
            </w:r>
          </w:p>
        </w:tc>
        <w:tc>
          <w:tcPr>
            <w:tcW w:w="583" w:type="dxa"/>
            <w:vAlign w:val="bottom"/>
          </w:tcPr>
          <w:p w14:paraId="127A92C6" w14:textId="656BBAF6" w:rsidR="00CA5D3C" w:rsidRPr="00CA5D3C" w:rsidRDefault="00CA5D3C" w:rsidP="00CA5D3C">
            <w:pPr>
              <w:jc w:val="right"/>
            </w:pPr>
            <w:r w:rsidRPr="00CA5D3C">
              <w:rPr>
                <w:rFonts w:cs="Arial"/>
                <w:sz w:val="24"/>
                <w:szCs w:val="24"/>
              </w:rPr>
              <w:t>0</w:t>
            </w:r>
          </w:p>
        </w:tc>
      </w:tr>
      <w:tr w:rsidR="00CA5D3C" w:rsidRPr="00CA5D3C" w14:paraId="57B3DDDA" w14:textId="77777777" w:rsidTr="00CA5D3C">
        <w:tc>
          <w:tcPr>
            <w:tcW w:w="5602" w:type="dxa"/>
            <w:gridSpan w:val="2"/>
            <w:vAlign w:val="bottom"/>
          </w:tcPr>
          <w:p w14:paraId="49C41C81" w14:textId="1A374F35" w:rsidR="00702D3D" w:rsidRPr="00CA5D3C" w:rsidRDefault="00421692" w:rsidP="00421692">
            <w:r w:rsidRPr="00CA5D3C">
              <w:t>von der Baukommission behandelte Baugesuche</w:t>
            </w:r>
          </w:p>
        </w:tc>
        <w:tc>
          <w:tcPr>
            <w:tcW w:w="1215" w:type="dxa"/>
            <w:gridSpan w:val="2"/>
            <w:vAlign w:val="bottom"/>
          </w:tcPr>
          <w:p w14:paraId="03865397" w14:textId="5E392D2C" w:rsidR="00702D3D" w:rsidRPr="00CA5D3C" w:rsidRDefault="00421692" w:rsidP="00421692">
            <w:pPr>
              <w:jc w:val="right"/>
            </w:pPr>
            <w:r w:rsidRPr="00CA5D3C">
              <w:t>11</w:t>
            </w:r>
          </w:p>
        </w:tc>
        <w:tc>
          <w:tcPr>
            <w:tcW w:w="1262" w:type="dxa"/>
            <w:gridSpan w:val="2"/>
            <w:vAlign w:val="bottom"/>
          </w:tcPr>
          <w:p w14:paraId="53416959" w14:textId="5286DD1B" w:rsidR="00702D3D" w:rsidRPr="00CA5D3C" w:rsidRDefault="00421692" w:rsidP="00421692">
            <w:pPr>
              <w:jc w:val="right"/>
            </w:pPr>
            <w:r w:rsidRPr="00CA5D3C">
              <w:t>7</w:t>
            </w:r>
          </w:p>
        </w:tc>
        <w:tc>
          <w:tcPr>
            <w:tcW w:w="1209" w:type="dxa"/>
            <w:gridSpan w:val="2"/>
            <w:vAlign w:val="bottom"/>
          </w:tcPr>
          <w:p w14:paraId="0F735C98" w14:textId="70F05F15" w:rsidR="00702D3D" w:rsidRPr="00CA5D3C" w:rsidRDefault="00CA5D3C" w:rsidP="00421692">
            <w:pPr>
              <w:jc w:val="right"/>
            </w:pPr>
            <w:r w:rsidRPr="00CA5D3C">
              <w:t>5</w:t>
            </w:r>
          </w:p>
        </w:tc>
      </w:tr>
      <w:tr w:rsidR="00CA5D3C" w:rsidRPr="00CA5D3C" w14:paraId="4C2C68D5" w14:textId="77777777" w:rsidTr="00CA5D3C">
        <w:tc>
          <w:tcPr>
            <w:tcW w:w="5602" w:type="dxa"/>
            <w:gridSpan w:val="2"/>
            <w:vAlign w:val="bottom"/>
          </w:tcPr>
          <w:p w14:paraId="2A52DB99" w14:textId="1039A276" w:rsidR="00702D3D" w:rsidRPr="00CA5D3C" w:rsidRDefault="00421692" w:rsidP="00421692">
            <w:r w:rsidRPr="00CA5D3C">
              <w:t>Planänderungen</w:t>
            </w:r>
          </w:p>
        </w:tc>
        <w:tc>
          <w:tcPr>
            <w:tcW w:w="1215" w:type="dxa"/>
            <w:gridSpan w:val="2"/>
            <w:vAlign w:val="bottom"/>
          </w:tcPr>
          <w:p w14:paraId="47BF4989" w14:textId="0E1A5094" w:rsidR="00702D3D" w:rsidRPr="00CA5D3C" w:rsidRDefault="00421692" w:rsidP="00421692">
            <w:pPr>
              <w:jc w:val="right"/>
            </w:pPr>
            <w:r w:rsidRPr="00CA5D3C">
              <w:t>0</w:t>
            </w:r>
          </w:p>
        </w:tc>
        <w:tc>
          <w:tcPr>
            <w:tcW w:w="1262" w:type="dxa"/>
            <w:gridSpan w:val="2"/>
            <w:vAlign w:val="bottom"/>
          </w:tcPr>
          <w:p w14:paraId="1074D527" w14:textId="2291EABA" w:rsidR="00702D3D" w:rsidRPr="00CA5D3C" w:rsidRDefault="00421692" w:rsidP="00421692">
            <w:pPr>
              <w:jc w:val="right"/>
            </w:pPr>
            <w:r w:rsidRPr="00CA5D3C">
              <w:t>1</w:t>
            </w:r>
          </w:p>
        </w:tc>
        <w:tc>
          <w:tcPr>
            <w:tcW w:w="1209" w:type="dxa"/>
            <w:gridSpan w:val="2"/>
            <w:vAlign w:val="bottom"/>
          </w:tcPr>
          <w:p w14:paraId="6D21FE79" w14:textId="507CA229" w:rsidR="00702D3D" w:rsidRPr="00CA5D3C" w:rsidRDefault="00CA5D3C" w:rsidP="00421692">
            <w:pPr>
              <w:jc w:val="right"/>
            </w:pPr>
            <w:r w:rsidRPr="00CA5D3C">
              <w:t>0</w:t>
            </w:r>
          </w:p>
        </w:tc>
      </w:tr>
      <w:tr w:rsidR="00CA5D3C" w:rsidRPr="00CA5D3C" w14:paraId="3F6CD91F" w14:textId="77777777" w:rsidTr="00CA5D3C">
        <w:tc>
          <w:tcPr>
            <w:tcW w:w="5602" w:type="dxa"/>
            <w:gridSpan w:val="2"/>
            <w:vAlign w:val="bottom"/>
          </w:tcPr>
          <w:p w14:paraId="5EBE9D67" w14:textId="7A689F3B" w:rsidR="00702D3D" w:rsidRPr="00CA5D3C" w:rsidRDefault="00421692" w:rsidP="00421692">
            <w:r w:rsidRPr="00CA5D3C">
              <w:t>Vorentscheide</w:t>
            </w:r>
          </w:p>
        </w:tc>
        <w:tc>
          <w:tcPr>
            <w:tcW w:w="1215" w:type="dxa"/>
            <w:gridSpan w:val="2"/>
            <w:vAlign w:val="bottom"/>
          </w:tcPr>
          <w:p w14:paraId="51A95315" w14:textId="1AB1A009" w:rsidR="00702D3D" w:rsidRPr="00CA5D3C" w:rsidRDefault="00421692" w:rsidP="00421692">
            <w:pPr>
              <w:jc w:val="right"/>
            </w:pPr>
            <w:r w:rsidRPr="00CA5D3C">
              <w:t>0</w:t>
            </w:r>
          </w:p>
        </w:tc>
        <w:tc>
          <w:tcPr>
            <w:tcW w:w="1262" w:type="dxa"/>
            <w:gridSpan w:val="2"/>
            <w:vAlign w:val="bottom"/>
          </w:tcPr>
          <w:p w14:paraId="67E51E39" w14:textId="2B5527A7" w:rsidR="00702D3D" w:rsidRPr="00CA5D3C" w:rsidRDefault="00421692" w:rsidP="00421692">
            <w:pPr>
              <w:jc w:val="right"/>
            </w:pPr>
            <w:r w:rsidRPr="00CA5D3C">
              <w:t>0</w:t>
            </w:r>
          </w:p>
        </w:tc>
        <w:tc>
          <w:tcPr>
            <w:tcW w:w="1209" w:type="dxa"/>
            <w:gridSpan w:val="2"/>
            <w:vAlign w:val="bottom"/>
          </w:tcPr>
          <w:p w14:paraId="5BC5697D" w14:textId="5865F0B6" w:rsidR="00702D3D" w:rsidRPr="00CA5D3C" w:rsidRDefault="00CA5D3C" w:rsidP="00421692">
            <w:pPr>
              <w:jc w:val="right"/>
            </w:pPr>
            <w:r w:rsidRPr="00CA5D3C">
              <w:t>0</w:t>
            </w:r>
          </w:p>
        </w:tc>
      </w:tr>
    </w:tbl>
    <w:p w14:paraId="108A9147" w14:textId="3B1EA2FE" w:rsidR="00421692" w:rsidRDefault="00421692" w:rsidP="00421692">
      <w:pPr>
        <w:pStyle w:val="Untertitel"/>
      </w:pPr>
      <w:r>
        <w:t>Übersicht Baugesuche</w:t>
      </w:r>
    </w:p>
    <w:tbl>
      <w:tblPr>
        <w:tblStyle w:val="Gitternetztabelle1hell"/>
        <w:tblW w:w="0" w:type="auto"/>
        <w:tblLayout w:type="fixed"/>
        <w:tblLook w:val="0420" w:firstRow="1" w:lastRow="0" w:firstColumn="0" w:lastColumn="0" w:noHBand="0" w:noVBand="1"/>
      </w:tblPr>
      <w:tblGrid>
        <w:gridCol w:w="4957"/>
        <w:gridCol w:w="1443"/>
        <w:gridCol w:w="1444"/>
        <w:gridCol w:w="1444"/>
      </w:tblGrid>
      <w:tr w:rsidR="006C0B7E" w:rsidRPr="00CA5D3C" w14:paraId="6E27C192" w14:textId="77777777" w:rsidTr="006C0B7E">
        <w:trPr>
          <w:cnfStyle w:val="100000000000" w:firstRow="1" w:lastRow="0" w:firstColumn="0" w:lastColumn="0" w:oddVBand="0" w:evenVBand="0" w:oddHBand="0" w:evenHBand="0" w:firstRowFirstColumn="0" w:firstRowLastColumn="0" w:lastRowFirstColumn="0" w:lastRowLastColumn="0"/>
        </w:trPr>
        <w:tc>
          <w:tcPr>
            <w:tcW w:w="4957" w:type="dxa"/>
            <w:shd w:val="clear" w:color="auto" w:fill="auto"/>
            <w:vAlign w:val="bottom"/>
          </w:tcPr>
          <w:p w14:paraId="382911A9" w14:textId="419C1425" w:rsidR="00421692" w:rsidRPr="00CA5D3C" w:rsidRDefault="00421692" w:rsidP="00CA5D3C">
            <w:r w:rsidRPr="00CA5D3C">
              <w:t>Vergleichsjahre Verfahren</w:t>
            </w:r>
          </w:p>
        </w:tc>
        <w:tc>
          <w:tcPr>
            <w:tcW w:w="1443" w:type="dxa"/>
            <w:shd w:val="clear" w:color="auto" w:fill="auto"/>
            <w:vAlign w:val="center"/>
          </w:tcPr>
          <w:p w14:paraId="1A974F72" w14:textId="18545A68" w:rsidR="00421692" w:rsidRPr="00CA5D3C" w:rsidRDefault="00421692" w:rsidP="00B25C8F">
            <w:pPr>
              <w:jc w:val="right"/>
            </w:pPr>
            <w:r w:rsidRPr="00CA5D3C">
              <w:t>2021</w:t>
            </w:r>
          </w:p>
        </w:tc>
        <w:tc>
          <w:tcPr>
            <w:tcW w:w="1444" w:type="dxa"/>
            <w:shd w:val="clear" w:color="auto" w:fill="auto"/>
            <w:vAlign w:val="center"/>
          </w:tcPr>
          <w:p w14:paraId="39CF9418" w14:textId="771D0AFD" w:rsidR="00421692" w:rsidRPr="00CA5D3C" w:rsidRDefault="00421692">
            <w:pPr>
              <w:jc w:val="right"/>
            </w:pPr>
            <w:r w:rsidRPr="00CA5D3C">
              <w:t>2022</w:t>
            </w:r>
          </w:p>
        </w:tc>
        <w:tc>
          <w:tcPr>
            <w:tcW w:w="1444" w:type="dxa"/>
            <w:shd w:val="clear" w:color="auto" w:fill="auto"/>
            <w:vAlign w:val="center"/>
          </w:tcPr>
          <w:p w14:paraId="6B7121BA" w14:textId="2D366527" w:rsidR="00421692" w:rsidRPr="00CA5D3C" w:rsidRDefault="00421692">
            <w:pPr>
              <w:jc w:val="right"/>
            </w:pPr>
            <w:r w:rsidRPr="00CA5D3C">
              <w:t>2023</w:t>
            </w:r>
          </w:p>
        </w:tc>
      </w:tr>
      <w:tr w:rsidR="006C0B7E" w:rsidRPr="00CA5D3C" w14:paraId="4D49F137" w14:textId="77777777" w:rsidTr="006C0B7E">
        <w:tc>
          <w:tcPr>
            <w:tcW w:w="4957" w:type="dxa"/>
            <w:vAlign w:val="bottom"/>
          </w:tcPr>
          <w:p w14:paraId="0639F88D" w14:textId="37A7271D" w:rsidR="00CA5D3C" w:rsidRPr="00CA5D3C" w:rsidRDefault="00CA5D3C" w:rsidP="00CA5D3C">
            <w:r w:rsidRPr="00CA5D3C">
              <w:t>Nicht bewilligte Baugesuche</w:t>
            </w:r>
          </w:p>
        </w:tc>
        <w:tc>
          <w:tcPr>
            <w:tcW w:w="1443" w:type="dxa"/>
            <w:vAlign w:val="bottom"/>
          </w:tcPr>
          <w:p w14:paraId="7900EC19" w14:textId="303B897E" w:rsidR="00CA5D3C" w:rsidRPr="00CA5D3C" w:rsidRDefault="00CA5D3C" w:rsidP="00CA5D3C">
            <w:pPr>
              <w:jc w:val="right"/>
            </w:pPr>
            <w:r w:rsidRPr="00CA5D3C">
              <w:t>1</w:t>
            </w:r>
          </w:p>
        </w:tc>
        <w:tc>
          <w:tcPr>
            <w:tcW w:w="1444" w:type="dxa"/>
            <w:vAlign w:val="bottom"/>
          </w:tcPr>
          <w:p w14:paraId="336E61BC" w14:textId="77166ABB" w:rsidR="00CA5D3C" w:rsidRPr="00CA5D3C" w:rsidRDefault="00CA5D3C" w:rsidP="00CA5D3C">
            <w:pPr>
              <w:jc w:val="right"/>
            </w:pPr>
            <w:r w:rsidRPr="00CA5D3C">
              <w:t>5</w:t>
            </w:r>
          </w:p>
        </w:tc>
        <w:tc>
          <w:tcPr>
            <w:tcW w:w="1444" w:type="dxa"/>
            <w:vAlign w:val="bottom"/>
          </w:tcPr>
          <w:p w14:paraId="2CA83D71" w14:textId="108F2605" w:rsidR="00CA5D3C" w:rsidRPr="00CA5D3C" w:rsidRDefault="00CA5D3C" w:rsidP="00CA5D3C">
            <w:pPr>
              <w:jc w:val="right"/>
            </w:pPr>
            <w:r w:rsidRPr="00CA5D3C">
              <w:t>3</w:t>
            </w:r>
          </w:p>
        </w:tc>
      </w:tr>
      <w:tr w:rsidR="006C0B7E" w:rsidRPr="00CA5D3C" w14:paraId="79D3FAEC" w14:textId="77777777" w:rsidTr="006C0B7E">
        <w:tc>
          <w:tcPr>
            <w:tcW w:w="4957" w:type="dxa"/>
            <w:vAlign w:val="bottom"/>
          </w:tcPr>
          <w:p w14:paraId="28B7AAAA" w14:textId="3B5DBC9D" w:rsidR="00CA5D3C" w:rsidRPr="00CA5D3C" w:rsidRDefault="00CA5D3C" w:rsidP="00CA5D3C">
            <w:r w:rsidRPr="00CA5D3C">
              <w:t>Baubewilligung erteilt durch BV</w:t>
            </w:r>
          </w:p>
        </w:tc>
        <w:tc>
          <w:tcPr>
            <w:tcW w:w="1443" w:type="dxa"/>
            <w:vAlign w:val="bottom"/>
          </w:tcPr>
          <w:p w14:paraId="291B13E0" w14:textId="32097E79" w:rsidR="00CA5D3C" w:rsidRPr="00CA5D3C" w:rsidRDefault="00CA5D3C" w:rsidP="00CA5D3C">
            <w:pPr>
              <w:jc w:val="right"/>
            </w:pPr>
            <w:r w:rsidRPr="00CA5D3C">
              <w:t>60</w:t>
            </w:r>
          </w:p>
        </w:tc>
        <w:tc>
          <w:tcPr>
            <w:tcW w:w="1444" w:type="dxa"/>
            <w:vAlign w:val="bottom"/>
          </w:tcPr>
          <w:p w14:paraId="0ED6433B" w14:textId="3145A939" w:rsidR="00CA5D3C" w:rsidRPr="00CA5D3C" w:rsidRDefault="00CA5D3C" w:rsidP="00CA5D3C">
            <w:pPr>
              <w:jc w:val="right"/>
            </w:pPr>
            <w:r w:rsidRPr="00CA5D3C">
              <w:t>77</w:t>
            </w:r>
          </w:p>
        </w:tc>
        <w:tc>
          <w:tcPr>
            <w:tcW w:w="1444" w:type="dxa"/>
            <w:vAlign w:val="bottom"/>
          </w:tcPr>
          <w:p w14:paraId="4CDDF384" w14:textId="5EB24F4D" w:rsidR="00CA5D3C" w:rsidRPr="00CA5D3C" w:rsidRDefault="00CA5D3C" w:rsidP="00CA5D3C">
            <w:pPr>
              <w:jc w:val="right"/>
            </w:pPr>
            <w:r w:rsidRPr="00CA5D3C">
              <w:t>103</w:t>
            </w:r>
          </w:p>
        </w:tc>
      </w:tr>
      <w:tr w:rsidR="006C0B7E" w:rsidRPr="00CA5D3C" w14:paraId="7B24CC4B" w14:textId="77777777" w:rsidTr="006C0B7E">
        <w:tc>
          <w:tcPr>
            <w:tcW w:w="4957" w:type="dxa"/>
            <w:vAlign w:val="bottom"/>
          </w:tcPr>
          <w:p w14:paraId="544E261F" w14:textId="11B2A847" w:rsidR="00CA5D3C" w:rsidRPr="00CA5D3C" w:rsidRDefault="00CA5D3C" w:rsidP="00CA5D3C">
            <w:r w:rsidRPr="00CA5D3C">
              <w:t>Baubewilligung erteilt durch Gemeinderat</w:t>
            </w:r>
          </w:p>
        </w:tc>
        <w:tc>
          <w:tcPr>
            <w:tcW w:w="1443" w:type="dxa"/>
            <w:vAlign w:val="bottom"/>
          </w:tcPr>
          <w:p w14:paraId="55194CCD" w14:textId="5879AB33" w:rsidR="00CA5D3C" w:rsidRPr="00CA5D3C" w:rsidRDefault="00CA5D3C" w:rsidP="00CA5D3C">
            <w:pPr>
              <w:jc w:val="right"/>
            </w:pPr>
            <w:r w:rsidRPr="00CA5D3C">
              <w:t>5</w:t>
            </w:r>
          </w:p>
        </w:tc>
        <w:tc>
          <w:tcPr>
            <w:tcW w:w="1444" w:type="dxa"/>
            <w:vAlign w:val="bottom"/>
          </w:tcPr>
          <w:p w14:paraId="46A430A2" w14:textId="4EA9A5E8" w:rsidR="00CA5D3C" w:rsidRPr="00CA5D3C" w:rsidRDefault="00CA5D3C" w:rsidP="00CA5D3C">
            <w:pPr>
              <w:jc w:val="right"/>
            </w:pPr>
            <w:r w:rsidRPr="00CA5D3C">
              <w:t>9</w:t>
            </w:r>
          </w:p>
        </w:tc>
        <w:tc>
          <w:tcPr>
            <w:tcW w:w="1444" w:type="dxa"/>
            <w:vAlign w:val="bottom"/>
          </w:tcPr>
          <w:p w14:paraId="23EAA0BA" w14:textId="799933BB" w:rsidR="00CA5D3C" w:rsidRPr="00CA5D3C" w:rsidRDefault="00CA5D3C" w:rsidP="00CA5D3C">
            <w:pPr>
              <w:jc w:val="right"/>
            </w:pPr>
            <w:r w:rsidRPr="00CA5D3C">
              <w:t>2</w:t>
            </w:r>
          </w:p>
        </w:tc>
      </w:tr>
      <w:tr w:rsidR="006C0B7E" w:rsidRPr="00CA5D3C" w14:paraId="5549FC2C" w14:textId="77777777" w:rsidTr="006C0B7E">
        <w:tc>
          <w:tcPr>
            <w:tcW w:w="4957" w:type="dxa"/>
            <w:vAlign w:val="bottom"/>
          </w:tcPr>
          <w:p w14:paraId="1CBEFD15" w14:textId="617C54FA" w:rsidR="00CA5D3C" w:rsidRPr="00CA5D3C" w:rsidRDefault="00CA5D3C" w:rsidP="00CA5D3C">
            <w:r w:rsidRPr="00CA5D3C">
              <w:t>Sistiert, hängig usw.</w:t>
            </w:r>
          </w:p>
        </w:tc>
        <w:tc>
          <w:tcPr>
            <w:tcW w:w="1443" w:type="dxa"/>
            <w:vAlign w:val="bottom"/>
          </w:tcPr>
          <w:p w14:paraId="65FFD908" w14:textId="5D4EA213" w:rsidR="00CA5D3C" w:rsidRPr="00CA5D3C" w:rsidRDefault="00CA5D3C" w:rsidP="00CA5D3C">
            <w:pPr>
              <w:jc w:val="right"/>
            </w:pPr>
            <w:r w:rsidRPr="00CA5D3C">
              <w:t>0</w:t>
            </w:r>
          </w:p>
        </w:tc>
        <w:tc>
          <w:tcPr>
            <w:tcW w:w="1444" w:type="dxa"/>
            <w:vAlign w:val="bottom"/>
          </w:tcPr>
          <w:p w14:paraId="2335EFE9" w14:textId="2CACA937" w:rsidR="00CA5D3C" w:rsidRPr="00CA5D3C" w:rsidRDefault="00CA5D3C" w:rsidP="00CA5D3C">
            <w:pPr>
              <w:jc w:val="right"/>
            </w:pPr>
            <w:r w:rsidRPr="00CA5D3C">
              <w:t>5</w:t>
            </w:r>
          </w:p>
        </w:tc>
        <w:tc>
          <w:tcPr>
            <w:tcW w:w="1444" w:type="dxa"/>
            <w:vAlign w:val="bottom"/>
          </w:tcPr>
          <w:p w14:paraId="6741759D" w14:textId="05628952" w:rsidR="00CA5D3C" w:rsidRPr="00CA5D3C" w:rsidRDefault="00CA5D3C" w:rsidP="00CA5D3C">
            <w:pPr>
              <w:jc w:val="right"/>
            </w:pPr>
            <w:r w:rsidRPr="00CA5D3C">
              <w:t>0</w:t>
            </w:r>
          </w:p>
        </w:tc>
      </w:tr>
      <w:tr w:rsidR="006C0B7E" w:rsidRPr="00CA5D3C" w14:paraId="30506B5E" w14:textId="77777777" w:rsidTr="006C0B7E">
        <w:tc>
          <w:tcPr>
            <w:tcW w:w="4957" w:type="dxa"/>
            <w:vAlign w:val="bottom"/>
          </w:tcPr>
          <w:p w14:paraId="5E974162" w14:textId="3E42523D" w:rsidR="00CA5D3C" w:rsidRPr="00CA5D3C" w:rsidRDefault="00CA5D3C" w:rsidP="00CA5D3C">
            <w:r w:rsidRPr="00CA5D3C">
              <w:t>Total Baugesuche</w:t>
            </w:r>
          </w:p>
        </w:tc>
        <w:tc>
          <w:tcPr>
            <w:tcW w:w="1443" w:type="dxa"/>
            <w:vAlign w:val="bottom"/>
          </w:tcPr>
          <w:p w14:paraId="6BB43520" w14:textId="76E4758C" w:rsidR="00CA5D3C" w:rsidRPr="00CA5D3C" w:rsidRDefault="00CA5D3C" w:rsidP="00CA5D3C">
            <w:pPr>
              <w:jc w:val="right"/>
            </w:pPr>
            <w:r w:rsidRPr="00CA5D3C">
              <w:t>66</w:t>
            </w:r>
          </w:p>
        </w:tc>
        <w:tc>
          <w:tcPr>
            <w:tcW w:w="1444" w:type="dxa"/>
            <w:vAlign w:val="bottom"/>
          </w:tcPr>
          <w:p w14:paraId="7B66F55F" w14:textId="357E8282" w:rsidR="00CA5D3C" w:rsidRPr="00CA5D3C" w:rsidRDefault="00CA5D3C" w:rsidP="00CA5D3C">
            <w:pPr>
              <w:jc w:val="right"/>
            </w:pPr>
            <w:r w:rsidRPr="00CA5D3C">
              <w:t>96</w:t>
            </w:r>
          </w:p>
        </w:tc>
        <w:tc>
          <w:tcPr>
            <w:tcW w:w="1444" w:type="dxa"/>
            <w:vAlign w:val="bottom"/>
          </w:tcPr>
          <w:p w14:paraId="37E03B51" w14:textId="303AAFFC" w:rsidR="00CA5D3C" w:rsidRPr="00CA5D3C" w:rsidRDefault="00CA5D3C" w:rsidP="00CA5D3C">
            <w:pPr>
              <w:jc w:val="right"/>
            </w:pPr>
            <w:r w:rsidRPr="00CA5D3C">
              <w:t>108</w:t>
            </w:r>
          </w:p>
        </w:tc>
      </w:tr>
      <w:tr w:rsidR="006C0B7E" w:rsidRPr="00CA5D3C" w14:paraId="38C31772" w14:textId="77777777" w:rsidTr="006C0B7E">
        <w:tc>
          <w:tcPr>
            <w:tcW w:w="4957" w:type="dxa"/>
            <w:vAlign w:val="bottom"/>
          </w:tcPr>
          <w:p w14:paraId="42C96D39" w14:textId="19F10268" w:rsidR="00CA5D3C" w:rsidRPr="00CA5D3C" w:rsidRDefault="00CA5D3C" w:rsidP="00CA5D3C">
            <w:r w:rsidRPr="00CA5D3C">
              <w:t>Publikationen</w:t>
            </w:r>
          </w:p>
        </w:tc>
        <w:tc>
          <w:tcPr>
            <w:tcW w:w="1443" w:type="dxa"/>
            <w:vAlign w:val="bottom"/>
          </w:tcPr>
          <w:p w14:paraId="4470008B" w14:textId="51617870" w:rsidR="00CA5D3C" w:rsidRPr="00CA5D3C" w:rsidRDefault="00CA5D3C" w:rsidP="00CA5D3C">
            <w:pPr>
              <w:jc w:val="right"/>
            </w:pPr>
            <w:r w:rsidRPr="00CA5D3C">
              <w:t>35</w:t>
            </w:r>
          </w:p>
        </w:tc>
        <w:tc>
          <w:tcPr>
            <w:tcW w:w="1444" w:type="dxa"/>
            <w:vAlign w:val="bottom"/>
          </w:tcPr>
          <w:p w14:paraId="17D1B05C" w14:textId="235637E8" w:rsidR="00CA5D3C" w:rsidRPr="00CA5D3C" w:rsidRDefault="00CA5D3C" w:rsidP="00CA5D3C">
            <w:pPr>
              <w:jc w:val="right"/>
            </w:pPr>
            <w:r w:rsidRPr="00CA5D3C">
              <w:t>77</w:t>
            </w:r>
          </w:p>
        </w:tc>
        <w:tc>
          <w:tcPr>
            <w:tcW w:w="1444" w:type="dxa"/>
            <w:vAlign w:val="bottom"/>
          </w:tcPr>
          <w:p w14:paraId="6267876C" w14:textId="567E1BEE" w:rsidR="00CA5D3C" w:rsidRPr="00CA5D3C" w:rsidRDefault="00CA5D3C" w:rsidP="00CA5D3C">
            <w:pPr>
              <w:jc w:val="right"/>
            </w:pPr>
            <w:r w:rsidRPr="00CA5D3C">
              <w:t>85</w:t>
            </w:r>
          </w:p>
        </w:tc>
      </w:tr>
      <w:tr w:rsidR="006C0B7E" w:rsidRPr="00CA5D3C" w14:paraId="66D4652D" w14:textId="77777777" w:rsidTr="006C0B7E">
        <w:tc>
          <w:tcPr>
            <w:tcW w:w="4957" w:type="dxa"/>
            <w:vAlign w:val="bottom"/>
          </w:tcPr>
          <w:p w14:paraId="3B8B5A9A" w14:textId="627DE4F1" w:rsidR="00CA5D3C" w:rsidRPr="00CA5D3C" w:rsidRDefault="00CA5D3C" w:rsidP="00CA5D3C">
            <w:proofErr w:type="gramStart"/>
            <w:r w:rsidRPr="00CA5D3C">
              <w:t>BG Dorfkernzone</w:t>
            </w:r>
            <w:proofErr w:type="gramEnd"/>
          </w:p>
        </w:tc>
        <w:tc>
          <w:tcPr>
            <w:tcW w:w="1443" w:type="dxa"/>
            <w:vAlign w:val="bottom"/>
          </w:tcPr>
          <w:p w14:paraId="6C1F8F13" w14:textId="3DAB833E" w:rsidR="00CA5D3C" w:rsidRPr="00CA5D3C" w:rsidRDefault="00CA5D3C" w:rsidP="00CA5D3C">
            <w:pPr>
              <w:jc w:val="right"/>
            </w:pPr>
            <w:r w:rsidRPr="00CA5D3C">
              <w:t>5</w:t>
            </w:r>
          </w:p>
        </w:tc>
        <w:tc>
          <w:tcPr>
            <w:tcW w:w="1444" w:type="dxa"/>
            <w:vAlign w:val="bottom"/>
          </w:tcPr>
          <w:p w14:paraId="11C0B089" w14:textId="77D6B1B2" w:rsidR="00CA5D3C" w:rsidRPr="00CA5D3C" w:rsidRDefault="00CA5D3C" w:rsidP="00CA5D3C">
            <w:pPr>
              <w:jc w:val="right"/>
            </w:pPr>
            <w:r w:rsidRPr="00CA5D3C">
              <w:t>6</w:t>
            </w:r>
          </w:p>
        </w:tc>
        <w:tc>
          <w:tcPr>
            <w:tcW w:w="1444" w:type="dxa"/>
            <w:vAlign w:val="bottom"/>
          </w:tcPr>
          <w:p w14:paraId="28412926" w14:textId="3F025AF1" w:rsidR="00CA5D3C" w:rsidRPr="00CA5D3C" w:rsidRDefault="00CA5D3C" w:rsidP="00CA5D3C">
            <w:pPr>
              <w:jc w:val="right"/>
            </w:pPr>
            <w:r w:rsidRPr="00CA5D3C">
              <w:t>8</w:t>
            </w:r>
          </w:p>
        </w:tc>
      </w:tr>
      <w:tr w:rsidR="006C0B7E" w:rsidRPr="00CA5D3C" w14:paraId="7D71CE37" w14:textId="77777777" w:rsidTr="006C0B7E">
        <w:tc>
          <w:tcPr>
            <w:tcW w:w="4957" w:type="dxa"/>
            <w:vAlign w:val="bottom"/>
          </w:tcPr>
          <w:p w14:paraId="51D74BFD" w14:textId="273CDA40" w:rsidR="00CA5D3C" w:rsidRPr="00CA5D3C" w:rsidRDefault="00CA5D3C" w:rsidP="00CA5D3C">
            <w:r w:rsidRPr="00CA5D3C">
              <w:t>Kanton</w:t>
            </w:r>
          </w:p>
        </w:tc>
        <w:tc>
          <w:tcPr>
            <w:tcW w:w="1443" w:type="dxa"/>
            <w:vAlign w:val="bottom"/>
          </w:tcPr>
          <w:p w14:paraId="4B8B048C" w14:textId="026BE125" w:rsidR="00CA5D3C" w:rsidRPr="00CA5D3C" w:rsidRDefault="00CA5D3C" w:rsidP="00CA5D3C">
            <w:pPr>
              <w:jc w:val="right"/>
            </w:pPr>
            <w:r w:rsidRPr="00CA5D3C">
              <w:t>14</w:t>
            </w:r>
          </w:p>
        </w:tc>
        <w:tc>
          <w:tcPr>
            <w:tcW w:w="1444" w:type="dxa"/>
            <w:vAlign w:val="bottom"/>
          </w:tcPr>
          <w:p w14:paraId="2F3A4E52" w14:textId="7FA8F612" w:rsidR="00CA5D3C" w:rsidRPr="00CA5D3C" w:rsidRDefault="00CA5D3C" w:rsidP="00CA5D3C">
            <w:pPr>
              <w:jc w:val="right"/>
            </w:pPr>
            <w:r w:rsidRPr="00CA5D3C">
              <w:t>21</w:t>
            </w:r>
          </w:p>
        </w:tc>
        <w:tc>
          <w:tcPr>
            <w:tcW w:w="1444" w:type="dxa"/>
            <w:vAlign w:val="bottom"/>
          </w:tcPr>
          <w:p w14:paraId="6ADB62FF" w14:textId="5867B574" w:rsidR="00CA5D3C" w:rsidRPr="00CA5D3C" w:rsidRDefault="00CA5D3C" w:rsidP="00CA5D3C">
            <w:pPr>
              <w:jc w:val="right"/>
            </w:pPr>
            <w:r w:rsidRPr="00CA5D3C">
              <w:t>20</w:t>
            </w:r>
          </w:p>
        </w:tc>
      </w:tr>
      <w:tr w:rsidR="006C0B7E" w:rsidRPr="00CA5D3C" w14:paraId="092E8424" w14:textId="77777777" w:rsidTr="006C0B7E">
        <w:tc>
          <w:tcPr>
            <w:tcW w:w="4957" w:type="dxa"/>
            <w:vAlign w:val="bottom"/>
          </w:tcPr>
          <w:p w14:paraId="19CB4F24" w14:textId="3465FF62" w:rsidR="00CA5D3C" w:rsidRPr="00CA5D3C" w:rsidRDefault="00CA5D3C" w:rsidP="00CA5D3C">
            <w:r w:rsidRPr="00CA5D3C">
              <w:t>Einwendungen</w:t>
            </w:r>
          </w:p>
        </w:tc>
        <w:tc>
          <w:tcPr>
            <w:tcW w:w="1443" w:type="dxa"/>
            <w:vAlign w:val="bottom"/>
          </w:tcPr>
          <w:p w14:paraId="27A7C530" w14:textId="0FF50223" w:rsidR="00CA5D3C" w:rsidRPr="00CA5D3C" w:rsidRDefault="00CA5D3C" w:rsidP="00CA5D3C">
            <w:pPr>
              <w:jc w:val="right"/>
            </w:pPr>
            <w:r w:rsidRPr="00CA5D3C">
              <w:t>3</w:t>
            </w:r>
          </w:p>
        </w:tc>
        <w:tc>
          <w:tcPr>
            <w:tcW w:w="1444" w:type="dxa"/>
            <w:vAlign w:val="bottom"/>
          </w:tcPr>
          <w:p w14:paraId="6A448340" w14:textId="455FAAFE" w:rsidR="00CA5D3C" w:rsidRPr="00CA5D3C" w:rsidRDefault="00CA5D3C" w:rsidP="00CA5D3C">
            <w:pPr>
              <w:jc w:val="right"/>
            </w:pPr>
            <w:r w:rsidRPr="00CA5D3C">
              <w:t>9</w:t>
            </w:r>
          </w:p>
        </w:tc>
        <w:tc>
          <w:tcPr>
            <w:tcW w:w="1444" w:type="dxa"/>
            <w:vAlign w:val="bottom"/>
          </w:tcPr>
          <w:p w14:paraId="616C0CA8" w14:textId="1DA8FE2E" w:rsidR="00CA5D3C" w:rsidRPr="00CA5D3C" w:rsidRDefault="00CA5D3C" w:rsidP="00CA5D3C">
            <w:pPr>
              <w:jc w:val="right"/>
            </w:pPr>
            <w:r w:rsidRPr="00CA5D3C">
              <w:t>2</w:t>
            </w:r>
          </w:p>
        </w:tc>
      </w:tr>
      <w:tr w:rsidR="006C0B7E" w:rsidRPr="00CA5D3C" w14:paraId="6C9F7602" w14:textId="77777777" w:rsidTr="006C0B7E">
        <w:tc>
          <w:tcPr>
            <w:tcW w:w="4957" w:type="dxa"/>
            <w:shd w:val="clear" w:color="auto" w:fill="auto"/>
            <w:vAlign w:val="bottom"/>
          </w:tcPr>
          <w:p w14:paraId="1EC4B954" w14:textId="7BDB1972" w:rsidR="00CA5D3C" w:rsidRPr="00CA5D3C" w:rsidRDefault="00CA5D3C" w:rsidP="00CA5D3C">
            <w:r w:rsidRPr="00CA5D3C">
              <w:t>Innenausbaugesuche</w:t>
            </w:r>
          </w:p>
        </w:tc>
        <w:tc>
          <w:tcPr>
            <w:tcW w:w="1443" w:type="dxa"/>
            <w:vAlign w:val="bottom"/>
          </w:tcPr>
          <w:p w14:paraId="7C069085" w14:textId="022FA78C" w:rsidR="00CA5D3C" w:rsidRPr="00CA5D3C" w:rsidRDefault="00CA5D3C" w:rsidP="00CA5D3C">
            <w:pPr>
              <w:jc w:val="right"/>
            </w:pPr>
            <w:r w:rsidRPr="00CA5D3C">
              <w:t>14</w:t>
            </w:r>
          </w:p>
        </w:tc>
        <w:tc>
          <w:tcPr>
            <w:tcW w:w="1444" w:type="dxa"/>
            <w:vAlign w:val="bottom"/>
          </w:tcPr>
          <w:p w14:paraId="22E349AF" w14:textId="793B4E18" w:rsidR="00CA5D3C" w:rsidRPr="00CA5D3C" w:rsidRDefault="00CA5D3C" w:rsidP="00CA5D3C">
            <w:pPr>
              <w:jc w:val="right"/>
            </w:pPr>
            <w:r w:rsidRPr="00CA5D3C">
              <w:t>21</w:t>
            </w:r>
          </w:p>
        </w:tc>
        <w:tc>
          <w:tcPr>
            <w:tcW w:w="1444" w:type="dxa"/>
            <w:vAlign w:val="bottom"/>
          </w:tcPr>
          <w:p w14:paraId="048E92B9" w14:textId="772BF8C8" w:rsidR="00CA5D3C" w:rsidRPr="00CA5D3C" w:rsidRDefault="00CA5D3C" w:rsidP="00CA5D3C">
            <w:pPr>
              <w:jc w:val="right"/>
            </w:pPr>
            <w:r w:rsidRPr="00CA5D3C">
              <w:t>3</w:t>
            </w:r>
          </w:p>
        </w:tc>
      </w:tr>
      <w:tr w:rsidR="006C0B7E" w:rsidRPr="00CA5D3C" w14:paraId="0792BAB7" w14:textId="77777777" w:rsidTr="006C0B7E">
        <w:tc>
          <w:tcPr>
            <w:tcW w:w="4957" w:type="dxa"/>
            <w:shd w:val="clear" w:color="auto" w:fill="auto"/>
            <w:vAlign w:val="bottom"/>
          </w:tcPr>
          <w:p w14:paraId="73A3C843" w14:textId="1FDF588B" w:rsidR="00CA5D3C" w:rsidRPr="00CA5D3C" w:rsidRDefault="00CA5D3C" w:rsidP="00CA5D3C">
            <w:r w:rsidRPr="00CA5D3C">
              <w:t>Ein- und Zweifamilienhäuser, Neubau</w:t>
            </w:r>
          </w:p>
        </w:tc>
        <w:tc>
          <w:tcPr>
            <w:tcW w:w="1443" w:type="dxa"/>
            <w:vAlign w:val="bottom"/>
          </w:tcPr>
          <w:p w14:paraId="6D46B084" w14:textId="732FDD50" w:rsidR="00CA5D3C" w:rsidRPr="00CA5D3C" w:rsidRDefault="00CA5D3C" w:rsidP="00CA5D3C">
            <w:pPr>
              <w:jc w:val="right"/>
            </w:pPr>
            <w:r w:rsidRPr="00CA5D3C">
              <w:t>0</w:t>
            </w:r>
          </w:p>
        </w:tc>
        <w:tc>
          <w:tcPr>
            <w:tcW w:w="1444" w:type="dxa"/>
            <w:vAlign w:val="bottom"/>
          </w:tcPr>
          <w:p w14:paraId="4BEEB3A9" w14:textId="0E4A3AE1" w:rsidR="00CA5D3C" w:rsidRPr="00CA5D3C" w:rsidRDefault="00CA5D3C" w:rsidP="00CA5D3C">
            <w:pPr>
              <w:jc w:val="right"/>
            </w:pPr>
            <w:r w:rsidRPr="00CA5D3C">
              <w:t>1</w:t>
            </w:r>
          </w:p>
        </w:tc>
        <w:tc>
          <w:tcPr>
            <w:tcW w:w="1444" w:type="dxa"/>
            <w:vAlign w:val="bottom"/>
          </w:tcPr>
          <w:p w14:paraId="1F6F300A" w14:textId="61485364" w:rsidR="00CA5D3C" w:rsidRPr="00CA5D3C" w:rsidRDefault="00CA5D3C" w:rsidP="00CA5D3C">
            <w:pPr>
              <w:jc w:val="right"/>
            </w:pPr>
            <w:r w:rsidRPr="00CA5D3C">
              <w:t>22</w:t>
            </w:r>
          </w:p>
        </w:tc>
      </w:tr>
      <w:tr w:rsidR="006C0B7E" w:rsidRPr="00CA5D3C" w14:paraId="3630E439" w14:textId="77777777" w:rsidTr="006C0B7E">
        <w:tc>
          <w:tcPr>
            <w:tcW w:w="4957" w:type="dxa"/>
            <w:shd w:val="clear" w:color="auto" w:fill="auto"/>
            <w:vAlign w:val="bottom"/>
          </w:tcPr>
          <w:p w14:paraId="1CA19D87" w14:textId="692FCE10" w:rsidR="00CA5D3C" w:rsidRPr="00CA5D3C" w:rsidRDefault="00CA5D3C" w:rsidP="00CA5D3C">
            <w:r w:rsidRPr="00CA5D3C">
              <w:t>Mehrfamilienhaus</w:t>
            </w:r>
          </w:p>
        </w:tc>
        <w:tc>
          <w:tcPr>
            <w:tcW w:w="1443" w:type="dxa"/>
            <w:vAlign w:val="bottom"/>
          </w:tcPr>
          <w:p w14:paraId="7F25133D" w14:textId="50C1841B" w:rsidR="00CA5D3C" w:rsidRPr="00CA5D3C" w:rsidRDefault="00CA5D3C" w:rsidP="00CA5D3C">
            <w:pPr>
              <w:jc w:val="right"/>
            </w:pPr>
            <w:r w:rsidRPr="00CA5D3C">
              <w:t>1</w:t>
            </w:r>
          </w:p>
        </w:tc>
        <w:tc>
          <w:tcPr>
            <w:tcW w:w="1444" w:type="dxa"/>
            <w:vAlign w:val="bottom"/>
          </w:tcPr>
          <w:p w14:paraId="4C600B23" w14:textId="2AF5ECC2" w:rsidR="00CA5D3C" w:rsidRPr="00CA5D3C" w:rsidRDefault="00CA5D3C" w:rsidP="00CA5D3C">
            <w:pPr>
              <w:jc w:val="right"/>
            </w:pPr>
            <w:r w:rsidRPr="00CA5D3C">
              <w:t>6</w:t>
            </w:r>
          </w:p>
        </w:tc>
        <w:tc>
          <w:tcPr>
            <w:tcW w:w="1444" w:type="dxa"/>
            <w:vAlign w:val="bottom"/>
          </w:tcPr>
          <w:p w14:paraId="1B9820D9" w14:textId="2EB40FFA" w:rsidR="00CA5D3C" w:rsidRPr="00CA5D3C" w:rsidRDefault="00CA5D3C" w:rsidP="00CA5D3C">
            <w:pPr>
              <w:jc w:val="right"/>
            </w:pPr>
            <w:r w:rsidRPr="00CA5D3C">
              <w:t>2</w:t>
            </w:r>
          </w:p>
        </w:tc>
      </w:tr>
      <w:tr w:rsidR="006C0B7E" w:rsidRPr="00CA5D3C" w14:paraId="605A0BF4" w14:textId="77777777" w:rsidTr="006C0B7E">
        <w:tc>
          <w:tcPr>
            <w:tcW w:w="4957" w:type="dxa"/>
            <w:shd w:val="clear" w:color="auto" w:fill="auto"/>
            <w:vAlign w:val="bottom"/>
          </w:tcPr>
          <w:p w14:paraId="759D1FCD" w14:textId="1C8EBA9C" w:rsidR="00CA5D3C" w:rsidRPr="00CA5D3C" w:rsidRDefault="00CA5D3C" w:rsidP="00CA5D3C">
            <w:r w:rsidRPr="00CA5D3C">
              <w:t>Industrie- und Gewerbebauten/inkl. Landwirtschaft</w:t>
            </w:r>
          </w:p>
        </w:tc>
        <w:tc>
          <w:tcPr>
            <w:tcW w:w="1443" w:type="dxa"/>
            <w:vAlign w:val="bottom"/>
          </w:tcPr>
          <w:p w14:paraId="27D9E1D4" w14:textId="37888600" w:rsidR="00CA5D3C" w:rsidRPr="00CA5D3C" w:rsidRDefault="00CA5D3C" w:rsidP="00CA5D3C">
            <w:pPr>
              <w:jc w:val="right"/>
            </w:pPr>
            <w:r w:rsidRPr="00CA5D3C">
              <w:t>0</w:t>
            </w:r>
          </w:p>
        </w:tc>
        <w:tc>
          <w:tcPr>
            <w:tcW w:w="1444" w:type="dxa"/>
            <w:vAlign w:val="bottom"/>
          </w:tcPr>
          <w:p w14:paraId="6CB93A49" w14:textId="0B897855" w:rsidR="00CA5D3C" w:rsidRPr="00CA5D3C" w:rsidRDefault="00CA5D3C" w:rsidP="00CA5D3C">
            <w:pPr>
              <w:jc w:val="right"/>
            </w:pPr>
            <w:r w:rsidRPr="00CA5D3C">
              <w:t>1</w:t>
            </w:r>
          </w:p>
        </w:tc>
        <w:tc>
          <w:tcPr>
            <w:tcW w:w="1444" w:type="dxa"/>
            <w:vAlign w:val="bottom"/>
          </w:tcPr>
          <w:p w14:paraId="18FDEC2C" w14:textId="4CD5ABD5" w:rsidR="00CA5D3C" w:rsidRPr="00CA5D3C" w:rsidRDefault="00CA5D3C" w:rsidP="00CA5D3C">
            <w:pPr>
              <w:jc w:val="right"/>
            </w:pPr>
            <w:r w:rsidRPr="00CA5D3C">
              <w:t>2</w:t>
            </w:r>
          </w:p>
        </w:tc>
      </w:tr>
      <w:tr w:rsidR="006C0B7E" w:rsidRPr="00CA5D3C" w14:paraId="6608D655" w14:textId="77777777" w:rsidTr="006C0B7E">
        <w:tc>
          <w:tcPr>
            <w:tcW w:w="4957" w:type="dxa"/>
            <w:shd w:val="clear" w:color="auto" w:fill="auto"/>
            <w:vAlign w:val="bottom"/>
          </w:tcPr>
          <w:p w14:paraId="706A9144" w14:textId="7E744A07" w:rsidR="00CA5D3C" w:rsidRPr="00CA5D3C" w:rsidRDefault="00CA5D3C" w:rsidP="00CA5D3C">
            <w:r w:rsidRPr="00CA5D3C">
              <w:t>Öffentliche Bauten</w:t>
            </w:r>
          </w:p>
        </w:tc>
        <w:tc>
          <w:tcPr>
            <w:tcW w:w="1443" w:type="dxa"/>
            <w:vAlign w:val="bottom"/>
          </w:tcPr>
          <w:p w14:paraId="4353DE6E" w14:textId="33DA0F8D" w:rsidR="00CA5D3C" w:rsidRPr="00CA5D3C" w:rsidRDefault="00CA5D3C" w:rsidP="00CA5D3C">
            <w:pPr>
              <w:jc w:val="right"/>
            </w:pPr>
            <w:r w:rsidRPr="00CA5D3C">
              <w:t>2</w:t>
            </w:r>
          </w:p>
        </w:tc>
        <w:tc>
          <w:tcPr>
            <w:tcW w:w="1444" w:type="dxa"/>
            <w:vAlign w:val="bottom"/>
          </w:tcPr>
          <w:p w14:paraId="0388FE34" w14:textId="4F935051" w:rsidR="00CA5D3C" w:rsidRPr="00CA5D3C" w:rsidRDefault="00CA5D3C" w:rsidP="00CA5D3C">
            <w:pPr>
              <w:jc w:val="right"/>
            </w:pPr>
            <w:r w:rsidRPr="00CA5D3C">
              <w:t>1</w:t>
            </w:r>
          </w:p>
        </w:tc>
        <w:tc>
          <w:tcPr>
            <w:tcW w:w="1444" w:type="dxa"/>
            <w:vAlign w:val="bottom"/>
          </w:tcPr>
          <w:p w14:paraId="398CB502" w14:textId="3C2DE531" w:rsidR="00CA5D3C" w:rsidRPr="00CA5D3C" w:rsidRDefault="00CA5D3C" w:rsidP="00CA5D3C">
            <w:pPr>
              <w:jc w:val="right"/>
            </w:pPr>
            <w:r w:rsidRPr="00CA5D3C">
              <w:t>2</w:t>
            </w:r>
          </w:p>
        </w:tc>
      </w:tr>
      <w:tr w:rsidR="006C0B7E" w:rsidRPr="00CA5D3C" w14:paraId="4B3CCAE3" w14:textId="77777777" w:rsidTr="006C0B7E">
        <w:tc>
          <w:tcPr>
            <w:tcW w:w="4957" w:type="dxa"/>
            <w:shd w:val="clear" w:color="auto" w:fill="auto"/>
            <w:vAlign w:val="bottom"/>
          </w:tcPr>
          <w:p w14:paraId="7C97EA99" w14:textId="26E0FF4E" w:rsidR="00CA5D3C" w:rsidRPr="00CA5D3C" w:rsidRDefault="00CA5D3C" w:rsidP="00CA5D3C">
            <w:r w:rsidRPr="00CA5D3C">
              <w:t>Tiefbauten Infrastruktur (</w:t>
            </w:r>
            <w:proofErr w:type="spellStart"/>
            <w:proofErr w:type="gramStart"/>
            <w:r w:rsidRPr="00CA5D3C">
              <w:t>Stra</w:t>
            </w:r>
            <w:proofErr w:type="spellEnd"/>
            <w:r w:rsidRPr="00CA5D3C">
              <w:t>./</w:t>
            </w:r>
            <w:proofErr w:type="gramEnd"/>
            <w:r w:rsidRPr="00CA5D3C">
              <w:t>Parkplätze/Brücken)</w:t>
            </w:r>
          </w:p>
        </w:tc>
        <w:tc>
          <w:tcPr>
            <w:tcW w:w="1443" w:type="dxa"/>
            <w:vAlign w:val="bottom"/>
          </w:tcPr>
          <w:p w14:paraId="6B0FF52D" w14:textId="617D00D3" w:rsidR="00CA5D3C" w:rsidRPr="00CA5D3C" w:rsidRDefault="00CA5D3C" w:rsidP="00CA5D3C">
            <w:pPr>
              <w:jc w:val="right"/>
            </w:pPr>
            <w:r w:rsidRPr="00CA5D3C">
              <w:t>8</w:t>
            </w:r>
          </w:p>
        </w:tc>
        <w:tc>
          <w:tcPr>
            <w:tcW w:w="1444" w:type="dxa"/>
            <w:vAlign w:val="bottom"/>
          </w:tcPr>
          <w:p w14:paraId="5E3DBA74" w14:textId="139590D9" w:rsidR="00CA5D3C" w:rsidRPr="00CA5D3C" w:rsidRDefault="00CA5D3C" w:rsidP="00CA5D3C">
            <w:pPr>
              <w:jc w:val="right"/>
            </w:pPr>
            <w:r w:rsidRPr="00CA5D3C">
              <w:t>5</w:t>
            </w:r>
          </w:p>
        </w:tc>
        <w:tc>
          <w:tcPr>
            <w:tcW w:w="1444" w:type="dxa"/>
            <w:vAlign w:val="bottom"/>
          </w:tcPr>
          <w:p w14:paraId="0126DEC5" w14:textId="47BE6856" w:rsidR="00CA5D3C" w:rsidRPr="00CA5D3C" w:rsidRDefault="00CA5D3C" w:rsidP="00CA5D3C">
            <w:pPr>
              <w:jc w:val="right"/>
            </w:pPr>
            <w:r w:rsidRPr="00CA5D3C">
              <w:t>1</w:t>
            </w:r>
          </w:p>
        </w:tc>
      </w:tr>
      <w:tr w:rsidR="006C0B7E" w:rsidRPr="00CA5D3C" w14:paraId="54900AD3" w14:textId="77777777" w:rsidTr="006C0B7E">
        <w:tc>
          <w:tcPr>
            <w:tcW w:w="4957" w:type="dxa"/>
            <w:shd w:val="clear" w:color="auto" w:fill="auto"/>
            <w:vAlign w:val="bottom"/>
          </w:tcPr>
          <w:p w14:paraId="47A16DC4" w14:textId="77777777" w:rsidR="006C0B7E" w:rsidRDefault="00CA5D3C" w:rsidP="00CA5D3C">
            <w:r w:rsidRPr="00CA5D3C">
              <w:t xml:space="preserve">Geringfügige Bauvorhaben </w:t>
            </w:r>
          </w:p>
          <w:p w14:paraId="782988E6" w14:textId="576137AB" w:rsidR="00CA5D3C" w:rsidRPr="00CA5D3C" w:rsidRDefault="00CA5D3C" w:rsidP="00CA5D3C">
            <w:r w:rsidRPr="00CA5D3C">
              <w:t>(Umgebung/Zäune etc.)</w:t>
            </w:r>
          </w:p>
        </w:tc>
        <w:tc>
          <w:tcPr>
            <w:tcW w:w="1443" w:type="dxa"/>
            <w:vAlign w:val="bottom"/>
          </w:tcPr>
          <w:p w14:paraId="6C75C4A1" w14:textId="6BE28169" w:rsidR="00CA5D3C" w:rsidRPr="00CA5D3C" w:rsidRDefault="00CA5D3C" w:rsidP="00CA5D3C">
            <w:pPr>
              <w:jc w:val="right"/>
            </w:pPr>
            <w:r w:rsidRPr="00CA5D3C">
              <w:t>7</w:t>
            </w:r>
          </w:p>
        </w:tc>
        <w:tc>
          <w:tcPr>
            <w:tcW w:w="1444" w:type="dxa"/>
            <w:vAlign w:val="bottom"/>
          </w:tcPr>
          <w:p w14:paraId="7D055609" w14:textId="6B8B9C44" w:rsidR="00CA5D3C" w:rsidRPr="00CA5D3C" w:rsidRDefault="00CA5D3C" w:rsidP="00CA5D3C">
            <w:pPr>
              <w:jc w:val="right"/>
            </w:pPr>
            <w:r w:rsidRPr="00CA5D3C">
              <w:t>6</w:t>
            </w:r>
          </w:p>
        </w:tc>
        <w:tc>
          <w:tcPr>
            <w:tcW w:w="1444" w:type="dxa"/>
            <w:vAlign w:val="bottom"/>
          </w:tcPr>
          <w:p w14:paraId="50C299B8" w14:textId="6EB5756B" w:rsidR="00CA5D3C" w:rsidRPr="00CA5D3C" w:rsidRDefault="00CA5D3C" w:rsidP="00CA5D3C">
            <w:pPr>
              <w:jc w:val="right"/>
            </w:pPr>
            <w:r w:rsidRPr="00CA5D3C">
              <w:t>6</w:t>
            </w:r>
          </w:p>
        </w:tc>
      </w:tr>
      <w:tr w:rsidR="006C0B7E" w:rsidRPr="00CA5D3C" w14:paraId="5939770F" w14:textId="77777777" w:rsidTr="006C0B7E">
        <w:tc>
          <w:tcPr>
            <w:tcW w:w="4957" w:type="dxa"/>
            <w:shd w:val="clear" w:color="auto" w:fill="auto"/>
            <w:vAlign w:val="bottom"/>
          </w:tcPr>
          <w:p w14:paraId="7F767A40" w14:textId="7A6965AC" w:rsidR="00CA5D3C" w:rsidRPr="00CA5D3C" w:rsidRDefault="00CA5D3C" w:rsidP="00CA5D3C">
            <w:r w:rsidRPr="00CA5D3C">
              <w:t>Klein-, An- und Umbauten aller Art</w:t>
            </w:r>
          </w:p>
        </w:tc>
        <w:tc>
          <w:tcPr>
            <w:tcW w:w="1443" w:type="dxa"/>
            <w:vAlign w:val="bottom"/>
          </w:tcPr>
          <w:p w14:paraId="7F3CEA59" w14:textId="65F6D81C" w:rsidR="00CA5D3C" w:rsidRPr="00CA5D3C" w:rsidRDefault="00CA5D3C" w:rsidP="00CA5D3C">
            <w:pPr>
              <w:jc w:val="right"/>
            </w:pPr>
            <w:r w:rsidRPr="00CA5D3C">
              <w:t>15</w:t>
            </w:r>
          </w:p>
        </w:tc>
        <w:tc>
          <w:tcPr>
            <w:tcW w:w="1444" w:type="dxa"/>
            <w:vAlign w:val="bottom"/>
          </w:tcPr>
          <w:p w14:paraId="5EF75755" w14:textId="49CD8A4E" w:rsidR="00CA5D3C" w:rsidRPr="00CA5D3C" w:rsidRDefault="00CA5D3C" w:rsidP="00CA5D3C">
            <w:pPr>
              <w:jc w:val="right"/>
            </w:pPr>
            <w:r w:rsidRPr="00CA5D3C">
              <w:t>45</w:t>
            </w:r>
          </w:p>
        </w:tc>
        <w:tc>
          <w:tcPr>
            <w:tcW w:w="1444" w:type="dxa"/>
            <w:vAlign w:val="bottom"/>
          </w:tcPr>
          <w:p w14:paraId="51DE5396" w14:textId="42668354" w:rsidR="00CA5D3C" w:rsidRPr="00CA5D3C" w:rsidRDefault="00CA5D3C" w:rsidP="00CA5D3C">
            <w:pPr>
              <w:jc w:val="right"/>
            </w:pPr>
            <w:r w:rsidRPr="00CA5D3C">
              <w:t>1</w:t>
            </w:r>
          </w:p>
        </w:tc>
      </w:tr>
      <w:tr w:rsidR="006C0B7E" w:rsidRPr="00CA5D3C" w14:paraId="32A3401B" w14:textId="77777777" w:rsidTr="006C0B7E">
        <w:tc>
          <w:tcPr>
            <w:tcW w:w="4957" w:type="dxa"/>
            <w:shd w:val="clear" w:color="auto" w:fill="auto"/>
            <w:vAlign w:val="bottom"/>
          </w:tcPr>
          <w:p w14:paraId="2B48B6A8" w14:textId="5C57AC66" w:rsidR="00CA5D3C" w:rsidRPr="00CA5D3C" w:rsidRDefault="00CA5D3C" w:rsidP="00CA5D3C">
            <w:r w:rsidRPr="00CA5D3C">
              <w:t>Projektänderung</w:t>
            </w:r>
          </w:p>
        </w:tc>
        <w:tc>
          <w:tcPr>
            <w:tcW w:w="1443" w:type="dxa"/>
            <w:vAlign w:val="bottom"/>
          </w:tcPr>
          <w:p w14:paraId="1F9402EE" w14:textId="6D3FADE5" w:rsidR="00CA5D3C" w:rsidRPr="00CA5D3C" w:rsidRDefault="00CA5D3C" w:rsidP="00CA5D3C">
            <w:pPr>
              <w:jc w:val="right"/>
            </w:pPr>
            <w:r w:rsidRPr="00CA5D3C">
              <w:t>2</w:t>
            </w:r>
          </w:p>
        </w:tc>
        <w:tc>
          <w:tcPr>
            <w:tcW w:w="1444" w:type="dxa"/>
            <w:vAlign w:val="bottom"/>
          </w:tcPr>
          <w:p w14:paraId="0C412B46" w14:textId="3EFF290C" w:rsidR="00CA5D3C" w:rsidRPr="00CA5D3C" w:rsidRDefault="00CA5D3C" w:rsidP="00CA5D3C">
            <w:pPr>
              <w:jc w:val="right"/>
            </w:pPr>
            <w:r w:rsidRPr="00CA5D3C">
              <w:t>8</w:t>
            </w:r>
          </w:p>
        </w:tc>
        <w:tc>
          <w:tcPr>
            <w:tcW w:w="1444" w:type="dxa"/>
            <w:vAlign w:val="bottom"/>
          </w:tcPr>
          <w:p w14:paraId="3B25C27E" w14:textId="71C91849" w:rsidR="00CA5D3C" w:rsidRPr="00CA5D3C" w:rsidRDefault="00CA5D3C" w:rsidP="00CA5D3C">
            <w:pPr>
              <w:jc w:val="right"/>
            </w:pPr>
            <w:r w:rsidRPr="00CA5D3C">
              <w:t>57</w:t>
            </w:r>
          </w:p>
        </w:tc>
      </w:tr>
      <w:tr w:rsidR="006C0B7E" w:rsidRPr="00CA5D3C" w14:paraId="1E0369EF" w14:textId="77777777" w:rsidTr="006C0B7E">
        <w:tc>
          <w:tcPr>
            <w:tcW w:w="4957" w:type="dxa"/>
            <w:shd w:val="clear" w:color="auto" w:fill="auto"/>
            <w:vAlign w:val="bottom"/>
          </w:tcPr>
          <w:p w14:paraId="51528341" w14:textId="01CD04A8" w:rsidR="00CA5D3C" w:rsidRPr="00CA5D3C" w:rsidRDefault="00CA5D3C" w:rsidP="00CA5D3C">
            <w:r w:rsidRPr="00CA5D3C">
              <w:t>Abbrüche</w:t>
            </w:r>
          </w:p>
        </w:tc>
        <w:tc>
          <w:tcPr>
            <w:tcW w:w="1443" w:type="dxa"/>
            <w:vAlign w:val="bottom"/>
          </w:tcPr>
          <w:p w14:paraId="65822AC7" w14:textId="5DD678C4" w:rsidR="00CA5D3C" w:rsidRPr="00CA5D3C" w:rsidRDefault="00CA5D3C" w:rsidP="00CA5D3C">
            <w:pPr>
              <w:jc w:val="right"/>
            </w:pPr>
            <w:r w:rsidRPr="00CA5D3C">
              <w:t>0</w:t>
            </w:r>
          </w:p>
        </w:tc>
        <w:tc>
          <w:tcPr>
            <w:tcW w:w="1444" w:type="dxa"/>
            <w:vAlign w:val="bottom"/>
          </w:tcPr>
          <w:p w14:paraId="4DB01026" w14:textId="07E3D504" w:rsidR="00CA5D3C" w:rsidRPr="00CA5D3C" w:rsidRDefault="00CA5D3C" w:rsidP="00CA5D3C">
            <w:pPr>
              <w:jc w:val="right"/>
            </w:pPr>
            <w:r w:rsidRPr="00CA5D3C">
              <w:t>3</w:t>
            </w:r>
          </w:p>
        </w:tc>
        <w:tc>
          <w:tcPr>
            <w:tcW w:w="1444" w:type="dxa"/>
            <w:vAlign w:val="bottom"/>
          </w:tcPr>
          <w:p w14:paraId="7668654E" w14:textId="4AB5A281" w:rsidR="00CA5D3C" w:rsidRPr="00CA5D3C" w:rsidRDefault="00CA5D3C" w:rsidP="00CA5D3C">
            <w:pPr>
              <w:jc w:val="right"/>
            </w:pPr>
            <w:r w:rsidRPr="00CA5D3C">
              <w:t>4</w:t>
            </w:r>
          </w:p>
        </w:tc>
      </w:tr>
      <w:tr w:rsidR="006C0B7E" w:rsidRPr="00CA5D3C" w14:paraId="293BF40A" w14:textId="77777777" w:rsidTr="006C0B7E">
        <w:tc>
          <w:tcPr>
            <w:tcW w:w="4957" w:type="dxa"/>
            <w:shd w:val="clear" w:color="auto" w:fill="auto"/>
            <w:vAlign w:val="bottom"/>
          </w:tcPr>
          <w:p w14:paraId="777613E9" w14:textId="705EC7A7" w:rsidR="00CA5D3C" w:rsidRPr="00CA5D3C" w:rsidRDefault="00CA5D3C" w:rsidP="00CA5D3C">
            <w:r w:rsidRPr="00CA5D3C">
              <w:t>Rückzüge</w:t>
            </w:r>
          </w:p>
        </w:tc>
        <w:tc>
          <w:tcPr>
            <w:tcW w:w="1443" w:type="dxa"/>
            <w:vAlign w:val="bottom"/>
          </w:tcPr>
          <w:p w14:paraId="07E6BF1E" w14:textId="4A6FBDD0" w:rsidR="00CA5D3C" w:rsidRPr="00CA5D3C" w:rsidRDefault="00CA5D3C" w:rsidP="00CA5D3C">
            <w:pPr>
              <w:jc w:val="right"/>
            </w:pPr>
            <w:r w:rsidRPr="00CA5D3C">
              <w:t>0</w:t>
            </w:r>
          </w:p>
        </w:tc>
        <w:tc>
          <w:tcPr>
            <w:tcW w:w="1444" w:type="dxa"/>
            <w:vAlign w:val="bottom"/>
          </w:tcPr>
          <w:p w14:paraId="3A3EA3E9" w14:textId="3BD1B9B7" w:rsidR="00CA5D3C" w:rsidRPr="00CA5D3C" w:rsidRDefault="00CA5D3C" w:rsidP="00CA5D3C">
            <w:pPr>
              <w:jc w:val="right"/>
            </w:pPr>
            <w:r w:rsidRPr="00CA5D3C">
              <w:t>0</w:t>
            </w:r>
          </w:p>
        </w:tc>
        <w:tc>
          <w:tcPr>
            <w:tcW w:w="1444" w:type="dxa"/>
            <w:vAlign w:val="bottom"/>
          </w:tcPr>
          <w:p w14:paraId="1022FC76" w14:textId="3527FD9D" w:rsidR="00CA5D3C" w:rsidRPr="00CA5D3C" w:rsidRDefault="00CA5D3C" w:rsidP="00CA5D3C">
            <w:pPr>
              <w:jc w:val="right"/>
            </w:pPr>
            <w:r w:rsidRPr="00CA5D3C">
              <w:t>5</w:t>
            </w:r>
          </w:p>
        </w:tc>
      </w:tr>
      <w:tr w:rsidR="006C0B7E" w:rsidRPr="00CA5D3C" w14:paraId="592368F0" w14:textId="77777777" w:rsidTr="006C0B7E">
        <w:tc>
          <w:tcPr>
            <w:tcW w:w="4957" w:type="dxa"/>
            <w:shd w:val="clear" w:color="auto" w:fill="auto"/>
            <w:vAlign w:val="bottom"/>
          </w:tcPr>
          <w:p w14:paraId="4B0EC554" w14:textId="7C3661F5" w:rsidR="00CA5D3C" w:rsidRPr="00CA5D3C" w:rsidRDefault="00CA5D3C" w:rsidP="00CA5D3C">
            <w:r w:rsidRPr="00CA5D3C">
              <w:t>Anfragen</w:t>
            </w:r>
          </w:p>
        </w:tc>
        <w:tc>
          <w:tcPr>
            <w:tcW w:w="1443" w:type="dxa"/>
            <w:vAlign w:val="bottom"/>
          </w:tcPr>
          <w:p w14:paraId="10B4FAEA" w14:textId="77CE838F" w:rsidR="00CA5D3C" w:rsidRPr="00CA5D3C" w:rsidRDefault="00CA5D3C" w:rsidP="00CA5D3C">
            <w:pPr>
              <w:jc w:val="right"/>
            </w:pPr>
            <w:r w:rsidRPr="00CA5D3C">
              <w:t>0</w:t>
            </w:r>
          </w:p>
        </w:tc>
        <w:tc>
          <w:tcPr>
            <w:tcW w:w="1444" w:type="dxa"/>
            <w:vAlign w:val="bottom"/>
          </w:tcPr>
          <w:p w14:paraId="0A0A9CDB" w14:textId="4899FC3C" w:rsidR="00CA5D3C" w:rsidRPr="00CA5D3C" w:rsidRDefault="00CA5D3C" w:rsidP="00CA5D3C">
            <w:pPr>
              <w:jc w:val="right"/>
            </w:pPr>
            <w:r w:rsidRPr="00CA5D3C">
              <w:t>0</w:t>
            </w:r>
          </w:p>
        </w:tc>
        <w:tc>
          <w:tcPr>
            <w:tcW w:w="1444" w:type="dxa"/>
            <w:vAlign w:val="bottom"/>
          </w:tcPr>
          <w:p w14:paraId="543039BA" w14:textId="5A394634" w:rsidR="00CA5D3C" w:rsidRPr="00CA5D3C" w:rsidRDefault="00CA5D3C" w:rsidP="00CA5D3C">
            <w:pPr>
              <w:jc w:val="right"/>
            </w:pPr>
            <w:r w:rsidRPr="00CA5D3C">
              <w:t>2</w:t>
            </w:r>
          </w:p>
        </w:tc>
      </w:tr>
      <w:tr w:rsidR="006C0B7E" w:rsidRPr="00CA5D3C" w14:paraId="075D77EF" w14:textId="77777777" w:rsidTr="006C0B7E">
        <w:tc>
          <w:tcPr>
            <w:tcW w:w="4957" w:type="dxa"/>
            <w:shd w:val="clear" w:color="auto" w:fill="auto"/>
            <w:vAlign w:val="bottom"/>
          </w:tcPr>
          <w:p w14:paraId="5A23AF4E" w14:textId="6B59C8CA" w:rsidR="00CA5D3C" w:rsidRPr="00CA5D3C" w:rsidRDefault="00CA5D3C" w:rsidP="00CA5D3C">
            <w:r w:rsidRPr="00CA5D3C">
              <w:t>Gastrobetriebe</w:t>
            </w:r>
          </w:p>
        </w:tc>
        <w:tc>
          <w:tcPr>
            <w:tcW w:w="1443" w:type="dxa"/>
            <w:vAlign w:val="bottom"/>
          </w:tcPr>
          <w:p w14:paraId="260923FF" w14:textId="566E6A3B" w:rsidR="00CA5D3C" w:rsidRPr="00CA5D3C" w:rsidRDefault="00CA5D3C" w:rsidP="00CA5D3C">
            <w:pPr>
              <w:jc w:val="right"/>
            </w:pPr>
            <w:r w:rsidRPr="00CA5D3C">
              <w:t>0</w:t>
            </w:r>
          </w:p>
        </w:tc>
        <w:tc>
          <w:tcPr>
            <w:tcW w:w="1444" w:type="dxa"/>
            <w:vAlign w:val="bottom"/>
          </w:tcPr>
          <w:p w14:paraId="47B6AD40" w14:textId="64EE2A81" w:rsidR="00CA5D3C" w:rsidRPr="00CA5D3C" w:rsidRDefault="00CA5D3C" w:rsidP="00CA5D3C">
            <w:pPr>
              <w:jc w:val="right"/>
            </w:pPr>
            <w:r w:rsidRPr="00CA5D3C">
              <w:t>1</w:t>
            </w:r>
          </w:p>
        </w:tc>
        <w:tc>
          <w:tcPr>
            <w:tcW w:w="1444" w:type="dxa"/>
            <w:vAlign w:val="bottom"/>
          </w:tcPr>
          <w:p w14:paraId="46215242" w14:textId="62470E62" w:rsidR="00CA5D3C" w:rsidRPr="00CA5D3C" w:rsidRDefault="00CA5D3C" w:rsidP="00CA5D3C">
            <w:pPr>
              <w:jc w:val="right"/>
            </w:pPr>
            <w:r w:rsidRPr="00CA5D3C">
              <w:t>2</w:t>
            </w:r>
          </w:p>
        </w:tc>
      </w:tr>
      <w:tr w:rsidR="006C0B7E" w:rsidRPr="00CA5D3C" w14:paraId="349C2760" w14:textId="77777777" w:rsidTr="006C0B7E">
        <w:tc>
          <w:tcPr>
            <w:tcW w:w="4957" w:type="dxa"/>
            <w:shd w:val="clear" w:color="auto" w:fill="auto"/>
            <w:vAlign w:val="bottom"/>
          </w:tcPr>
          <w:p w14:paraId="5EA411E9" w14:textId="253FC479" w:rsidR="00CA5D3C" w:rsidRPr="00CA5D3C" w:rsidRDefault="00CA5D3C" w:rsidP="00CA5D3C">
            <w:r w:rsidRPr="00CA5D3C">
              <w:t>Reklame</w:t>
            </w:r>
          </w:p>
        </w:tc>
        <w:tc>
          <w:tcPr>
            <w:tcW w:w="1443" w:type="dxa"/>
            <w:vAlign w:val="bottom"/>
          </w:tcPr>
          <w:p w14:paraId="575010A7" w14:textId="1FE1853C" w:rsidR="00CA5D3C" w:rsidRPr="00CA5D3C" w:rsidRDefault="00CA5D3C" w:rsidP="00CA5D3C">
            <w:pPr>
              <w:jc w:val="right"/>
            </w:pPr>
            <w:r w:rsidRPr="00CA5D3C">
              <w:t>6</w:t>
            </w:r>
          </w:p>
        </w:tc>
        <w:tc>
          <w:tcPr>
            <w:tcW w:w="1444" w:type="dxa"/>
            <w:vAlign w:val="bottom"/>
          </w:tcPr>
          <w:p w14:paraId="359BBDEC" w14:textId="29C117A1" w:rsidR="00CA5D3C" w:rsidRPr="00CA5D3C" w:rsidRDefault="00CA5D3C" w:rsidP="00CA5D3C">
            <w:pPr>
              <w:jc w:val="right"/>
            </w:pPr>
            <w:r w:rsidRPr="00CA5D3C">
              <w:t>11</w:t>
            </w:r>
          </w:p>
        </w:tc>
        <w:tc>
          <w:tcPr>
            <w:tcW w:w="1444" w:type="dxa"/>
            <w:vAlign w:val="bottom"/>
          </w:tcPr>
          <w:p w14:paraId="32D1C5C0" w14:textId="5AFFA91B" w:rsidR="00CA5D3C" w:rsidRPr="00CA5D3C" w:rsidRDefault="00CA5D3C" w:rsidP="00CA5D3C">
            <w:pPr>
              <w:jc w:val="right"/>
            </w:pPr>
            <w:r w:rsidRPr="00CA5D3C">
              <w:t>0</w:t>
            </w:r>
          </w:p>
        </w:tc>
      </w:tr>
      <w:tr w:rsidR="006C0B7E" w:rsidRPr="00CA5D3C" w14:paraId="75FF6F39" w14:textId="77777777" w:rsidTr="006C0B7E">
        <w:tc>
          <w:tcPr>
            <w:tcW w:w="4957" w:type="dxa"/>
            <w:shd w:val="clear" w:color="auto" w:fill="auto"/>
            <w:vAlign w:val="bottom"/>
          </w:tcPr>
          <w:p w14:paraId="3BE98315" w14:textId="291B1AB2" w:rsidR="00CA5D3C" w:rsidRPr="00CA5D3C" w:rsidRDefault="00CA5D3C" w:rsidP="00CA5D3C">
            <w:r w:rsidRPr="00CA5D3C">
              <w:t>Renovation</w:t>
            </w:r>
          </w:p>
        </w:tc>
        <w:tc>
          <w:tcPr>
            <w:tcW w:w="1443" w:type="dxa"/>
            <w:vAlign w:val="bottom"/>
          </w:tcPr>
          <w:p w14:paraId="08568BD5" w14:textId="6FB4443E" w:rsidR="00CA5D3C" w:rsidRPr="00CA5D3C" w:rsidRDefault="00CA5D3C" w:rsidP="00CA5D3C">
            <w:pPr>
              <w:jc w:val="right"/>
            </w:pPr>
            <w:r w:rsidRPr="00CA5D3C">
              <w:t>11</w:t>
            </w:r>
          </w:p>
        </w:tc>
        <w:tc>
          <w:tcPr>
            <w:tcW w:w="1444" w:type="dxa"/>
            <w:vAlign w:val="bottom"/>
          </w:tcPr>
          <w:p w14:paraId="7B3F1DA0" w14:textId="71AAE6AC" w:rsidR="00CA5D3C" w:rsidRPr="00CA5D3C" w:rsidRDefault="00CA5D3C" w:rsidP="00CA5D3C">
            <w:pPr>
              <w:jc w:val="right"/>
            </w:pPr>
            <w:r w:rsidRPr="00CA5D3C">
              <w:t>4</w:t>
            </w:r>
          </w:p>
        </w:tc>
        <w:tc>
          <w:tcPr>
            <w:tcW w:w="1444" w:type="dxa"/>
            <w:vAlign w:val="bottom"/>
          </w:tcPr>
          <w:p w14:paraId="3F608C9E" w14:textId="1D07530B" w:rsidR="00CA5D3C" w:rsidRPr="00CA5D3C" w:rsidRDefault="00CA5D3C" w:rsidP="00CA5D3C">
            <w:pPr>
              <w:jc w:val="right"/>
            </w:pPr>
            <w:r w:rsidRPr="00CA5D3C">
              <w:t>4</w:t>
            </w:r>
          </w:p>
        </w:tc>
      </w:tr>
      <w:tr w:rsidR="006C0B7E" w:rsidRPr="00CA5D3C" w14:paraId="61E4EAC9" w14:textId="77777777" w:rsidTr="006C0B7E">
        <w:tc>
          <w:tcPr>
            <w:tcW w:w="4957" w:type="dxa"/>
            <w:shd w:val="clear" w:color="auto" w:fill="auto"/>
            <w:vAlign w:val="bottom"/>
          </w:tcPr>
          <w:p w14:paraId="4DBE5973" w14:textId="0D88E971" w:rsidR="00CA5D3C" w:rsidRPr="00CA5D3C" w:rsidRDefault="00CA5D3C" w:rsidP="00CA5D3C">
            <w:r w:rsidRPr="00CA5D3C">
              <w:t>Überbauung</w:t>
            </w:r>
          </w:p>
        </w:tc>
        <w:tc>
          <w:tcPr>
            <w:tcW w:w="1443" w:type="dxa"/>
            <w:vAlign w:val="bottom"/>
          </w:tcPr>
          <w:p w14:paraId="1A7A6287" w14:textId="446040E8" w:rsidR="00CA5D3C" w:rsidRPr="00CA5D3C" w:rsidRDefault="00CA5D3C" w:rsidP="00CA5D3C">
            <w:pPr>
              <w:jc w:val="right"/>
            </w:pPr>
            <w:r w:rsidRPr="00CA5D3C">
              <w:t>0</w:t>
            </w:r>
          </w:p>
        </w:tc>
        <w:tc>
          <w:tcPr>
            <w:tcW w:w="1444" w:type="dxa"/>
            <w:vAlign w:val="bottom"/>
          </w:tcPr>
          <w:p w14:paraId="64228F09" w14:textId="3BA6D7D4" w:rsidR="00CA5D3C" w:rsidRPr="00CA5D3C" w:rsidRDefault="00CA5D3C" w:rsidP="00CA5D3C">
            <w:pPr>
              <w:jc w:val="right"/>
            </w:pPr>
            <w:r w:rsidRPr="00CA5D3C">
              <w:t>0</w:t>
            </w:r>
          </w:p>
        </w:tc>
        <w:tc>
          <w:tcPr>
            <w:tcW w:w="1444" w:type="dxa"/>
            <w:vAlign w:val="bottom"/>
          </w:tcPr>
          <w:p w14:paraId="1CD63CBD" w14:textId="3D09857E" w:rsidR="00CA5D3C" w:rsidRPr="00CA5D3C" w:rsidRDefault="00CA5D3C" w:rsidP="00CA5D3C">
            <w:pPr>
              <w:jc w:val="right"/>
            </w:pPr>
            <w:r w:rsidRPr="00CA5D3C">
              <w:t>1</w:t>
            </w:r>
          </w:p>
        </w:tc>
      </w:tr>
      <w:tr w:rsidR="006C0B7E" w:rsidRPr="00CA5D3C" w14:paraId="4ABA2FA0" w14:textId="77777777" w:rsidTr="006C0B7E">
        <w:tc>
          <w:tcPr>
            <w:tcW w:w="4957" w:type="dxa"/>
            <w:shd w:val="clear" w:color="auto" w:fill="auto"/>
            <w:vAlign w:val="bottom"/>
          </w:tcPr>
          <w:p w14:paraId="26100FD7" w14:textId="09EC78D6" w:rsidR="00CA5D3C" w:rsidRPr="00CA5D3C" w:rsidRDefault="00CA5D3C" w:rsidP="00CA5D3C">
            <w:r w:rsidRPr="00CA5D3C">
              <w:t>Umgebung</w:t>
            </w:r>
          </w:p>
        </w:tc>
        <w:tc>
          <w:tcPr>
            <w:tcW w:w="1443" w:type="dxa"/>
            <w:vAlign w:val="bottom"/>
          </w:tcPr>
          <w:p w14:paraId="513C7762" w14:textId="0AB2A7CD" w:rsidR="00CA5D3C" w:rsidRPr="00CA5D3C" w:rsidRDefault="00CA5D3C" w:rsidP="00CA5D3C">
            <w:pPr>
              <w:jc w:val="right"/>
            </w:pPr>
            <w:r w:rsidRPr="00CA5D3C">
              <w:t>0</w:t>
            </w:r>
          </w:p>
        </w:tc>
        <w:tc>
          <w:tcPr>
            <w:tcW w:w="1444" w:type="dxa"/>
            <w:vAlign w:val="bottom"/>
          </w:tcPr>
          <w:p w14:paraId="17BCC0FF" w14:textId="02DC1767" w:rsidR="00CA5D3C" w:rsidRPr="00CA5D3C" w:rsidRDefault="00CA5D3C" w:rsidP="00CA5D3C">
            <w:pPr>
              <w:jc w:val="right"/>
            </w:pPr>
            <w:r w:rsidRPr="00CA5D3C">
              <w:t>1</w:t>
            </w:r>
          </w:p>
        </w:tc>
        <w:tc>
          <w:tcPr>
            <w:tcW w:w="1444" w:type="dxa"/>
            <w:vAlign w:val="bottom"/>
          </w:tcPr>
          <w:p w14:paraId="3F44BAAC" w14:textId="31530AF7" w:rsidR="00CA5D3C" w:rsidRPr="00CA5D3C" w:rsidRDefault="00CA5D3C" w:rsidP="00CA5D3C">
            <w:pPr>
              <w:jc w:val="right"/>
            </w:pPr>
            <w:r w:rsidRPr="00CA5D3C">
              <w:t>0</w:t>
            </w:r>
          </w:p>
        </w:tc>
      </w:tr>
      <w:tr w:rsidR="006C0B7E" w:rsidRPr="00CA5D3C" w14:paraId="6EB2FBF3" w14:textId="77777777" w:rsidTr="006C0B7E">
        <w:tc>
          <w:tcPr>
            <w:tcW w:w="4957" w:type="dxa"/>
            <w:shd w:val="clear" w:color="auto" w:fill="auto"/>
            <w:vAlign w:val="bottom"/>
          </w:tcPr>
          <w:p w14:paraId="03EE8289" w14:textId="48891509" w:rsidR="00CA5D3C" w:rsidRPr="009852EF" w:rsidRDefault="00CA5D3C" w:rsidP="00CA5D3C">
            <w:r w:rsidRPr="009852EF">
              <w:t>Mobilfunkanlage</w:t>
            </w:r>
          </w:p>
        </w:tc>
        <w:tc>
          <w:tcPr>
            <w:tcW w:w="1443" w:type="dxa"/>
            <w:vAlign w:val="bottom"/>
          </w:tcPr>
          <w:p w14:paraId="701274A5" w14:textId="218C13A6" w:rsidR="00CA5D3C" w:rsidRPr="009852EF" w:rsidRDefault="009852EF" w:rsidP="00CA5D3C">
            <w:pPr>
              <w:jc w:val="right"/>
            </w:pPr>
            <w:r w:rsidRPr="009852EF">
              <w:t>0</w:t>
            </w:r>
          </w:p>
        </w:tc>
        <w:tc>
          <w:tcPr>
            <w:tcW w:w="1444" w:type="dxa"/>
            <w:vAlign w:val="bottom"/>
          </w:tcPr>
          <w:p w14:paraId="0F11C499" w14:textId="2146ACA0" w:rsidR="00CA5D3C" w:rsidRPr="00CA5D3C" w:rsidRDefault="00CA5D3C" w:rsidP="00CA5D3C">
            <w:pPr>
              <w:jc w:val="right"/>
            </w:pPr>
            <w:r w:rsidRPr="00CA5D3C">
              <w:t>6</w:t>
            </w:r>
          </w:p>
        </w:tc>
        <w:tc>
          <w:tcPr>
            <w:tcW w:w="1444" w:type="dxa"/>
            <w:vAlign w:val="bottom"/>
          </w:tcPr>
          <w:p w14:paraId="37AFCF5D" w14:textId="16189775" w:rsidR="00CA5D3C" w:rsidRPr="00CA5D3C" w:rsidRDefault="00CA5D3C" w:rsidP="00CA5D3C">
            <w:pPr>
              <w:jc w:val="right"/>
            </w:pPr>
            <w:r w:rsidRPr="00CA5D3C">
              <w:t>2</w:t>
            </w:r>
          </w:p>
        </w:tc>
      </w:tr>
      <w:tr w:rsidR="006C0B7E" w:rsidRPr="00CA5D3C" w14:paraId="73C422E0" w14:textId="77777777" w:rsidTr="006C0B7E">
        <w:tc>
          <w:tcPr>
            <w:tcW w:w="4957" w:type="dxa"/>
            <w:shd w:val="clear" w:color="auto" w:fill="auto"/>
            <w:vAlign w:val="bottom"/>
          </w:tcPr>
          <w:p w14:paraId="3B6E2E69" w14:textId="4445802C" w:rsidR="00CA5D3C" w:rsidRPr="009852EF" w:rsidRDefault="00CA5D3C" w:rsidP="00CA5D3C">
            <w:pPr>
              <w:rPr>
                <w:b/>
                <w:bCs/>
              </w:rPr>
            </w:pPr>
            <w:r w:rsidRPr="009852EF">
              <w:rPr>
                <w:b/>
                <w:bCs/>
              </w:rPr>
              <w:t>Total</w:t>
            </w:r>
          </w:p>
        </w:tc>
        <w:tc>
          <w:tcPr>
            <w:tcW w:w="1443" w:type="dxa"/>
            <w:vAlign w:val="bottom"/>
          </w:tcPr>
          <w:p w14:paraId="0CF7502F" w14:textId="15DA8E6A" w:rsidR="00CA5D3C" w:rsidRPr="009852EF" w:rsidRDefault="009852EF" w:rsidP="00CA5D3C">
            <w:pPr>
              <w:jc w:val="right"/>
              <w:rPr>
                <w:b/>
                <w:bCs/>
              </w:rPr>
            </w:pPr>
            <w:r w:rsidRPr="009852EF">
              <w:rPr>
                <w:b/>
                <w:bCs/>
              </w:rPr>
              <w:t>0</w:t>
            </w:r>
          </w:p>
        </w:tc>
        <w:tc>
          <w:tcPr>
            <w:tcW w:w="1444" w:type="dxa"/>
            <w:vAlign w:val="bottom"/>
          </w:tcPr>
          <w:p w14:paraId="06CBCCFB" w14:textId="2F5944CD" w:rsidR="00CA5D3C" w:rsidRPr="009852EF" w:rsidRDefault="00CA5D3C" w:rsidP="00CA5D3C">
            <w:pPr>
              <w:jc w:val="right"/>
              <w:rPr>
                <w:b/>
                <w:bCs/>
              </w:rPr>
            </w:pPr>
            <w:r w:rsidRPr="009852EF">
              <w:rPr>
                <w:b/>
                <w:bCs/>
              </w:rPr>
              <w:t>120</w:t>
            </w:r>
          </w:p>
        </w:tc>
        <w:tc>
          <w:tcPr>
            <w:tcW w:w="1444" w:type="dxa"/>
            <w:vAlign w:val="bottom"/>
          </w:tcPr>
          <w:p w14:paraId="53836B9C" w14:textId="487715DB" w:rsidR="00CA5D3C" w:rsidRPr="009852EF" w:rsidRDefault="00CA5D3C" w:rsidP="00CA5D3C">
            <w:pPr>
              <w:jc w:val="right"/>
              <w:rPr>
                <w:b/>
                <w:bCs/>
              </w:rPr>
            </w:pPr>
            <w:r w:rsidRPr="009852EF">
              <w:rPr>
                <w:b/>
                <w:bCs/>
              </w:rPr>
              <w:t>118</w:t>
            </w:r>
          </w:p>
        </w:tc>
      </w:tr>
      <w:tr w:rsidR="006C0B7E" w:rsidRPr="00CA5D3C" w14:paraId="61BA1736" w14:textId="77777777" w:rsidTr="006C0B7E">
        <w:tc>
          <w:tcPr>
            <w:tcW w:w="4957" w:type="dxa"/>
            <w:shd w:val="clear" w:color="auto" w:fill="auto"/>
            <w:vAlign w:val="bottom"/>
          </w:tcPr>
          <w:p w14:paraId="63C1F07A" w14:textId="17A1D348" w:rsidR="00CA5D3C" w:rsidRPr="00CA5D3C" w:rsidRDefault="00CA5D3C" w:rsidP="00CA5D3C">
            <w:pPr>
              <w:rPr>
                <w:rStyle w:val="FettSemiBold"/>
              </w:rPr>
            </w:pPr>
            <w:r w:rsidRPr="00CA5D3C">
              <w:rPr>
                <w:rStyle w:val="FettSemiBold"/>
              </w:rPr>
              <w:t>Total Bausummen in CHF</w:t>
            </w:r>
          </w:p>
        </w:tc>
        <w:tc>
          <w:tcPr>
            <w:tcW w:w="1443" w:type="dxa"/>
            <w:vAlign w:val="bottom"/>
          </w:tcPr>
          <w:p w14:paraId="223372FB" w14:textId="507A792C" w:rsidR="00CA5D3C" w:rsidRPr="00CA5D3C" w:rsidRDefault="00CA5D3C" w:rsidP="00CA5D3C">
            <w:pPr>
              <w:jc w:val="right"/>
              <w:rPr>
                <w:rStyle w:val="FettSemiBold"/>
              </w:rPr>
            </w:pPr>
            <w:r w:rsidRPr="00CA5D3C">
              <w:rPr>
                <w:rStyle w:val="FettSemiBold"/>
              </w:rPr>
              <w:t>65'093’500</w:t>
            </w:r>
          </w:p>
        </w:tc>
        <w:tc>
          <w:tcPr>
            <w:tcW w:w="1444" w:type="dxa"/>
            <w:vAlign w:val="bottom"/>
          </w:tcPr>
          <w:p w14:paraId="2ACEC7EC" w14:textId="05877404" w:rsidR="00CA5D3C" w:rsidRPr="00CA5D3C" w:rsidRDefault="00CA5D3C" w:rsidP="00CA5D3C">
            <w:pPr>
              <w:jc w:val="right"/>
              <w:rPr>
                <w:rStyle w:val="FettSemiBold"/>
              </w:rPr>
            </w:pPr>
            <w:r w:rsidRPr="00CA5D3C">
              <w:rPr>
                <w:rStyle w:val="FettSemiBold"/>
              </w:rPr>
              <w:t>72'238'320</w:t>
            </w:r>
          </w:p>
        </w:tc>
        <w:tc>
          <w:tcPr>
            <w:tcW w:w="1444" w:type="dxa"/>
            <w:vAlign w:val="bottom"/>
          </w:tcPr>
          <w:p w14:paraId="59D8802D" w14:textId="6E2DFB73" w:rsidR="00CA5D3C" w:rsidRPr="00CA5D3C" w:rsidRDefault="00CA5D3C" w:rsidP="00CA5D3C">
            <w:pPr>
              <w:jc w:val="right"/>
              <w:rPr>
                <w:rStyle w:val="FettSemiBold"/>
              </w:rPr>
            </w:pPr>
            <w:r w:rsidRPr="00CA5D3C">
              <w:rPr>
                <w:rStyle w:val="FettSemiBold"/>
              </w:rPr>
              <w:t>97'479’400</w:t>
            </w:r>
          </w:p>
        </w:tc>
      </w:tr>
    </w:tbl>
    <w:p w14:paraId="6F310DC7" w14:textId="37D38459" w:rsidR="00421692" w:rsidRDefault="00421692" w:rsidP="006C0B7E"/>
    <w:sectPr w:rsidR="00421692" w:rsidSect="00DB3E87">
      <w:headerReference w:type="default" r:id="rId30"/>
      <w:footerReference w:type="default" r:id="rId31"/>
      <w:headerReference w:type="first" r:id="rId32"/>
      <w:footerReference w:type="first" r:id="rId33"/>
      <w:pgSz w:w="11906" w:h="16838" w:code="9"/>
      <w:pgMar w:top="1985" w:right="1134" w:bottom="1134" w:left="1474" w:header="851" w:footer="5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09ADB" w14:textId="77777777" w:rsidR="00735CE4" w:rsidRDefault="00735CE4" w:rsidP="009C07C3">
      <w:pPr>
        <w:spacing w:after="0" w:line="240" w:lineRule="auto"/>
      </w:pPr>
      <w:r>
        <w:separator/>
      </w:r>
    </w:p>
  </w:endnote>
  <w:endnote w:type="continuationSeparator" w:id="0">
    <w:p w14:paraId="7BAC3ECB" w14:textId="77777777" w:rsidR="00735CE4" w:rsidRDefault="00735CE4" w:rsidP="009C0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000000000000000"/>
    <w:charset w:val="00"/>
    <w:family w:val="auto"/>
    <w:pitch w:val="variable"/>
    <w:sig w:usb0="A00002FF" w:usb1="4000207B"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717FB" w14:textId="45F5E0B4" w:rsidR="00A60541" w:rsidRPr="00A60541" w:rsidRDefault="00D21863" w:rsidP="008F109D">
    <w:pPr>
      <w:pStyle w:val="SPR-LayoutPaging-Box"/>
      <w:framePr w:wrap="around"/>
    </w:pPr>
    <w:r w:rsidRPr="00A60541">
      <w:fldChar w:fldCharType="begin"/>
    </w:r>
    <w:r w:rsidRPr="00A60541">
      <w:instrText xml:space="preserve"> PAGE   \* MERGEFORMAT </w:instrText>
    </w:r>
    <w:r w:rsidRPr="00A60541">
      <w:fldChar w:fldCharType="separate"/>
    </w:r>
    <w:r w:rsidRPr="00A60541">
      <w:t>12</w:t>
    </w:r>
    <w:r w:rsidRPr="00A60541">
      <w:fldChar w:fldCharType="end"/>
    </w:r>
    <w:r w:rsidRPr="00A60541">
      <w:t>/</w:t>
    </w:r>
    <w:fldSimple w:instr=" NUMPAGES   \* MERGEFORMAT ">
      <w:r w:rsidRPr="00A60541">
        <w:t>13</w:t>
      </w:r>
    </w:fldSimple>
  </w:p>
  <w:p w14:paraId="287FEF8C" w14:textId="77777777" w:rsidR="00D21863" w:rsidRDefault="00D21863" w:rsidP="00D2186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6F72F" w14:textId="327F079B" w:rsidR="0007334A" w:rsidRDefault="0007334A" w:rsidP="00164BBB">
    <w:pPr>
      <w:pStyle w:val="SPR-LayoutFusszeileAdresse"/>
    </w:pPr>
    <w:r w:rsidRPr="0007334A">
      <w:t xml:space="preserve">Gemeinde Spreitenbach </w:t>
    </w:r>
    <w:r>
      <w:tab/>
    </w:r>
    <w:r w:rsidRPr="003902A4">
      <w:t>Bahnhofstrasse 2</w:t>
    </w:r>
    <w:r w:rsidRPr="0007334A">
      <w:t xml:space="preserve"> </w:t>
    </w:r>
    <w:r>
      <w:tab/>
    </w:r>
    <w:r w:rsidRPr="003902A4">
      <w:t>Tel. +41</w:t>
    </w:r>
    <w:r w:rsidR="003D44B4">
      <w:t xml:space="preserve"> 56</w:t>
    </w:r>
    <w:r w:rsidRPr="003902A4">
      <w:t xml:space="preserve"> </w:t>
    </w:r>
    <w:sdt>
      <w:sdtPr>
        <w:alias w:val="Telefon der Abteilung"/>
        <w:tag w:val="SPR-Phone-Division"/>
        <w:id w:val="-1741637713"/>
        <w:text/>
      </w:sdtPr>
      <w:sdtContent>
        <w:r w:rsidR="00656A86">
          <w:t>552 91 40</w:t>
        </w:r>
      </w:sdtContent>
    </w:sdt>
  </w:p>
  <w:p w14:paraId="74059D10" w14:textId="3D158F91" w:rsidR="003D44B4" w:rsidRDefault="00000000" w:rsidP="00164BBB">
    <w:pPr>
      <w:pStyle w:val="SPR-LayoutFusszeileAdresse"/>
    </w:pPr>
    <w:sdt>
      <w:sdtPr>
        <w:alias w:val="Name der Abteilung"/>
        <w:tag w:val="SPR-Company"/>
        <w:id w:val="644240313"/>
        <w:placeholder>
          <w:docPart w:val="4D3B781F604142D69AC6BC6EBF6BEBD0"/>
        </w:placeholder>
        <w:text/>
      </w:sdtPr>
      <w:sdtContent>
        <w:r w:rsidR="00656A86">
          <w:t>Kanzlei</w:t>
        </w:r>
      </w:sdtContent>
    </w:sdt>
    <w:r w:rsidR="004E777A" w:rsidRPr="003902A4">
      <w:tab/>
    </w:r>
    <w:r w:rsidR="0007334A" w:rsidRPr="003902A4">
      <w:t xml:space="preserve">8957 Spreitenbach </w:t>
    </w:r>
    <w:r w:rsidR="0007334A">
      <w:tab/>
    </w:r>
    <w:sdt>
      <w:sdtPr>
        <w:alias w:val="E-Mail der Abteilung"/>
        <w:tag w:val="SPR-Mail-Abteilung"/>
        <w:id w:val="1651556982"/>
      </w:sdtPr>
      <w:sdtContent>
        <w:r w:rsidR="00656A86">
          <w:rPr>
            <w:rStyle w:val="Platzhaltertext"/>
          </w:rPr>
          <w:t>kanzlei</w:t>
        </w:r>
      </w:sdtContent>
    </w:sdt>
    <w:r w:rsidR="0007334A" w:rsidRPr="003902A4">
      <w:t>@spreitenbach.c</w:t>
    </w:r>
    <w:r w:rsidR="0007334A">
      <w:t>h</w:t>
    </w:r>
    <w:r w:rsidR="003D44B4">
      <w:t xml:space="preserve"> </w:t>
    </w:r>
  </w:p>
  <w:p w14:paraId="16676A99" w14:textId="77777777" w:rsidR="0019551A" w:rsidRDefault="0019551A" w:rsidP="003D44B4">
    <w:pPr>
      <w:pStyle w:val="SPR-LayoutPaging-Box"/>
      <w:framePr w:wrap="around"/>
    </w:pPr>
    <w:r>
      <w:fldChar w:fldCharType="begin"/>
    </w:r>
    <w:r>
      <w:instrText xml:space="preserve"> PAGE   \* MERGEFORMAT </w:instrText>
    </w:r>
    <w:r>
      <w:fldChar w:fldCharType="separate"/>
    </w:r>
    <w:r>
      <w:rPr>
        <w:noProof/>
      </w:rPr>
      <w:t>3</w:t>
    </w:r>
    <w:r>
      <w:fldChar w:fldCharType="end"/>
    </w:r>
    <w:r w:rsidR="00332521">
      <w:t xml:space="preserve"> </w:t>
    </w:r>
    <w:r>
      <w:t>/</w:t>
    </w:r>
    <w:r w:rsidR="00332521">
      <w:t xml:space="preserve"> </w:t>
    </w:r>
    <w:fldSimple w:instr=" NUMPAGES   \* MERGEFORMAT ">
      <w:r>
        <w:rPr>
          <w:noProof/>
        </w:rPr>
        <w:t>26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CF194" w14:textId="77777777" w:rsidR="00735CE4" w:rsidRDefault="00735CE4" w:rsidP="009C07C3">
      <w:pPr>
        <w:spacing w:after="0" w:line="240" w:lineRule="auto"/>
      </w:pPr>
      <w:r>
        <w:separator/>
      </w:r>
    </w:p>
  </w:footnote>
  <w:footnote w:type="continuationSeparator" w:id="0">
    <w:p w14:paraId="10302D66" w14:textId="77777777" w:rsidR="00735CE4" w:rsidRDefault="00735CE4" w:rsidP="009C07C3">
      <w:pPr>
        <w:spacing w:after="0" w:line="240" w:lineRule="auto"/>
      </w:pPr>
      <w:r>
        <w:continuationSeparator/>
      </w:r>
    </w:p>
  </w:footnote>
  <w:footnote w:id="1">
    <w:p w14:paraId="347CF160" w14:textId="08D5DA7A" w:rsidR="00044167" w:rsidRPr="00044167" w:rsidRDefault="00044167">
      <w:pPr>
        <w:pStyle w:val="Funotentext"/>
        <w:rPr>
          <w:lang w:val="de-DE"/>
        </w:rPr>
      </w:pPr>
      <w:r>
        <w:rPr>
          <w:rStyle w:val="Funotenzeichen"/>
        </w:rPr>
        <w:footnoteRef/>
      </w:r>
      <w:r>
        <w:t xml:space="preserve"> </w:t>
      </w:r>
      <w:r>
        <w:rPr>
          <w:lang w:val="de-DE"/>
        </w:rPr>
        <w:t>Neu seit 2023</w:t>
      </w:r>
    </w:p>
  </w:footnote>
  <w:footnote w:id="2">
    <w:p w14:paraId="64477E8B" w14:textId="50DCCF1B" w:rsidR="00426E28" w:rsidRDefault="00426E28">
      <w:pPr>
        <w:pStyle w:val="Funotentext"/>
      </w:pPr>
      <w:r>
        <w:rPr>
          <w:rStyle w:val="Funotenzeichen"/>
        </w:rPr>
        <w:footnoteRef/>
      </w:r>
      <w:r>
        <w:t xml:space="preserve"> </w:t>
      </w:r>
      <w:r w:rsidR="009806C9">
        <w:tab/>
      </w:r>
      <w:r>
        <w:t>Einführung elektronische Geschäftsverwaltung (</w:t>
      </w:r>
      <w:proofErr w:type="spellStart"/>
      <w:r>
        <w:t>eGeko</w:t>
      </w:r>
      <w:proofErr w:type="spellEnd"/>
      <w:r>
        <w:t>) ab 14.11.2022</w:t>
      </w:r>
    </w:p>
  </w:footnote>
  <w:footnote w:id="3">
    <w:p w14:paraId="773DEEEB" w14:textId="0BA84146" w:rsidR="009806C9" w:rsidRDefault="009806C9">
      <w:pPr>
        <w:pStyle w:val="Funotentext"/>
      </w:pPr>
      <w:r>
        <w:rPr>
          <w:rStyle w:val="Funotenzeichen"/>
        </w:rPr>
        <w:footnoteRef/>
      </w:r>
      <w:r>
        <w:t xml:space="preserve"> </w:t>
      </w:r>
      <w:r>
        <w:tab/>
        <w:t xml:space="preserve">Aufgrund der Einführung von </w:t>
      </w:r>
      <w:proofErr w:type="spellStart"/>
      <w:r>
        <w:t>eGeko</w:t>
      </w:r>
      <w:proofErr w:type="spellEnd"/>
      <w:r>
        <w:t xml:space="preserve"> wurde der </w:t>
      </w:r>
      <w:proofErr w:type="spellStart"/>
      <w:r>
        <w:t>Registraturplan</w:t>
      </w:r>
      <w:proofErr w:type="spellEnd"/>
      <w:r>
        <w:t xml:space="preserve"> angepasst. Die Geschäfte für 2021 und 2022 wurden dementsprechend in den neuen </w:t>
      </w:r>
      <w:proofErr w:type="spellStart"/>
      <w:r>
        <w:t>Registraturplan</w:t>
      </w:r>
      <w:proofErr w:type="spellEnd"/>
      <w:r>
        <w:t xml:space="preserve"> einberechnet.</w:t>
      </w:r>
    </w:p>
  </w:footnote>
  <w:footnote w:id="4">
    <w:p w14:paraId="1E54C096" w14:textId="5024A68D" w:rsidR="00FF0142" w:rsidRDefault="00FF0142">
      <w:pPr>
        <w:pStyle w:val="Funotentext"/>
      </w:pPr>
      <w:r>
        <w:rPr>
          <w:rStyle w:val="Funotenzeichen"/>
        </w:rPr>
        <w:footnoteRef/>
      </w:r>
      <w:r>
        <w:t xml:space="preserve"> </w:t>
      </w:r>
      <w:r w:rsidR="00CA2C5D">
        <w:tab/>
      </w:r>
      <w:r>
        <w:t>Bis 31.07.2023</w:t>
      </w:r>
    </w:p>
  </w:footnote>
  <w:footnote w:id="5">
    <w:p w14:paraId="358417B3" w14:textId="29164D09" w:rsidR="00FF0142" w:rsidRDefault="00FF0142">
      <w:pPr>
        <w:pStyle w:val="Funotentext"/>
      </w:pPr>
      <w:r>
        <w:rPr>
          <w:rStyle w:val="Funotenzeichen"/>
        </w:rPr>
        <w:footnoteRef/>
      </w:r>
      <w:r>
        <w:t xml:space="preserve"> </w:t>
      </w:r>
      <w:r w:rsidR="00CA2C5D">
        <w:tab/>
      </w:r>
      <w:r>
        <w:t>Ab 01.08.2023</w:t>
      </w:r>
    </w:p>
  </w:footnote>
  <w:footnote w:id="6">
    <w:p w14:paraId="2082590E" w14:textId="579615A1" w:rsidR="00426E28" w:rsidRDefault="00426E28">
      <w:pPr>
        <w:pStyle w:val="Funotentext"/>
      </w:pPr>
      <w:r>
        <w:rPr>
          <w:rStyle w:val="Funotenzeichen"/>
        </w:rPr>
        <w:footnoteRef/>
      </w:r>
      <w:r>
        <w:t xml:space="preserve"> </w:t>
      </w:r>
      <w:r w:rsidR="00CA2C5D">
        <w:tab/>
      </w:r>
      <w:r>
        <w:t>Ab 01.10.2023</w:t>
      </w:r>
    </w:p>
  </w:footnote>
  <w:footnote w:id="7">
    <w:p w14:paraId="5F696F51" w14:textId="33C8A6A4" w:rsidR="00FF0142" w:rsidRDefault="00FF0142">
      <w:pPr>
        <w:pStyle w:val="Funotentext"/>
      </w:pPr>
      <w:r>
        <w:rPr>
          <w:rStyle w:val="Funotenzeichen"/>
        </w:rPr>
        <w:footnoteRef/>
      </w:r>
      <w:r>
        <w:t xml:space="preserve"> </w:t>
      </w:r>
      <w:r w:rsidR="00CA2C5D">
        <w:tab/>
      </w:r>
      <w:r>
        <w:t>Bis 31.01.2023</w:t>
      </w:r>
    </w:p>
  </w:footnote>
  <w:footnote w:id="8">
    <w:p w14:paraId="11A4F7EF" w14:textId="33ADC3A9" w:rsidR="00FF0142" w:rsidRDefault="00FF0142">
      <w:pPr>
        <w:pStyle w:val="Funotentext"/>
      </w:pPr>
      <w:r>
        <w:rPr>
          <w:rStyle w:val="Funotenzeichen"/>
        </w:rPr>
        <w:footnoteRef/>
      </w:r>
      <w:r>
        <w:t xml:space="preserve"> </w:t>
      </w:r>
      <w:r w:rsidR="00CA2C5D">
        <w:tab/>
      </w:r>
      <w:r>
        <w:t>Ab 01.03.2023</w:t>
      </w:r>
    </w:p>
  </w:footnote>
  <w:footnote w:id="9">
    <w:p w14:paraId="5E7D8091" w14:textId="28A04178" w:rsidR="00426E28" w:rsidRDefault="00426E28">
      <w:pPr>
        <w:pStyle w:val="Funotentext"/>
      </w:pPr>
      <w:r>
        <w:rPr>
          <w:rStyle w:val="Funotenzeichen"/>
        </w:rPr>
        <w:footnoteRef/>
      </w:r>
      <w:r>
        <w:t xml:space="preserve"> </w:t>
      </w:r>
      <w:r w:rsidR="009806C9">
        <w:tab/>
      </w:r>
      <w:r w:rsidRPr="00E27E4E">
        <w:rPr>
          <w:rFonts w:cs="Arial"/>
          <w:sz w:val="18"/>
        </w:rPr>
        <w:t xml:space="preserve">Teilweise </w:t>
      </w:r>
      <w:r w:rsidR="009806C9">
        <w:rPr>
          <w:rFonts w:cs="Arial"/>
          <w:sz w:val="18"/>
        </w:rPr>
        <w:t>die die</w:t>
      </w:r>
      <w:r w:rsidRPr="00E27E4E">
        <w:rPr>
          <w:rFonts w:cs="Arial"/>
          <w:sz w:val="18"/>
        </w:rPr>
        <w:t xml:space="preserve"> Einwohner</w:t>
      </w:r>
      <w:r>
        <w:rPr>
          <w:rFonts w:cs="Arial"/>
          <w:sz w:val="18"/>
        </w:rPr>
        <w:t>dienste</w:t>
      </w:r>
      <w:r w:rsidRPr="00E27E4E">
        <w:rPr>
          <w:rFonts w:cs="Arial"/>
          <w:sz w:val="18"/>
        </w:rPr>
        <w:t xml:space="preserve"> erledigt</w:t>
      </w:r>
    </w:p>
  </w:footnote>
  <w:footnote w:id="10">
    <w:p w14:paraId="490BB049" w14:textId="26FC5E47" w:rsidR="00426E28" w:rsidRDefault="00426E28">
      <w:pPr>
        <w:pStyle w:val="Funotentext"/>
      </w:pPr>
      <w:r>
        <w:rPr>
          <w:rStyle w:val="Funotenzeichen"/>
        </w:rPr>
        <w:footnoteRef/>
      </w:r>
      <w:r>
        <w:t xml:space="preserve"> </w:t>
      </w:r>
      <w:r w:rsidR="009806C9">
        <w:tab/>
      </w:r>
      <w:r>
        <w:rPr>
          <w:rFonts w:cs="Arial"/>
          <w:sz w:val="18"/>
        </w:rPr>
        <w:t>seit September 2023 bei</w:t>
      </w:r>
      <w:r w:rsidR="009806C9">
        <w:rPr>
          <w:rFonts w:cs="Arial"/>
          <w:sz w:val="18"/>
        </w:rPr>
        <w:t xml:space="preserve"> den</w:t>
      </w:r>
      <w:r>
        <w:rPr>
          <w:rFonts w:cs="Arial"/>
          <w:sz w:val="18"/>
        </w:rPr>
        <w:t xml:space="preserve"> Einwohnerdienste</w:t>
      </w:r>
      <w:r w:rsidR="009806C9">
        <w:rPr>
          <w:rFonts w:cs="Arial"/>
          <w:sz w:val="18"/>
        </w:rPr>
        <w:t>n</w:t>
      </w:r>
    </w:p>
  </w:footnote>
  <w:footnote w:id="11">
    <w:p w14:paraId="0D131F66" w14:textId="2C37FB52" w:rsidR="00E668C2" w:rsidRDefault="00E668C2">
      <w:pPr>
        <w:pStyle w:val="Funotentext"/>
      </w:pPr>
      <w:r>
        <w:rPr>
          <w:rStyle w:val="Funotenzeichen"/>
        </w:rPr>
        <w:footnoteRef/>
      </w:r>
      <w:r>
        <w:t xml:space="preserve"> </w:t>
      </w:r>
      <w:r w:rsidR="00CA2C5D">
        <w:tab/>
      </w:r>
      <w:r w:rsidRPr="003A2945">
        <w:t>Sanierung April 2020 – März 2021</w:t>
      </w:r>
    </w:p>
  </w:footnote>
  <w:footnote w:id="12">
    <w:p w14:paraId="60E97CDE" w14:textId="240B2303" w:rsidR="00892154" w:rsidRDefault="00892154">
      <w:pPr>
        <w:pStyle w:val="Funotentext"/>
      </w:pPr>
      <w:r>
        <w:rPr>
          <w:rStyle w:val="Funotenzeichen"/>
        </w:rPr>
        <w:footnoteRef/>
      </w:r>
      <w:r>
        <w:tab/>
      </w:r>
      <w:r w:rsidRPr="0077043E">
        <w:t>Hier sind auch Personen aufgelistet, welche frisch vom Ausland einreisen und die Schutzbedürftigen (Ukraine). Seit 2022 werden diese als nicht zugeteilt erfasst. Welche Bewilligung diese Personen erhalten ist daher unbekannt.</w:t>
      </w:r>
    </w:p>
  </w:footnote>
  <w:footnote w:id="13">
    <w:p w14:paraId="50043270" w14:textId="24627797" w:rsidR="00892154" w:rsidRDefault="00892154">
      <w:pPr>
        <w:pStyle w:val="Funotentext"/>
      </w:pPr>
      <w:r>
        <w:rPr>
          <w:rStyle w:val="Funotenzeichen"/>
        </w:rPr>
        <w:footnoteRef/>
      </w:r>
      <w:r>
        <w:t xml:space="preserve"> </w:t>
      </w:r>
      <w:r w:rsidR="00087ACE">
        <w:tab/>
      </w:r>
      <w:r w:rsidRPr="0077043E">
        <w:t xml:space="preserve">Hinweis: Ausstellung neu </w:t>
      </w:r>
      <w:r w:rsidR="00087ACE">
        <w:t>seit</w:t>
      </w:r>
      <w:r w:rsidRPr="0077043E">
        <w:t xml:space="preserve"> 01.09.2023 durch</w:t>
      </w:r>
      <w:r w:rsidR="00087ACE">
        <w:t xml:space="preserve"> die</w:t>
      </w:r>
      <w:r w:rsidRPr="0077043E">
        <w:t xml:space="preserve"> Einwohnerdienste</w:t>
      </w:r>
    </w:p>
  </w:footnote>
  <w:footnote w:id="14">
    <w:p w14:paraId="7AF8F2FE" w14:textId="77777777" w:rsidR="00CA2C5D" w:rsidRDefault="00892154">
      <w:pPr>
        <w:pStyle w:val="Funotentext"/>
      </w:pPr>
      <w:r>
        <w:rPr>
          <w:rStyle w:val="Funotenzeichen"/>
        </w:rPr>
        <w:footnoteRef/>
      </w:r>
      <w:r>
        <w:t xml:space="preserve"> </w:t>
      </w:r>
      <w:r>
        <w:tab/>
      </w:r>
      <w:r w:rsidRPr="005115A1">
        <w:t>Anzahl erstellter und bezahlter Parkkarten - unabhängig ob für Monat oder Kalenderjahr bezogen.</w:t>
      </w:r>
      <w:r>
        <w:t xml:space="preserve"> </w:t>
      </w:r>
    </w:p>
    <w:p w14:paraId="06310932" w14:textId="3B8EE8CB" w:rsidR="00892154" w:rsidRDefault="00CA2C5D">
      <w:pPr>
        <w:pStyle w:val="Funotentext"/>
      </w:pPr>
      <w:r>
        <w:tab/>
      </w:r>
      <w:r w:rsidR="00892154" w:rsidRPr="005115A1">
        <w:t>Bei monatlichem Bezug ergeben sich also 12 Vorgänge.</w:t>
      </w:r>
    </w:p>
  </w:footnote>
  <w:footnote w:id="15">
    <w:p w14:paraId="4C311B35" w14:textId="15F82F8F" w:rsidR="00892154" w:rsidRDefault="00892154">
      <w:pPr>
        <w:pStyle w:val="Funotentext"/>
      </w:pPr>
      <w:r>
        <w:rPr>
          <w:rStyle w:val="Funotenzeichen"/>
        </w:rPr>
        <w:footnoteRef/>
      </w:r>
      <w:r>
        <w:t xml:space="preserve"> </w:t>
      </w:r>
      <w:r w:rsidR="00780C80">
        <w:tab/>
      </w:r>
      <w:r w:rsidRPr="005115A1">
        <w:t>Bis 31.10.2022 physische Parkkarten.</w:t>
      </w:r>
    </w:p>
  </w:footnote>
  <w:footnote w:id="16">
    <w:p w14:paraId="3DB0723F" w14:textId="3832F4F5" w:rsidR="00892154" w:rsidRDefault="00892154">
      <w:pPr>
        <w:pStyle w:val="Funotentext"/>
      </w:pPr>
      <w:r>
        <w:rPr>
          <w:rStyle w:val="Funotenzeichen"/>
        </w:rPr>
        <w:footnoteRef/>
      </w:r>
      <w:r>
        <w:t xml:space="preserve"> </w:t>
      </w:r>
      <w:r w:rsidR="00780C80">
        <w:tab/>
      </w:r>
      <w:r w:rsidRPr="005115A1">
        <w:t xml:space="preserve">Ab 01.11.2022 keine physischen Parkkarte, da Umstellung auf </w:t>
      </w:r>
      <w:proofErr w:type="spellStart"/>
      <w:r w:rsidRPr="005115A1">
        <w:t>Parking</w:t>
      </w:r>
      <w:r w:rsidR="00582AEF">
        <w:t>P</w:t>
      </w:r>
      <w:r w:rsidRPr="005115A1">
        <w:t>ay</w:t>
      </w:r>
      <w:proofErr w:type="spellEnd"/>
    </w:p>
  </w:footnote>
  <w:footnote w:id="17">
    <w:p w14:paraId="0280C834" w14:textId="4D6BF681" w:rsidR="006163BA" w:rsidRPr="006163BA" w:rsidRDefault="006163BA">
      <w:pPr>
        <w:pStyle w:val="Funotentext"/>
        <w:rPr>
          <w:lang w:val="de-DE"/>
        </w:rPr>
      </w:pPr>
      <w:r>
        <w:rPr>
          <w:rStyle w:val="Funotenzeichen"/>
        </w:rPr>
        <w:footnoteRef/>
      </w:r>
      <w:r>
        <w:t xml:space="preserve"> </w:t>
      </w:r>
      <w:r w:rsidR="00582AEF">
        <w:tab/>
      </w:r>
      <w:r>
        <w:rPr>
          <w:lang w:val="de-DE"/>
        </w:rPr>
        <w:t>Steuerertrag auf 100 % umgerechnet</w:t>
      </w:r>
      <w:r w:rsidR="004A38AE">
        <w:rPr>
          <w:lang w:val="de-DE"/>
        </w:rPr>
        <w:t>. Quelle: Statistik Aargau</w:t>
      </w:r>
    </w:p>
  </w:footnote>
  <w:footnote w:id="18">
    <w:p w14:paraId="596F4BCC" w14:textId="1DBBC88D" w:rsidR="00582AEF" w:rsidRPr="006163BA" w:rsidRDefault="006163BA" w:rsidP="006163BA">
      <w:pPr>
        <w:pStyle w:val="Kleintext85ptSPR"/>
      </w:pPr>
      <w:r>
        <w:rPr>
          <w:rStyle w:val="Funotenzeichen"/>
        </w:rPr>
        <w:footnoteRef/>
      </w:r>
      <w:r>
        <w:t xml:space="preserve"> </w:t>
      </w:r>
      <w:r w:rsidRPr="004E06E5">
        <w:t xml:space="preserve">ab 2022 werden diese nicht mehr separat aufgeführt. </w:t>
      </w:r>
      <w:r w:rsidR="00582AEF">
        <w:t>Abklärungen werden durch den Gemeinderat wahrgenommen, siehe Kapitel Einbürgerungen</w:t>
      </w:r>
      <w:r>
        <w:t>.</w:t>
      </w:r>
    </w:p>
  </w:footnote>
  <w:footnote w:id="19">
    <w:p w14:paraId="0FE3F600" w14:textId="2F8A1104" w:rsidR="004959C8" w:rsidRPr="004959C8" w:rsidRDefault="004959C8">
      <w:pPr>
        <w:pStyle w:val="Funotentext"/>
        <w:rPr>
          <w:lang w:val="de-DE"/>
        </w:rPr>
      </w:pPr>
      <w:r>
        <w:rPr>
          <w:rStyle w:val="Funotenzeichen"/>
        </w:rPr>
        <w:footnoteRef/>
      </w:r>
      <w:r>
        <w:t xml:space="preserve"> </w:t>
      </w:r>
      <w:r w:rsidR="00D10CEF">
        <w:tab/>
      </w:r>
      <w:r w:rsidRPr="004D1649">
        <w:t>Alle drei Lehrpersonen für Gitarre unterrichten auch E-Gitarre.</w:t>
      </w:r>
    </w:p>
  </w:footnote>
  <w:footnote w:id="20">
    <w:p w14:paraId="1CFC0CA5" w14:textId="05A0CD03" w:rsidR="004959C8" w:rsidRPr="004959C8" w:rsidRDefault="004959C8">
      <w:pPr>
        <w:pStyle w:val="Funotentext"/>
        <w:rPr>
          <w:lang w:val="de-DE"/>
        </w:rPr>
      </w:pPr>
      <w:r>
        <w:rPr>
          <w:rStyle w:val="Funotenzeichen"/>
        </w:rPr>
        <w:footnoteRef/>
      </w:r>
      <w:r>
        <w:t xml:space="preserve"> </w:t>
      </w:r>
      <w:r w:rsidR="00D10CEF">
        <w:tab/>
      </w:r>
      <w:r>
        <w:rPr>
          <w:lang w:val="de-DE"/>
        </w:rPr>
        <w:t>Neu seit 2023</w:t>
      </w:r>
    </w:p>
  </w:footnote>
  <w:footnote w:id="21">
    <w:p w14:paraId="25F289B7" w14:textId="04E5ADF5" w:rsidR="004959C8" w:rsidRPr="004959C8" w:rsidRDefault="004959C8">
      <w:pPr>
        <w:pStyle w:val="Funotentext"/>
        <w:rPr>
          <w:lang w:val="de-DE"/>
        </w:rPr>
      </w:pPr>
      <w:r>
        <w:rPr>
          <w:rStyle w:val="Funotenzeichen"/>
        </w:rPr>
        <w:footnoteRef/>
      </w:r>
      <w:r>
        <w:t xml:space="preserve"> </w:t>
      </w:r>
      <w:r w:rsidR="00D10CEF">
        <w:tab/>
      </w:r>
      <w:r>
        <w:t>Alle 0 Zahlen wurden e</w:t>
      </w:r>
      <w:proofErr w:type="spellStart"/>
      <w:r>
        <w:rPr>
          <w:lang w:val="de-DE"/>
        </w:rPr>
        <w:t>rst</w:t>
      </w:r>
      <w:proofErr w:type="spellEnd"/>
      <w:r>
        <w:rPr>
          <w:lang w:val="de-DE"/>
        </w:rPr>
        <w:t xml:space="preserve"> ab 2022/2023 näher definiert</w:t>
      </w:r>
    </w:p>
  </w:footnote>
  <w:footnote w:id="22">
    <w:p w14:paraId="4B290137" w14:textId="2E6EE35D" w:rsidR="004959C8" w:rsidRPr="004959C8" w:rsidRDefault="004959C8">
      <w:pPr>
        <w:pStyle w:val="Funotentext"/>
        <w:rPr>
          <w:lang w:val="de-DE"/>
        </w:rPr>
      </w:pPr>
      <w:r>
        <w:rPr>
          <w:rStyle w:val="Funotenzeichen"/>
        </w:rPr>
        <w:footnoteRef/>
      </w:r>
      <w:r>
        <w:t xml:space="preserve"> </w:t>
      </w:r>
      <w:r w:rsidR="007E0574">
        <w:tab/>
      </w:r>
      <w:r>
        <w:rPr>
          <w:lang w:val="de-DE"/>
        </w:rPr>
        <w:t>Neu seit 2023</w:t>
      </w:r>
    </w:p>
  </w:footnote>
  <w:footnote w:id="23">
    <w:p w14:paraId="143E8C7F" w14:textId="1BA6B2CE" w:rsidR="00666323" w:rsidRPr="00B57EFD" w:rsidRDefault="00666323" w:rsidP="00666323">
      <w:pPr>
        <w:pStyle w:val="Funotentext"/>
        <w:rPr>
          <w:lang w:val="de-DE"/>
        </w:rPr>
      </w:pPr>
      <w:r>
        <w:rPr>
          <w:rStyle w:val="Funotenzeichen"/>
        </w:rPr>
        <w:footnoteRef/>
      </w:r>
      <w:r>
        <w:t xml:space="preserve"> *</w:t>
      </w:r>
      <w:r>
        <w:tab/>
        <w:t>Nicht separat aufgelistet</w:t>
      </w:r>
    </w:p>
  </w:footnote>
  <w:footnote w:id="24">
    <w:p w14:paraId="07EEF1C9" w14:textId="04404CD6" w:rsidR="00B57EFD" w:rsidRPr="00B57EFD" w:rsidRDefault="00B57EFD">
      <w:pPr>
        <w:pStyle w:val="Funotentext"/>
        <w:rPr>
          <w:lang w:val="de-DE"/>
        </w:rPr>
      </w:pPr>
      <w:r>
        <w:rPr>
          <w:rStyle w:val="Funotenzeichen"/>
        </w:rPr>
        <w:footnoteRef/>
      </w:r>
      <w:r>
        <w:t xml:space="preserve"> </w:t>
      </w:r>
      <w:r w:rsidR="009049BB">
        <w:tab/>
      </w:r>
      <w:r>
        <w:rPr>
          <w:lang w:val="de-DE"/>
        </w:rPr>
        <w:t>Neue Liste seit 2023</w:t>
      </w:r>
    </w:p>
  </w:footnote>
  <w:footnote w:id="25">
    <w:p w14:paraId="25C05CC1" w14:textId="23FA5E53" w:rsidR="000B1D3C" w:rsidRPr="000B1D3C" w:rsidRDefault="000B1D3C" w:rsidP="000B1D3C">
      <w:pPr>
        <w:pStyle w:val="Funotentext"/>
        <w:tabs>
          <w:tab w:val="clear" w:pos="357"/>
        </w:tabs>
        <w:rPr>
          <w:lang w:val="de-DE"/>
        </w:rPr>
      </w:pPr>
      <w:r>
        <w:rPr>
          <w:rStyle w:val="Funotenzeichen"/>
        </w:rPr>
        <w:footnoteRef/>
      </w:r>
      <w:r>
        <w:t xml:space="preserve"> </w:t>
      </w:r>
      <w:r w:rsidR="009049BB">
        <w:tab/>
      </w:r>
      <w:r>
        <w:rPr>
          <w:lang w:val="de-DE"/>
        </w:rPr>
        <w:t>Besucher*innen, die dem weiblichen und männlichen Geschlecht nicht zugehörig sind werden unter * festgehalten.</w:t>
      </w:r>
    </w:p>
  </w:footnote>
  <w:footnote w:id="26">
    <w:p w14:paraId="71B25B9F" w14:textId="57016859" w:rsidR="0070401A" w:rsidRDefault="0070401A">
      <w:pPr>
        <w:pStyle w:val="Funotentext"/>
      </w:pPr>
      <w:r>
        <w:rPr>
          <w:rStyle w:val="Funotenzeichen"/>
        </w:rPr>
        <w:footnoteRef/>
      </w:r>
      <w:r>
        <w:t xml:space="preserve"> </w:t>
      </w:r>
      <w:r w:rsidR="009049BB">
        <w:tab/>
      </w:r>
      <w:r>
        <w:t>Zahlen in Klammern sind aus dem Vorjahr</w:t>
      </w:r>
    </w:p>
  </w:footnote>
  <w:footnote w:id="27">
    <w:p w14:paraId="29A0FF3C" w14:textId="6C0D0222" w:rsidR="000B1D3C" w:rsidRPr="000B1D3C" w:rsidRDefault="000B1D3C">
      <w:pPr>
        <w:pStyle w:val="Funotentext"/>
        <w:rPr>
          <w:lang w:val="de-DE"/>
        </w:rPr>
      </w:pPr>
      <w:r>
        <w:rPr>
          <w:rStyle w:val="Funotenzeichen"/>
        </w:rPr>
        <w:footnoteRef/>
      </w:r>
      <w:r>
        <w:t xml:space="preserve"> </w:t>
      </w:r>
      <w:r w:rsidR="009049BB">
        <w:tab/>
      </w:r>
      <w:r w:rsidR="003829F1">
        <w:t>Daten ab 2. Halbjahr verfügbar.</w:t>
      </w:r>
    </w:p>
  </w:footnote>
  <w:footnote w:id="28">
    <w:p w14:paraId="62736C07" w14:textId="05054AE6" w:rsidR="00A50A59" w:rsidRDefault="00A50A59">
      <w:pPr>
        <w:pStyle w:val="Funotentext"/>
      </w:pPr>
      <w:r>
        <w:rPr>
          <w:rStyle w:val="Funotenzeichen"/>
        </w:rPr>
        <w:footnoteRef/>
      </w:r>
      <w:r>
        <w:t xml:space="preserve"> </w:t>
      </w:r>
      <w:r w:rsidR="00CA00F7">
        <w:tab/>
      </w:r>
      <w:r w:rsidRPr="001F7C58">
        <w:t>Seit Dezember 2020 ist das Pumpwerk Neumatt nicht mehr integriert. Dieses darf nicht mehr zur Trinkwassernutzung verwendet werden.</w:t>
      </w:r>
    </w:p>
  </w:footnote>
  <w:footnote w:id="29">
    <w:p w14:paraId="245F330A" w14:textId="37171799" w:rsidR="00A50A59" w:rsidRDefault="00A50A59">
      <w:pPr>
        <w:pStyle w:val="Funotentext"/>
      </w:pPr>
      <w:r>
        <w:rPr>
          <w:rStyle w:val="Funotenzeichen"/>
        </w:rPr>
        <w:footnoteRef/>
      </w:r>
      <w:r>
        <w:t xml:space="preserve"> </w:t>
      </w:r>
      <w:r w:rsidR="00CA00F7">
        <w:tab/>
      </w:r>
      <w:r w:rsidRPr="001F7C58">
        <w:t>Das Bauwasser wird in den meisten Fällen anhand der Bausumme zu einer Pauschale verrechnet und wird daher nicht erfasst. Die bisherigen Mengen basieren auf Schätzungen. Um hier nicht eine Unwahrheit zu veröffentlichen ist die Menge ab 2022 im ungemessenen Verbrauch enthalten.</w:t>
      </w:r>
    </w:p>
  </w:footnote>
  <w:footnote w:id="30">
    <w:p w14:paraId="7BB92906" w14:textId="0BF10B59" w:rsidR="00A50A59" w:rsidRDefault="00A50A59">
      <w:pPr>
        <w:pStyle w:val="Funotentext"/>
      </w:pPr>
      <w:r>
        <w:rPr>
          <w:rStyle w:val="Funotenzeichen"/>
        </w:rPr>
        <w:footnoteRef/>
      </w:r>
      <w:r>
        <w:t xml:space="preserve"> </w:t>
      </w:r>
      <w:r w:rsidR="00CA00F7">
        <w:tab/>
      </w:r>
      <w:r w:rsidRPr="001F7C58">
        <w:t xml:space="preserve">Der "ungemessene Verbrauch" umfasst Pauschalbezüge, </w:t>
      </w:r>
      <w:proofErr w:type="spellStart"/>
      <w:r w:rsidRPr="001F7C58">
        <w:t>Hydrantenunterhalt</w:t>
      </w:r>
      <w:proofErr w:type="spellEnd"/>
      <w:r w:rsidRPr="001F7C58">
        <w:t>, Netzspülungen, Feuerwehr, Sprinkleranlagen, Gemeindewerke, Ablese- und Zählerdifferenzen sowie die effektiven Netzverluste durch Undichtheiten und Leitungsbrüche</w:t>
      </w:r>
      <w:r>
        <w:t xml:space="preserve">. </w:t>
      </w:r>
    </w:p>
  </w:footnote>
  <w:footnote w:id="31">
    <w:p w14:paraId="7EACE4B0" w14:textId="24DEC990" w:rsidR="00A50A59" w:rsidRDefault="00A50A59">
      <w:pPr>
        <w:pStyle w:val="Funotentext"/>
      </w:pPr>
      <w:r>
        <w:rPr>
          <w:rStyle w:val="Funotenzeichen"/>
        </w:rPr>
        <w:footnoteRef/>
      </w:r>
      <w:r>
        <w:t xml:space="preserve"> </w:t>
      </w:r>
      <w:r w:rsidR="009049BB">
        <w:tab/>
      </w:r>
      <w:r w:rsidRPr="006668E5">
        <w:t>Nur auf diese Wassermenge hat die Gemeinde Spreitenbach im Notfall Zugriff.</w:t>
      </w:r>
    </w:p>
  </w:footnote>
  <w:footnote w:id="32">
    <w:p w14:paraId="2AE51FF0" w14:textId="5B9F9041" w:rsidR="00F764EF" w:rsidRPr="00F764EF" w:rsidRDefault="00F764EF">
      <w:pPr>
        <w:pStyle w:val="Funotentext"/>
        <w:rPr>
          <w:lang w:val="de-DE"/>
        </w:rPr>
      </w:pPr>
      <w:r>
        <w:rPr>
          <w:rStyle w:val="Funotenzeichen"/>
        </w:rPr>
        <w:footnoteRef/>
      </w:r>
      <w:r>
        <w:t xml:space="preserve"> </w:t>
      </w:r>
      <w:r>
        <w:rPr>
          <w:lang w:val="de-DE"/>
        </w:rPr>
        <w:tab/>
        <w:t>Die Zahlen der EVS für das Jahr 2023 befinden sich aktuell in Überprüfung durch eine externe Stelle.</w:t>
      </w:r>
    </w:p>
  </w:footnote>
  <w:footnote w:id="33">
    <w:p w14:paraId="0DD497ED" w14:textId="66BA2E36" w:rsidR="00426E28" w:rsidRDefault="00426E28">
      <w:pPr>
        <w:pStyle w:val="Funotentext"/>
      </w:pPr>
      <w:r>
        <w:rPr>
          <w:rStyle w:val="Funotenzeichen"/>
        </w:rPr>
        <w:footnoteRef/>
      </w:r>
      <w:r>
        <w:t xml:space="preserve"> </w:t>
      </w:r>
      <w:r w:rsidR="0099050B">
        <w:tab/>
      </w:r>
      <w:r>
        <w:t>NN-E = Netznutzung Energie</w:t>
      </w:r>
    </w:p>
  </w:footnote>
  <w:footnote w:id="34">
    <w:p w14:paraId="36AC5701" w14:textId="0F8BC43B" w:rsidR="00426E28" w:rsidRDefault="00426E28">
      <w:pPr>
        <w:pStyle w:val="Funotentext"/>
      </w:pPr>
      <w:r>
        <w:rPr>
          <w:rStyle w:val="Funotenzeichen"/>
        </w:rPr>
        <w:footnoteRef/>
      </w:r>
      <w:r>
        <w:t xml:space="preserve"> </w:t>
      </w:r>
      <w:r w:rsidR="0099050B">
        <w:tab/>
      </w:r>
      <w:r>
        <w:t>Die grosse Differenz ist das Ergebnis aus einer Umstellung. Im Jahr 2022 wurde beim Verkauf der Preis der AEW in der Netznutzung nicht mehr eingerechnet. Bis ins Jahr 2021 bestand der Preis Netznutzung somit aus den Preisen von AEW und EVS. Ab 2022 wird nur noch EVS ausgewiesen.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D0253" w14:textId="77777777" w:rsidR="00CA5BDE" w:rsidRDefault="0019551A">
    <w:pPr>
      <w:pStyle w:val="Kopfzeile"/>
    </w:pPr>
    <w:r>
      <w:rPr>
        <w:noProof/>
      </w:rPr>
      <w:drawing>
        <wp:anchor distT="0" distB="0" distL="114300" distR="114300" simplePos="0" relativeHeight="251739136" behindDoc="0" locked="1" layoutInCell="1" allowOverlap="1" wp14:anchorId="02A30AB8" wp14:editId="43DEEA31">
          <wp:simplePos x="0" y="0"/>
          <wp:positionH relativeFrom="page">
            <wp:posOffset>288290</wp:posOffset>
          </wp:positionH>
          <wp:positionV relativeFrom="page">
            <wp:posOffset>360045</wp:posOffset>
          </wp:positionV>
          <wp:extent cx="2700000" cy="543600"/>
          <wp:effectExtent l="0" t="0" r="0" b="0"/>
          <wp:wrapNone/>
          <wp:docPr id="83286127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31474" name="Grafik 150053147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00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ABA61" w14:textId="77777777" w:rsidR="00C0186F" w:rsidRPr="00AA7AED" w:rsidRDefault="000F4DE5" w:rsidP="001D37C6">
    <w:pPr>
      <w:pStyle w:val="Kopfzeile"/>
    </w:pPr>
    <w:r>
      <w:rPr>
        <w:noProof/>
      </w:rPr>
      <w:drawing>
        <wp:anchor distT="0" distB="0" distL="114300" distR="114300" simplePos="0" relativeHeight="251724800" behindDoc="0" locked="1" layoutInCell="1" allowOverlap="1" wp14:anchorId="59CB403B" wp14:editId="656BED86">
          <wp:simplePos x="0" y="0"/>
          <wp:positionH relativeFrom="page">
            <wp:posOffset>5873750</wp:posOffset>
          </wp:positionH>
          <wp:positionV relativeFrom="page">
            <wp:posOffset>360045</wp:posOffset>
          </wp:positionV>
          <wp:extent cx="1368000" cy="543600"/>
          <wp:effectExtent l="0" t="0" r="0" b="0"/>
          <wp:wrapNone/>
          <wp:docPr id="3520578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89874" name="Grafik 78058987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68000" cy="54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1" layoutInCell="1" allowOverlap="1" wp14:anchorId="78842291" wp14:editId="002EFC4E">
          <wp:simplePos x="0" y="0"/>
          <wp:positionH relativeFrom="page">
            <wp:posOffset>288290</wp:posOffset>
          </wp:positionH>
          <wp:positionV relativeFrom="page">
            <wp:posOffset>360045</wp:posOffset>
          </wp:positionV>
          <wp:extent cx="2700000" cy="543600"/>
          <wp:effectExtent l="0" t="0" r="0" b="0"/>
          <wp:wrapNone/>
          <wp:docPr id="434652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31474" name="Grafik 1500531474"/>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7000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05A60D8C"/>
    <w:lvl w:ilvl="0">
      <w:start w:val="1"/>
      <w:numFmt w:val="decimal"/>
      <w:lvlText w:val="%1."/>
      <w:lvlJc w:val="left"/>
      <w:pPr>
        <w:tabs>
          <w:tab w:val="num" w:pos="360"/>
        </w:tabs>
        <w:ind w:left="360" w:hanging="360"/>
      </w:pPr>
      <w:rPr>
        <w:rFonts w:hint="default"/>
      </w:rPr>
    </w:lvl>
  </w:abstractNum>
  <w:abstractNum w:abstractNumId="1" w15:restartNumberingAfterBreak="0">
    <w:nsid w:val="FFFFFF89"/>
    <w:multiLevelType w:val="singleLevel"/>
    <w:tmpl w:val="65B072F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6121A7"/>
    <w:multiLevelType w:val="hybridMultilevel"/>
    <w:tmpl w:val="969C82D6"/>
    <w:lvl w:ilvl="0" w:tplc="A656CD96">
      <w:start w:val="891"/>
      <w:numFmt w:val="bullet"/>
      <w:lvlText w:val="-"/>
      <w:lvlJc w:val="left"/>
      <w:pPr>
        <w:ind w:left="720" w:hanging="360"/>
      </w:pPr>
      <w:rPr>
        <w:rFonts w:ascii="Montserrat" w:eastAsiaTheme="minorHAnsi" w:hAnsi="Montserra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09020ED"/>
    <w:multiLevelType w:val="hybridMultilevel"/>
    <w:tmpl w:val="4D5E75FA"/>
    <w:lvl w:ilvl="0" w:tplc="C8D4ED76">
      <w:start w:val="1"/>
      <w:numFmt w:val="bullet"/>
      <w:pStyle w:val="Tabelle-Aufzhlung1SPR"/>
      <w:lvlText w:val="‒"/>
      <w:lvlJc w:val="left"/>
      <w:pPr>
        <w:ind w:left="360" w:hanging="360"/>
      </w:pPr>
      <w:rPr>
        <w:rFonts w:ascii="Montserrat" w:hAnsi="Montserra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28E7B2F"/>
    <w:multiLevelType w:val="multilevel"/>
    <w:tmpl w:val="2CD2DD5C"/>
    <w:styleLink w:val="List-Heading"/>
    <w:lvl w:ilvl="0">
      <w:start w:val="1"/>
      <w:numFmt w:val="decimal"/>
      <w:pStyle w:val="berschrift1"/>
      <w:lvlText w:val="%1"/>
      <w:lvlJc w:val="left"/>
      <w:pPr>
        <w:ind w:left="714" w:hanging="714"/>
      </w:pPr>
      <w:rPr>
        <w:rFonts w:hint="default"/>
      </w:rPr>
    </w:lvl>
    <w:lvl w:ilvl="1">
      <w:start w:val="1"/>
      <w:numFmt w:val="decimal"/>
      <w:pStyle w:val="berschrift2"/>
      <w:lvlText w:val="%1.%2"/>
      <w:lvlJc w:val="left"/>
      <w:pPr>
        <w:ind w:left="714" w:hanging="714"/>
      </w:pPr>
      <w:rPr>
        <w:rFonts w:hint="default"/>
      </w:rPr>
    </w:lvl>
    <w:lvl w:ilvl="2">
      <w:start w:val="1"/>
      <w:numFmt w:val="decimal"/>
      <w:pStyle w:val="berschrift3"/>
      <w:lvlText w:val="%1.%2.%3"/>
      <w:lvlJc w:val="left"/>
      <w:pPr>
        <w:ind w:left="714" w:hanging="714"/>
      </w:pPr>
      <w:rPr>
        <w:rFonts w:hint="default"/>
      </w:rPr>
    </w:lvl>
    <w:lvl w:ilvl="3">
      <w:start w:val="1"/>
      <w:numFmt w:val="decimal"/>
      <w:pStyle w:val="berschrift4"/>
      <w:lvlText w:val="%1.%2.%3.%4"/>
      <w:lvlJc w:val="left"/>
      <w:pPr>
        <w:ind w:left="1077" w:hanging="1077"/>
      </w:pPr>
      <w:rPr>
        <w:rFonts w:hint="default"/>
      </w:rPr>
    </w:lvl>
    <w:lvl w:ilvl="4">
      <w:start w:val="1"/>
      <w:numFmt w:val="decimal"/>
      <w:pStyle w:val="berschrift5"/>
      <w:lvlText w:val="%1.%2.%3.%4.%5"/>
      <w:lvlJc w:val="left"/>
      <w:pPr>
        <w:ind w:left="1077" w:hanging="1077"/>
      </w:pPr>
      <w:rPr>
        <w:rFonts w:hint="default"/>
      </w:rPr>
    </w:lvl>
    <w:lvl w:ilvl="5">
      <w:start w:val="1"/>
      <w:numFmt w:val="none"/>
      <w:pStyle w:val="berschrift6"/>
      <w:lvlText w:val=""/>
      <w:lvlJc w:val="left"/>
      <w:pPr>
        <w:ind w:left="0" w:firstLine="0"/>
      </w:pPr>
      <w:rPr>
        <w:rFonts w:hint="default"/>
      </w:rPr>
    </w:lvl>
    <w:lvl w:ilvl="6">
      <w:start w:val="1"/>
      <w:numFmt w:val="none"/>
      <w:pStyle w:val="berschrift7"/>
      <w:lvlText w:val="%7"/>
      <w:lvlJc w:val="left"/>
      <w:pPr>
        <w:ind w:left="0" w:firstLine="0"/>
      </w:pPr>
      <w:rPr>
        <w:rFonts w:hint="default"/>
      </w:rPr>
    </w:lvl>
    <w:lvl w:ilvl="7">
      <w:start w:val="1"/>
      <w:numFmt w:val="none"/>
      <w:pStyle w:val="berschrift8"/>
      <w:lvlText w:val="%8"/>
      <w:lvlJc w:val="left"/>
      <w:pPr>
        <w:ind w:left="0" w:firstLine="0"/>
      </w:pPr>
      <w:rPr>
        <w:rFonts w:hint="default"/>
      </w:rPr>
    </w:lvl>
    <w:lvl w:ilvl="8">
      <w:start w:val="1"/>
      <w:numFmt w:val="none"/>
      <w:pStyle w:val="berschrift9"/>
      <w:lvlText w:val="%9"/>
      <w:lvlJc w:val="left"/>
      <w:pPr>
        <w:ind w:left="0" w:firstLine="0"/>
      </w:pPr>
      <w:rPr>
        <w:rFonts w:hint="default"/>
      </w:rPr>
    </w:lvl>
  </w:abstractNum>
  <w:abstractNum w:abstractNumId="5" w15:restartNumberingAfterBreak="0">
    <w:nsid w:val="18EF3414"/>
    <w:multiLevelType w:val="multilevel"/>
    <w:tmpl w:val="297A93E2"/>
    <w:styleLink w:val="List-Number"/>
    <w:lvl w:ilvl="0">
      <w:start w:val="1"/>
      <w:numFmt w:val="decimal"/>
      <w:pStyle w:val="Listennummer"/>
      <w:lvlText w:val="%1."/>
      <w:lvlJc w:val="left"/>
      <w:pPr>
        <w:ind w:left="357" w:hanging="357"/>
      </w:pPr>
      <w:rPr>
        <w:rFonts w:hint="default"/>
      </w:rPr>
    </w:lvl>
    <w:lvl w:ilvl="1">
      <w:start w:val="1"/>
      <w:numFmt w:val="decimal"/>
      <w:pStyle w:val="Listennummer2"/>
      <w:lvlText w:val="%2."/>
      <w:lvlJc w:val="left"/>
      <w:pPr>
        <w:ind w:left="720" w:hanging="363"/>
      </w:pPr>
      <w:rPr>
        <w:rFonts w:hint="default"/>
      </w:rPr>
    </w:lvl>
    <w:lvl w:ilvl="2">
      <w:start w:val="1"/>
      <w:numFmt w:val="decimal"/>
      <w:pStyle w:val="Listennummer3"/>
      <w:lvlText w:val="%3."/>
      <w:lvlJc w:val="left"/>
      <w:pPr>
        <w:ind w:left="1077" w:hanging="357"/>
      </w:pPr>
      <w:rPr>
        <w:rFonts w:hint="default"/>
      </w:rPr>
    </w:lvl>
    <w:lvl w:ilvl="3">
      <w:start w:val="1"/>
      <w:numFmt w:val="decimal"/>
      <w:pStyle w:val="Listennummer4"/>
      <w:lvlText w:val="%4."/>
      <w:lvlJc w:val="left"/>
      <w:pPr>
        <w:ind w:left="1440" w:hanging="363"/>
      </w:pPr>
      <w:rPr>
        <w:rFonts w:hint="default"/>
      </w:rPr>
    </w:lvl>
    <w:lvl w:ilvl="4">
      <w:start w:val="1"/>
      <w:numFmt w:val="decimal"/>
      <w:pStyle w:val="Listennummer5"/>
      <w:lvlText w:val="%5."/>
      <w:lvlJc w:val="left"/>
      <w:pPr>
        <w:ind w:left="1797" w:hanging="357"/>
      </w:pPr>
      <w:rPr>
        <w:rFonts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abstractNum w:abstractNumId="6" w15:restartNumberingAfterBreak="0">
    <w:nsid w:val="193E09DF"/>
    <w:multiLevelType w:val="hybridMultilevel"/>
    <w:tmpl w:val="B95445D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C1451CC"/>
    <w:multiLevelType w:val="hybridMultilevel"/>
    <w:tmpl w:val="79AAF972"/>
    <w:lvl w:ilvl="0" w:tplc="ADC4EA5E">
      <w:start w:val="1"/>
      <w:numFmt w:val="bullet"/>
      <w:pStyle w:val="Tabelle-Aufzhlung2SPR"/>
      <w:lvlText w:val="‒"/>
      <w:lvlJc w:val="left"/>
      <w:pPr>
        <w:ind w:left="720" w:hanging="360"/>
      </w:pPr>
      <w:rPr>
        <w:rFonts w:ascii="Montserrat" w:hAnsi="Montserra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E69561D"/>
    <w:multiLevelType w:val="hybridMultilevel"/>
    <w:tmpl w:val="1F5C7C00"/>
    <w:lvl w:ilvl="0" w:tplc="1D48DC76">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EFD102B"/>
    <w:multiLevelType w:val="hybridMultilevel"/>
    <w:tmpl w:val="FE9C2D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4C55B6F"/>
    <w:multiLevelType w:val="multilevel"/>
    <w:tmpl w:val="87821EFC"/>
    <w:numStyleLink w:val="List-Small"/>
  </w:abstractNum>
  <w:abstractNum w:abstractNumId="11" w15:restartNumberingAfterBreak="0">
    <w:nsid w:val="314F68D3"/>
    <w:multiLevelType w:val="multilevel"/>
    <w:tmpl w:val="6632EC0C"/>
    <w:styleLink w:val="List-Bullet"/>
    <w:lvl w:ilvl="0">
      <w:start w:val="1"/>
      <w:numFmt w:val="bullet"/>
      <w:pStyle w:val="Aufzhlungszeichen"/>
      <w:lvlText w:val="‒"/>
      <w:lvlJc w:val="left"/>
      <w:pPr>
        <w:ind w:left="357" w:hanging="357"/>
      </w:pPr>
      <w:rPr>
        <w:rFonts w:ascii="Montserrat" w:hAnsi="Montserrat" w:hint="default"/>
      </w:rPr>
    </w:lvl>
    <w:lvl w:ilvl="1">
      <w:start w:val="1"/>
      <w:numFmt w:val="bullet"/>
      <w:pStyle w:val="Aufzhlungszeichen2"/>
      <w:lvlText w:val="‒"/>
      <w:lvlJc w:val="left"/>
      <w:pPr>
        <w:ind w:left="714" w:hanging="357"/>
      </w:pPr>
      <w:rPr>
        <w:rFonts w:ascii="Montserrat" w:hAnsi="Montserrat" w:hint="default"/>
      </w:rPr>
    </w:lvl>
    <w:lvl w:ilvl="2">
      <w:start w:val="1"/>
      <w:numFmt w:val="bullet"/>
      <w:pStyle w:val="Aufzhlungszeichen3"/>
      <w:lvlText w:val="‒"/>
      <w:lvlJc w:val="left"/>
      <w:pPr>
        <w:ind w:left="1077" w:hanging="363"/>
      </w:pPr>
      <w:rPr>
        <w:rFonts w:ascii="Montserrat" w:hAnsi="Montserrat" w:hint="default"/>
      </w:rPr>
    </w:lvl>
    <w:lvl w:ilvl="3">
      <w:start w:val="1"/>
      <w:numFmt w:val="bullet"/>
      <w:pStyle w:val="Aufzhlungszeichen4"/>
      <w:lvlText w:val="‒"/>
      <w:lvlJc w:val="left"/>
      <w:pPr>
        <w:ind w:left="1440" w:hanging="363"/>
      </w:pPr>
      <w:rPr>
        <w:rFonts w:ascii="Montserrat" w:hAnsi="Montserrat" w:hint="default"/>
      </w:rPr>
    </w:lvl>
    <w:lvl w:ilvl="4">
      <w:start w:val="1"/>
      <w:numFmt w:val="bullet"/>
      <w:pStyle w:val="Aufzhlungszeichen5"/>
      <w:lvlText w:val="‒"/>
      <w:lvlJc w:val="left"/>
      <w:pPr>
        <w:ind w:left="1809" w:hanging="369"/>
      </w:pPr>
      <w:rPr>
        <w:rFonts w:ascii="Montserrat" w:hAnsi="Montserrat"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3213" w:hanging="3213"/>
      </w:pPr>
      <w:rPr>
        <w:rFonts w:hint="default"/>
      </w:rPr>
    </w:lvl>
  </w:abstractNum>
  <w:abstractNum w:abstractNumId="12" w15:restartNumberingAfterBreak="0">
    <w:nsid w:val="37FC05C4"/>
    <w:multiLevelType w:val="multilevel"/>
    <w:tmpl w:val="0EE4A71A"/>
    <w:styleLink w:val="List-Roman"/>
    <w:lvl w:ilvl="0">
      <w:start w:val="1"/>
      <w:numFmt w:val="upperRoman"/>
      <w:pStyle w:val="List-Rmisch1SPR"/>
      <w:lvlText w:val="%1."/>
      <w:lvlJc w:val="left"/>
      <w:pPr>
        <w:ind w:left="357" w:hanging="357"/>
      </w:pPr>
      <w:rPr>
        <w:rFonts w:hint="default"/>
      </w:rPr>
    </w:lvl>
    <w:lvl w:ilvl="1">
      <w:start w:val="1"/>
      <w:numFmt w:val="decimal"/>
      <w:pStyle w:val="List-Rmisch2SPR"/>
      <w:lvlText w:val="%2."/>
      <w:lvlJc w:val="left"/>
      <w:pPr>
        <w:ind w:left="357" w:hanging="357"/>
      </w:pPr>
      <w:rPr>
        <w:rFonts w:hint="default"/>
      </w:rPr>
    </w:lvl>
    <w:lvl w:ilvl="2">
      <w:start w:val="1"/>
      <w:numFmt w:val="lowerLetter"/>
      <w:pStyle w:val="List-Rmisch3SPR"/>
      <w:lvlText w:val="%3)"/>
      <w:lvlJc w:val="left"/>
      <w:pPr>
        <w:ind w:left="714" w:hanging="357"/>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abstractNum w:abstractNumId="13" w15:restartNumberingAfterBreak="0">
    <w:nsid w:val="40F539A7"/>
    <w:multiLevelType w:val="hybridMultilevel"/>
    <w:tmpl w:val="8A36DCD8"/>
    <w:lvl w:ilvl="0" w:tplc="5F62C0A2">
      <w:start w:val="25"/>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2C66DE3"/>
    <w:multiLevelType w:val="hybridMultilevel"/>
    <w:tmpl w:val="B3D6923E"/>
    <w:lvl w:ilvl="0" w:tplc="52D421D8">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79D2561"/>
    <w:multiLevelType w:val="multilevel"/>
    <w:tmpl w:val="0EE4A71A"/>
    <w:numStyleLink w:val="List-Roman"/>
  </w:abstractNum>
  <w:abstractNum w:abstractNumId="16" w15:restartNumberingAfterBreak="0">
    <w:nsid w:val="48540C3E"/>
    <w:multiLevelType w:val="multilevel"/>
    <w:tmpl w:val="068EF5DC"/>
    <w:numStyleLink w:val="List-Alphabetical"/>
  </w:abstractNum>
  <w:abstractNum w:abstractNumId="17" w15:restartNumberingAfterBreak="0">
    <w:nsid w:val="4A8479BF"/>
    <w:multiLevelType w:val="multilevel"/>
    <w:tmpl w:val="068EF5DC"/>
    <w:styleLink w:val="List-Alphabetical"/>
    <w:lvl w:ilvl="0">
      <w:start w:val="1"/>
      <w:numFmt w:val="lowerLetter"/>
      <w:pStyle w:val="Alphabetisch1SPR"/>
      <w:lvlText w:val="%1)"/>
      <w:lvlJc w:val="left"/>
      <w:pPr>
        <w:ind w:left="357" w:hanging="357"/>
      </w:pPr>
      <w:rPr>
        <w:rFonts w:hint="default"/>
      </w:rPr>
    </w:lvl>
    <w:lvl w:ilvl="1">
      <w:start w:val="1"/>
      <w:numFmt w:val="lowerLetter"/>
      <w:pStyle w:val="Alphabetisch2SPR"/>
      <w:lvlText w:val="%2)"/>
      <w:lvlJc w:val="left"/>
      <w:pPr>
        <w:ind w:left="714" w:hanging="357"/>
      </w:pPr>
      <w:rPr>
        <w:rFonts w:hint="default"/>
      </w:rPr>
    </w:lvl>
    <w:lvl w:ilvl="2">
      <w:start w:val="1"/>
      <w:numFmt w:val="lowerLetter"/>
      <w:pStyle w:val="Alphabetisch3SPR"/>
      <w:lvlText w:val="%3)"/>
      <w:lvlJc w:val="left"/>
      <w:pPr>
        <w:ind w:left="1077" w:hanging="363"/>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8" w15:restartNumberingAfterBreak="0">
    <w:nsid w:val="4AE74441"/>
    <w:multiLevelType w:val="multilevel"/>
    <w:tmpl w:val="6632EC0C"/>
    <w:numStyleLink w:val="List-Bullet"/>
  </w:abstractNum>
  <w:abstractNum w:abstractNumId="19" w15:restartNumberingAfterBreak="0">
    <w:nsid w:val="4B8F7D8E"/>
    <w:multiLevelType w:val="hybridMultilevel"/>
    <w:tmpl w:val="CB2CF35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FCC040D"/>
    <w:multiLevelType w:val="multilevel"/>
    <w:tmpl w:val="A0E264BE"/>
    <w:styleLink w:val="List-Attachment"/>
    <w:lvl w:ilvl="0">
      <w:start w:val="1"/>
      <w:numFmt w:val="upperLetter"/>
      <w:pStyle w:val="Anhang1SPR"/>
      <w:lvlText w:val="Anhang %1"/>
      <w:lvlJc w:val="left"/>
      <w:pPr>
        <w:ind w:left="1440" w:hanging="1440"/>
      </w:pPr>
      <w:rPr>
        <w:rFonts w:hint="default"/>
      </w:rPr>
    </w:lvl>
    <w:lvl w:ilvl="1">
      <w:start w:val="1"/>
      <w:numFmt w:val="decimal"/>
      <w:pStyle w:val="Anhang2SPR"/>
      <w:lvlText w:val="Anhang %1.%2"/>
      <w:lvlJc w:val="left"/>
      <w:pPr>
        <w:ind w:left="1440" w:hanging="1440"/>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1" w15:restartNumberingAfterBreak="0">
    <w:nsid w:val="57034FE3"/>
    <w:multiLevelType w:val="hybridMultilevel"/>
    <w:tmpl w:val="8F287E76"/>
    <w:lvl w:ilvl="0" w:tplc="02DC1BC4">
      <w:numFmt w:val="bullet"/>
      <w:lvlText w:val="*"/>
      <w:lvlJc w:val="left"/>
      <w:pPr>
        <w:ind w:left="720" w:hanging="360"/>
      </w:pPr>
      <w:rPr>
        <w:rFonts w:ascii="Montserrat" w:eastAsiaTheme="minorHAnsi" w:hAnsi="Montserra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7785298"/>
    <w:multiLevelType w:val="multilevel"/>
    <w:tmpl w:val="A0E264BE"/>
    <w:numStyleLink w:val="List-Attachment"/>
  </w:abstractNum>
  <w:abstractNum w:abstractNumId="23" w15:restartNumberingAfterBreak="0">
    <w:nsid w:val="5DD618A7"/>
    <w:multiLevelType w:val="hybridMultilevel"/>
    <w:tmpl w:val="65A4B970"/>
    <w:lvl w:ilvl="0" w:tplc="CBF0711A">
      <w:start w:val="72"/>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73E05B4"/>
    <w:multiLevelType w:val="hybridMultilevel"/>
    <w:tmpl w:val="390ABAC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73D75792"/>
    <w:multiLevelType w:val="multilevel"/>
    <w:tmpl w:val="87821EFC"/>
    <w:numStyleLink w:val="List-Small"/>
  </w:abstractNum>
  <w:abstractNum w:abstractNumId="26" w15:restartNumberingAfterBreak="0">
    <w:nsid w:val="73E329D3"/>
    <w:multiLevelType w:val="multilevel"/>
    <w:tmpl w:val="87821EFC"/>
    <w:styleLink w:val="List-Small"/>
    <w:lvl w:ilvl="0">
      <w:start w:val="1"/>
      <w:numFmt w:val="bullet"/>
      <w:pStyle w:val="List-Kleintext1SPR"/>
      <w:lvlText w:val="‒"/>
      <w:lvlJc w:val="left"/>
      <w:pPr>
        <w:ind w:left="360" w:hanging="360"/>
      </w:pPr>
      <w:rPr>
        <w:rFonts w:ascii="Montserrat" w:hAnsi="Montserrat" w:hint="default"/>
      </w:rPr>
    </w:lvl>
    <w:lvl w:ilvl="1">
      <w:start w:val="1"/>
      <w:numFmt w:val="bullet"/>
      <w:lvlRestart w:val="0"/>
      <w:pStyle w:val="List-Kleintext2SPR"/>
      <w:lvlText w:val="‒"/>
      <w:lvlJc w:val="left"/>
      <w:pPr>
        <w:ind w:left="714" w:hanging="354"/>
      </w:pPr>
      <w:rPr>
        <w:rFonts w:ascii="Montserrat" w:hAnsi="Montserrat" w:hint="default"/>
      </w:rPr>
    </w:lvl>
    <w:lvl w:ilvl="2">
      <w:start w:val="1"/>
      <w:numFmt w:val="decimal"/>
      <w:lvlRestart w:val="0"/>
      <w:pStyle w:val="List-Kleintext3SPR"/>
      <w:lvlText w:val="%3."/>
      <w:lvlJc w:val="left"/>
      <w:pPr>
        <w:ind w:left="357" w:hanging="357"/>
      </w:pPr>
      <w:rPr>
        <w:rFonts w:hint="default"/>
      </w:rPr>
    </w:lvl>
    <w:lvl w:ilvl="3">
      <w:start w:val="1"/>
      <w:numFmt w:val="decimal"/>
      <w:pStyle w:val="List-Kleintext4SPR"/>
      <w:lvlText w:val="%4."/>
      <w:lvlJc w:val="left"/>
      <w:pPr>
        <w:ind w:left="714" w:hanging="357"/>
      </w:pPr>
      <w:rPr>
        <w:rFonts w:hint="default"/>
      </w:rPr>
    </w:lvl>
    <w:lvl w:ilvl="4">
      <w:start w:val="1"/>
      <w:numFmt w:val="lowerLetter"/>
      <w:lvlRestart w:val="0"/>
      <w:pStyle w:val="List-Kleintext5SPR"/>
      <w:lvlText w:val="%5)"/>
      <w:lvlJc w:val="left"/>
      <w:pPr>
        <w:ind w:left="357" w:hanging="357"/>
      </w:pPr>
      <w:rPr>
        <w:rFonts w:hint="default"/>
      </w:rPr>
    </w:lvl>
    <w:lvl w:ilvl="5">
      <w:start w:val="1"/>
      <w:numFmt w:val="lowerLetter"/>
      <w:pStyle w:val="List-Kleintext6SPR"/>
      <w:lvlText w:val="%6)"/>
      <w:lvlJc w:val="left"/>
      <w:pPr>
        <w:ind w:left="714" w:hanging="357"/>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num w:numId="1" w16cid:durableId="220020004">
    <w:abstractNumId w:val="0"/>
    <w:lvlOverride w:ilvl="0">
      <w:startOverride w:val="1"/>
    </w:lvlOverride>
  </w:num>
  <w:num w:numId="2" w16cid:durableId="1349478248">
    <w:abstractNumId w:val="4"/>
  </w:num>
  <w:num w:numId="3" w16cid:durableId="294139692">
    <w:abstractNumId w:val="17"/>
  </w:num>
  <w:num w:numId="4" w16cid:durableId="1242449537">
    <w:abstractNumId w:val="16"/>
  </w:num>
  <w:num w:numId="5" w16cid:durableId="283460560">
    <w:abstractNumId w:val="20"/>
  </w:num>
  <w:num w:numId="6" w16cid:durableId="1562327054">
    <w:abstractNumId w:val="22"/>
    <w:lvlOverride w:ilvl="0">
      <w:lvl w:ilvl="0">
        <w:start w:val="1"/>
        <w:numFmt w:val="upperLetter"/>
        <w:pStyle w:val="Anhang1SPR"/>
        <w:lvlText w:val="Anhang %1"/>
        <w:lvlJc w:val="left"/>
        <w:pPr>
          <w:ind w:left="3000" w:hanging="1440"/>
        </w:pPr>
        <w:rPr>
          <w:rFonts w:hint="default"/>
        </w:rPr>
      </w:lvl>
    </w:lvlOverride>
    <w:lvlOverride w:ilvl="1">
      <w:lvl w:ilvl="1">
        <w:start w:val="1"/>
        <w:numFmt w:val="decimal"/>
        <w:pStyle w:val="Anhang2SPR"/>
        <w:lvlText w:val="Anhang %1.%2"/>
        <w:lvlJc w:val="left"/>
        <w:pPr>
          <w:ind w:left="3000" w:hanging="1440"/>
        </w:pPr>
        <w:rPr>
          <w:rFonts w:hint="default"/>
        </w:rPr>
      </w:lvl>
    </w:lvlOverride>
  </w:num>
  <w:num w:numId="7" w16cid:durableId="1900818654">
    <w:abstractNumId w:val="12"/>
  </w:num>
  <w:num w:numId="8" w16cid:durableId="1401633984">
    <w:abstractNumId w:val="15"/>
  </w:num>
  <w:num w:numId="9" w16cid:durableId="1682275140">
    <w:abstractNumId w:val="5"/>
  </w:num>
  <w:num w:numId="10" w16cid:durableId="2772194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132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2472494">
    <w:abstractNumId w:val="26"/>
  </w:num>
  <w:num w:numId="13" w16cid:durableId="3847920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471572">
    <w:abstractNumId w:val="3"/>
  </w:num>
  <w:num w:numId="15" w16cid:durableId="946501460">
    <w:abstractNumId w:val="18"/>
  </w:num>
  <w:num w:numId="16" w16cid:durableId="607808658">
    <w:abstractNumId w:val="11"/>
  </w:num>
  <w:num w:numId="17" w16cid:durableId="18166340">
    <w:abstractNumId w:val="7"/>
  </w:num>
  <w:num w:numId="18" w16cid:durableId="800806257">
    <w:abstractNumId w:val="10"/>
  </w:num>
  <w:num w:numId="19" w16cid:durableId="18159499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397887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72773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683093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93178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1836265">
    <w:abstractNumId w:val="13"/>
  </w:num>
  <w:num w:numId="25" w16cid:durableId="895357103">
    <w:abstractNumId w:val="24"/>
  </w:num>
  <w:num w:numId="26" w16cid:durableId="324475926">
    <w:abstractNumId w:val="6"/>
  </w:num>
  <w:num w:numId="27" w16cid:durableId="407115825">
    <w:abstractNumId w:val="19"/>
  </w:num>
  <w:num w:numId="28" w16cid:durableId="1620725030">
    <w:abstractNumId w:val="9"/>
  </w:num>
  <w:num w:numId="29" w16cid:durableId="1347098036">
    <w:abstractNumId w:val="1"/>
  </w:num>
  <w:num w:numId="30" w16cid:durableId="770006192">
    <w:abstractNumId w:val="8"/>
  </w:num>
  <w:num w:numId="31" w16cid:durableId="1303388925">
    <w:abstractNumId w:val="21"/>
  </w:num>
  <w:num w:numId="32" w16cid:durableId="2079937021">
    <w:abstractNumId w:val="14"/>
  </w:num>
  <w:num w:numId="33" w16cid:durableId="1290745133">
    <w:abstractNumId w:val="23"/>
  </w:num>
  <w:num w:numId="34" w16cid:durableId="1903562424">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defaultTableStyle w:val="Gitternetztabelle1hel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355"/>
    <w:rsid w:val="000006D7"/>
    <w:rsid w:val="00001355"/>
    <w:rsid w:val="00007EE2"/>
    <w:rsid w:val="00010B68"/>
    <w:rsid w:val="000133E9"/>
    <w:rsid w:val="00035B98"/>
    <w:rsid w:val="00035D14"/>
    <w:rsid w:val="000369B3"/>
    <w:rsid w:val="000377F8"/>
    <w:rsid w:val="00040308"/>
    <w:rsid w:val="00042D39"/>
    <w:rsid w:val="00044167"/>
    <w:rsid w:val="00044B2C"/>
    <w:rsid w:val="00045C30"/>
    <w:rsid w:val="0004616F"/>
    <w:rsid w:val="00046F79"/>
    <w:rsid w:val="00053073"/>
    <w:rsid w:val="00056806"/>
    <w:rsid w:val="00061220"/>
    <w:rsid w:val="000633E3"/>
    <w:rsid w:val="000730F4"/>
    <w:rsid w:val="0007334A"/>
    <w:rsid w:val="000741BA"/>
    <w:rsid w:val="0007607D"/>
    <w:rsid w:val="00076E5F"/>
    <w:rsid w:val="0008031B"/>
    <w:rsid w:val="0008205A"/>
    <w:rsid w:val="00085B69"/>
    <w:rsid w:val="00086D96"/>
    <w:rsid w:val="00087ACE"/>
    <w:rsid w:val="0009394A"/>
    <w:rsid w:val="00094B4D"/>
    <w:rsid w:val="000A5E9B"/>
    <w:rsid w:val="000B1D3C"/>
    <w:rsid w:val="000B343D"/>
    <w:rsid w:val="000B5264"/>
    <w:rsid w:val="000B56A4"/>
    <w:rsid w:val="000B7E71"/>
    <w:rsid w:val="000C1283"/>
    <w:rsid w:val="000D2E3D"/>
    <w:rsid w:val="000D6DA1"/>
    <w:rsid w:val="000E1D80"/>
    <w:rsid w:val="000F2A09"/>
    <w:rsid w:val="000F4DE5"/>
    <w:rsid w:val="000F66B9"/>
    <w:rsid w:val="00100BE6"/>
    <w:rsid w:val="00100F0A"/>
    <w:rsid w:val="00102C06"/>
    <w:rsid w:val="001127E1"/>
    <w:rsid w:val="00112EF4"/>
    <w:rsid w:val="0011420D"/>
    <w:rsid w:val="00120169"/>
    <w:rsid w:val="00123801"/>
    <w:rsid w:val="00124C7D"/>
    <w:rsid w:val="00131A71"/>
    <w:rsid w:val="00132E18"/>
    <w:rsid w:val="001374E2"/>
    <w:rsid w:val="001401F0"/>
    <w:rsid w:val="0014559B"/>
    <w:rsid w:val="001458D4"/>
    <w:rsid w:val="001627F5"/>
    <w:rsid w:val="00164B75"/>
    <w:rsid w:val="00164BBB"/>
    <w:rsid w:val="00165B01"/>
    <w:rsid w:val="00171B5B"/>
    <w:rsid w:val="0017404B"/>
    <w:rsid w:val="001743DC"/>
    <w:rsid w:val="0018133C"/>
    <w:rsid w:val="0018167C"/>
    <w:rsid w:val="00182F0B"/>
    <w:rsid w:val="00184B81"/>
    <w:rsid w:val="00190B7B"/>
    <w:rsid w:val="0019551A"/>
    <w:rsid w:val="001A231B"/>
    <w:rsid w:val="001A6D54"/>
    <w:rsid w:val="001A6F10"/>
    <w:rsid w:val="001B0303"/>
    <w:rsid w:val="001B2D31"/>
    <w:rsid w:val="001B4E4F"/>
    <w:rsid w:val="001B6F65"/>
    <w:rsid w:val="001B7E0A"/>
    <w:rsid w:val="001C36AF"/>
    <w:rsid w:val="001C7166"/>
    <w:rsid w:val="001D37C6"/>
    <w:rsid w:val="001D3A7B"/>
    <w:rsid w:val="001E0F39"/>
    <w:rsid w:val="001E2703"/>
    <w:rsid w:val="001E3A83"/>
    <w:rsid w:val="001E3D89"/>
    <w:rsid w:val="001E63A5"/>
    <w:rsid w:val="001E7E74"/>
    <w:rsid w:val="001E7F81"/>
    <w:rsid w:val="001F2649"/>
    <w:rsid w:val="001F7C58"/>
    <w:rsid w:val="00205498"/>
    <w:rsid w:val="00211A94"/>
    <w:rsid w:val="002137E3"/>
    <w:rsid w:val="00217954"/>
    <w:rsid w:val="00221F95"/>
    <w:rsid w:val="00223F5A"/>
    <w:rsid w:val="00226370"/>
    <w:rsid w:val="002314DA"/>
    <w:rsid w:val="00233B50"/>
    <w:rsid w:val="0023565D"/>
    <w:rsid w:val="00245380"/>
    <w:rsid w:val="00262907"/>
    <w:rsid w:val="00262D81"/>
    <w:rsid w:val="00273179"/>
    <w:rsid w:val="002742A5"/>
    <w:rsid w:val="00277530"/>
    <w:rsid w:val="00282701"/>
    <w:rsid w:val="00282ECC"/>
    <w:rsid w:val="002836C0"/>
    <w:rsid w:val="00284A99"/>
    <w:rsid w:val="002908F7"/>
    <w:rsid w:val="00296747"/>
    <w:rsid w:val="002A605F"/>
    <w:rsid w:val="002A608C"/>
    <w:rsid w:val="002C3574"/>
    <w:rsid w:val="002C625D"/>
    <w:rsid w:val="002D0A56"/>
    <w:rsid w:val="002D4639"/>
    <w:rsid w:val="002D54F9"/>
    <w:rsid w:val="002D59D9"/>
    <w:rsid w:val="002D5FD7"/>
    <w:rsid w:val="002E30FF"/>
    <w:rsid w:val="002E75E6"/>
    <w:rsid w:val="002F1948"/>
    <w:rsid w:val="002F2BFC"/>
    <w:rsid w:val="00303928"/>
    <w:rsid w:val="00304E54"/>
    <w:rsid w:val="0031544B"/>
    <w:rsid w:val="00323F32"/>
    <w:rsid w:val="00324423"/>
    <w:rsid w:val="00332521"/>
    <w:rsid w:val="00333C1D"/>
    <w:rsid w:val="00350F0A"/>
    <w:rsid w:val="00353B2E"/>
    <w:rsid w:val="00354A78"/>
    <w:rsid w:val="003632D0"/>
    <w:rsid w:val="00366A6A"/>
    <w:rsid w:val="00371B50"/>
    <w:rsid w:val="00381AC6"/>
    <w:rsid w:val="003829F1"/>
    <w:rsid w:val="003865CE"/>
    <w:rsid w:val="003902A4"/>
    <w:rsid w:val="0039161D"/>
    <w:rsid w:val="003A2945"/>
    <w:rsid w:val="003A41D3"/>
    <w:rsid w:val="003A7B3A"/>
    <w:rsid w:val="003B2B5B"/>
    <w:rsid w:val="003B448D"/>
    <w:rsid w:val="003B5601"/>
    <w:rsid w:val="003B5E44"/>
    <w:rsid w:val="003C0DC2"/>
    <w:rsid w:val="003C76C0"/>
    <w:rsid w:val="003D0F19"/>
    <w:rsid w:val="003D0F34"/>
    <w:rsid w:val="003D2365"/>
    <w:rsid w:val="003D2442"/>
    <w:rsid w:val="003D44B4"/>
    <w:rsid w:val="003F0E56"/>
    <w:rsid w:val="003F1E38"/>
    <w:rsid w:val="003F47B3"/>
    <w:rsid w:val="003F6CD7"/>
    <w:rsid w:val="0040212B"/>
    <w:rsid w:val="00406EE3"/>
    <w:rsid w:val="00415E11"/>
    <w:rsid w:val="00417A6D"/>
    <w:rsid w:val="00420CD8"/>
    <w:rsid w:val="00421692"/>
    <w:rsid w:val="00426E28"/>
    <w:rsid w:val="004300DE"/>
    <w:rsid w:val="00430C6D"/>
    <w:rsid w:val="00431E3B"/>
    <w:rsid w:val="00432E16"/>
    <w:rsid w:val="0043556F"/>
    <w:rsid w:val="00442A81"/>
    <w:rsid w:val="004432A1"/>
    <w:rsid w:val="0045582D"/>
    <w:rsid w:val="00456932"/>
    <w:rsid w:val="00456A74"/>
    <w:rsid w:val="00456C3E"/>
    <w:rsid w:val="00460226"/>
    <w:rsid w:val="00464281"/>
    <w:rsid w:val="004679C2"/>
    <w:rsid w:val="00471937"/>
    <w:rsid w:val="0047253E"/>
    <w:rsid w:val="00476CEE"/>
    <w:rsid w:val="00480196"/>
    <w:rsid w:val="00481AF1"/>
    <w:rsid w:val="00482A15"/>
    <w:rsid w:val="00483BF9"/>
    <w:rsid w:val="0048779D"/>
    <w:rsid w:val="00487B0D"/>
    <w:rsid w:val="004906F0"/>
    <w:rsid w:val="004933D2"/>
    <w:rsid w:val="004947D6"/>
    <w:rsid w:val="004959C8"/>
    <w:rsid w:val="00496396"/>
    <w:rsid w:val="004965CB"/>
    <w:rsid w:val="004A1C2B"/>
    <w:rsid w:val="004A3710"/>
    <w:rsid w:val="004A38AE"/>
    <w:rsid w:val="004A6DF9"/>
    <w:rsid w:val="004B5687"/>
    <w:rsid w:val="004B7887"/>
    <w:rsid w:val="004C1312"/>
    <w:rsid w:val="004C2C3B"/>
    <w:rsid w:val="004C7EB1"/>
    <w:rsid w:val="004D1649"/>
    <w:rsid w:val="004E06E5"/>
    <w:rsid w:val="004E2EF7"/>
    <w:rsid w:val="004E670D"/>
    <w:rsid w:val="004E7215"/>
    <w:rsid w:val="004E76C3"/>
    <w:rsid w:val="004E777A"/>
    <w:rsid w:val="004E7FA4"/>
    <w:rsid w:val="004F071C"/>
    <w:rsid w:val="004F229C"/>
    <w:rsid w:val="004F2E8D"/>
    <w:rsid w:val="004F31C0"/>
    <w:rsid w:val="004F3B87"/>
    <w:rsid w:val="004F4851"/>
    <w:rsid w:val="004F6CB5"/>
    <w:rsid w:val="004F70D7"/>
    <w:rsid w:val="004F7E23"/>
    <w:rsid w:val="0050026C"/>
    <w:rsid w:val="0050065B"/>
    <w:rsid w:val="00500FFE"/>
    <w:rsid w:val="0050316F"/>
    <w:rsid w:val="00505CC6"/>
    <w:rsid w:val="00506FD9"/>
    <w:rsid w:val="00511009"/>
    <w:rsid w:val="005115A1"/>
    <w:rsid w:val="005168E8"/>
    <w:rsid w:val="00520C93"/>
    <w:rsid w:val="00521566"/>
    <w:rsid w:val="0053063C"/>
    <w:rsid w:val="00530A2E"/>
    <w:rsid w:val="005362FC"/>
    <w:rsid w:val="00536873"/>
    <w:rsid w:val="00537EEC"/>
    <w:rsid w:val="00540801"/>
    <w:rsid w:val="00541C9C"/>
    <w:rsid w:val="00546D0B"/>
    <w:rsid w:val="005512CD"/>
    <w:rsid w:val="00553DFB"/>
    <w:rsid w:val="00554EEF"/>
    <w:rsid w:val="00556F1B"/>
    <w:rsid w:val="005577E3"/>
    <w:rsid w:val="00564AD0"/>
    <w:rsid w:val="00570139"/>
    <w:rsid w:val="00575015"/>
    <w:rsid w:val="00580B92"/>
    <w:rsid w:val="00582AEF"/>
    <w:rsid w:val="00584B09"/>
    <w:rsid w:val="005857C8"/>
    <w:rsid w:val="0058582A"/>
    <w:rsid w:val="00595760"/>
    <w:rsid w:val="00597EA9"/>
    <w:rsid w:val="005A1BFF"/>
    <w:rsid w:val="005A44D1"/>
    <w:rsid w:val="005A7161"/>
    <w:rsid w:val="005C1A05"/>
    <w:rsid w:val="005C3537"/>
    <w:rsid w:val="005D1B43"/>
    <w:rsid w:val="005D534C"/>
    <w:rsid w:val="005D6D0E"/>
    <w:rsid w:val="005E03A0"/>
    <w:rsid w:val="005E390D"/>
    <w:rsid w:val="005F2C37"/>
    <w:rsid w:val="005F62A6"/>
    <w:rsid w:val="005F72DC"/>
    <w:rsid w:val="00600509"/>
    <w:rsid w:val="006041DF"/>
    <w:rsid w:val="00604F5E"/>
    <w:rsid w:val="00605D0E"/>
    <w:rsid w:val="006163BA"/>
    <w:rsid w:val="00620092"/>
    <w:rsid w:val="0062133B"/>
    <w:rsid w:val="00625EC5"/>
    <w:rsid w:val="00630BBC"/>
    <w:rsid w:val="00634712"/>
    <w:rsid w:val="006377D2"/>
    <w:rsid w:val="00641E03"/>
    <w:rsid w:val="00642D5D"/>
    <w:rsid w:val="00652E94"/>
    <w:rsid w:val="00655E92"/>
    <w:rsid w:val="00656A86"/>
    <w:rsid w:val="0066105A"/>
    <w:rsid w:val="0066250C"/>
    <w:rsid w:val="00666323"/>
    <w:rsid w:val="006668E5"/>
    <w:rsid w:val="00667C4E"/>
    <w:rsid w:val="00672FBA"/>
    <w:rsid w:val="006818AE"/>
    <w:rsid w:val="006833B1"/>
    <w:rsid w:val="00683D65"/>
    <w:rsid w:val="00684311"/>
    <w:rsid w:val="006855ED"/>
    <w:rsid w:val="00686EBC"/>
    <w:rsid w:val="00690631"/>
    <w:rsid w:val="006928E2"/>
    <w:rsid w:val="00693F55"/>
    <w:rsid w:val="006B4F1E"/>
    <w:rsid w:val="006C0B7E"/>
    <w:rsid w:val="006C4094"/>
    <w:rsid w:val="006D13A8"/>
    <w:rsid w:val="006D2EFE"/>
    <w:rsid w:val="006D399E"/>
    <w:rsid w:val="006D6BBC"/>
    <w:rsid w:val="006E6283"/>
    <w:rsid w:val="006F52FF"/>
    <w:rsid w:val="006F5F83"/>
    <w:rsid w:val="00702D3D"/>
    <w:rsid w:val="0070401A"/>
    <w:rsid w:val="00704DE2"/>
    <w:rsid w:val="007053E7"/>
    <w:rsid w:val="00707030"/>
    <w:rsid w:val="00711BB5"/>
    <w:rsid w:val="00714B95"/>
    <w:rsid w:val="007178F1"/>
    <w:rsid w:val="007245D2"/>
    <w:rsid w:val="00735CE4"/>
    <w:rsid w:val="00736334"/>
    <w:rsid w:val="00736CAE"/>
    <w:rsid w:val="00737C94"/>
    <w:rsid w:val="00745925"/>
    <w:rsid w:val="007520F0"/>
    <w:rsid w:val="00754BFB"/>
    <w:rsid w:val="00755906"/>
    <w:rsid w:val="0075664F"/>
    <w:rsid w:val="00756CFD"/>
    <w:rsid w:val="007605E0"/>
    <w:rsid w:val="0076075D"/>
    <w:rsid w:val="00760D30"/>
    <w:rsid w:val="00764D23"/>
    <w:rsid w:val="00764F42"/>
    <w:rsid w:val="0077043E"/>
    <w:rsid w:val="00770E6D"/>
    <w:rsid w:val="0078043E"/>
    <w:rsid w:val="00780C80"/>
    <w:rsid w:val="00781132"/>
    <w:rsid w:val="00781E6F"/>
    <w:rsid w:val="00785AFC"/>
    <w:rsid w:val="00786689"/>
    <w:rsid w:val="007869AD"/>
    <w:rsid w:val="00792060"/>
    <w:rsid w:val="007932B6"/>
    <w:rsid w:val="007941DB"/>
    <w:rsid w:val="00794911"/>
    <w:rsid w:val="0079645D"/>
    <w:rsid w:val="00796895"/>
    <w:rsid w:val="007A20CA"/>
    <w:rsid w:val="007B4DCB"/>
    <w:rsid w:val="007C7ED5"/>
    <w:rsid w:val="007D6443"/>
    <w:rsid w:val="007E04C5"/>
    <w:rsid w:val="007E0574"/>
    <w:rsid w:val="007E7C71"/>
    <w:rsid w:val="007F1B2E"/>
    <w:rsid w:val="007F2F0B"/>
    <w:rsid w:val="007F3D42"/>
    <w:rsid w:val="007F5FC2"/>
    <w:rsid w:val="007F7C92"/>
    <w:rsid w:val="0080273E"/>
    <w:rsid w:val="008042CB"/>
    <w:rsid w:val="00805DE9"/>
    <w:rsid w:val="00810E98"/>
    <w:rsid w:val="00811F7C"/>
    <w:rsid w:val="00812177"/>
    <w:rsid w:val="00813429"/>
    <w:rsid w:val="008176DC"/>
    <w:rsid w:val="00817EA1"/>
    <w:rsid w:val="0083027B"/>
    <w:rsid w:val="00830A02"/>
    <w:rsid w:val="00834A82"/>
    <w:rsid w:val="008355A6"/>
    <w:rsid w:val="00843058"/>
    <w:rsid w:val="00845FD8"/>
    <w:rsid w:val="00846692"/>
    <w:rsid w:val="0085295E"/>
    <w:rsid w:val="008609DB"/>
    <w:rsid w:val="0086289A"/>
    <w:rsid w:val="00863EDE"/>
    <w:rsid w:val="00865E1F"/>
    <w:rsid w:val="00872E10"/>
    <w:rsid w:val="00873144"/>
    <w:rsid w:val="00875043"/>
    <w:rsid w:val="00877149"/>
    <w:rsid w:val="00885D6F"/>
    <w:rsid w:val="00892154"/>
    <w:rsid w:val="00892B6F"/>
    <w:rsid w:val="00892D81"/>
    <w:rsid w:val="008935DE"/>
    <w:rsid w:val="008B0515"/>
    <w:rsid w:val="008B0B73"/>
    <w:rsid w:val="008B2DCD"/>
    <w:rsid w:val="008C7A50"/>
    <w:rsid w:val="008D3906"/>
    <w:rsid w:val="008D55F2"/>
    <w:rsid w:val="008D7A9F"/>
    <w:rsid w:val="008E7F75"/>
    <w:rsid w:val="008F109D"/>
    <w:rsid w:val="008F127F"/>
    <w:rsid w:val="008F4736"/>
    <w:rsid w:val="008F7D7F"/>
    <w:rsid w:val="009001C6"/>
    <w:rsid w:val="00902BD3"/>
    <w:rsid w:val="009049BB"/>
    <w:rsid w:val="00906429"/>
    <w:rsid w:val="00914D53"/>
    <w:rsid w:val="00916F55"/>
    <w:rsid w:val="00916FE2"/>
    <w:rsid w:val="00922781"/>
    <w:rsid w:val="00922893"/>
    <w:rsid w:val="009228F9"/>
    <w:rsid w:val="00925BA1"/>
    <w:rsid w:val="00930736"/>
    <w:rsid w:val="0093353F"/>
    <w:rsid w:val="00937917"/>
    <w:rsid w:val="00945A47"/>
    <w:rsid w:val="0095438A"/>
    <w:rsid w:val="009715FE"/>
    <w:rsid w:val="0097377A"/>
    <w:rsid w:val="00974870"/>
    <w:rsid w:val="009802E3"/>
    <w:rsid w:val="009806C9"/>
    <w:rsid w:val="009846DA"/>
    <w:rsid w:val="009852EF"/>
    <w:rsid w:val="00985F20"/>
    <w:rsid w:val="0099050B"/>
    <w:rsid w:val="009A067D"/>
    <w:rsid w:val="009A2F5C"/>
    <w:rsid w:val="009A5621"/>
    <w:rsid w:val="009A7D07"/>
    <w:rsid w:val="009C017F"/>
    <w:rsid w:val="009C07C3"/>
    <w:rsid w:val="009C1587"/>
    <w:rsid w:val="009C299F"/>
    <w:rsid w:val="009D138E"/>
    <w:rsid w:val="009D1680"/>
    <w:rsid w:val="009D31B9"/>
    <w:rsid w:val="009D57F8"/>
    <w:rsid w:val="009D6FE9"/>
    <w:rsid w:val="009E3D65"/>
    <w:rsid w:val="009F267D"/>
    <w:rsid w:val="009F30C5"/>
    <w:rsid w:val="009F429A"/>
    <w:rsid w:val="009F6A5C"/>
    <w:rsid w:val="00A021A6"/>
    <w:rsid w:val="00A06F72"/>
    <w:rsid w:val="00A11C27"/>
    <w:rsid w:val="00A21E8B"/>
    <w:rsid w:val="00A2455C"/>
    <w:rsid w:val="00A30130"/>
    <w:rsid w:val="00A40A89"/>
    <w:rsid w:val="00A45293"/>
    <w:rsid w:val="00A50A59"/>
    <w:rsid w:val="00A50C8E"/>
    <w:rsid w:val="00A5681E"/>
    <w:rsid w:val="00A56841"/>
    <w:rsid w:val="00A57401"/>
    <w:rsid w:val="00A60541"/>
    <w:rsid w:val="00A62294"/>
    <w:rsid w:val="00A65A69"/>
    <w:rsid w:val="00A703AC"/>
    <w:rsid w:val="00A71782"/>
    <w:rsid w:val="00A76F5A"/>
    <w:rsid w:val="00A80200"/>
    <w:rsid w:val="00A8134E"/>
    <w:rsid w:val="00A81519"/>
    <w:rsid w:val="00A84949"/>
    <w:rsid w:val="00A8740B"/>
    <w:rsid w:val="00A91EFE"/>
    <w:rsid w:val="00A94517"/>
    <w:rsid w:val="00A96F1F"/>
    <w:rsid w:val="00AA1FAC"/>
    <w:rsid w:val="00AA2E1C"/>
    <w:rsid w:val="00AA4817"/>
    <w:rsid w:val="00AA71F3"/>
    <w:rsid w:val="00AA7AED"/>
    <w:rsid w:val="00AB01CE"/>
    <w:rsid w:val="00AB23C8"/>
    <w:rsid w:val="00AC142E"/>
    <w:rsid w:val="00AC609A"/>
    <w:rsid w:val="00AD20DF"/>
    <w:rsid w:val="00AD4B02"/>
    <w:rsid w:val="00AE12EA"/>
    <w:rsid w:val="00AE378D"/>
    <w:rsid w:val="00AF5E4B"/>
    <w:rsid w:val="00B02EAC"/>
    <w:rsid w:val="00B0324D"/>
    <w:rsid w:val="00B06633"/>
    <w:rsid w:val="00B07865"/>
    <w:rsid w:val="00B102F3"/>
    <w:rsid w:val="00B120D6"/>
    <w:rsid w:val="00B12B67"/>
    <w:rsid w:val="00B14A5D"/>
    <w:rsid w:val="00B205AC"/>
    <w:rsid w:val="00B25C8F"/>
    <w:rsid w:val="00B26320"/>
    <w:rsid w:val="00B37932"/>
    <w:rsid w:val="00B41C1F"/>
    <w:rsid w:val="00B44EEE"/>
    <w:rsid w:val="00B45B94"/>
    <w:rsid w:val="00B45F06"/>
    <w:rsid w:val="00B4602C"/>
    <w:rsid w:val="00B47A9A"/>
    <w:rsid w:val="00B57EFD"/>
    <w:rsid w:val="00B60F8D"/>
    <w:rsid w:val="00B66B69"/>
    <w:rsid w:val="00B71014"/>
    <w:rsid w:val="00B7266D"/>
    <w:rsid w:val="00B73A66"/>
    <w:rsid w:val="00B7581C"/>
    <w:rsid w:val="00B82C7D"/>
    <w:rsid w:val="00B83F6E"/>
    <w:rsid w:val="00B840D7"/>
    <w:rsid w:val="00B85E6C"/>
    <w:rsid w:val="00B91104"/>
    <w:rsid w:val="00BA28FB"/>
    <w:rsid w:val="00BA2E12"/>
    <w:rsid w:val="00BB3DE9"/>
    <w:rsid w:val="00BB6E7C"/>
    <w:rsid w:val="00BC589A"/>
    <w:rsid w:val="00BD1194"/>
    <w:rsid w:val="00BD1ACF"/>
    <w:rsid w:val="00BD3311"/>
    <w:rsid w:val="00BE1869"/>
    <w:rsid w:val="00BF0A89"/>
    <w:rsid w:val="00BF6DA4"/>
    <w:rsid w:val="00C0186F"/>
    <w:rsid w:val="00C03B87"/>
    <w:rsid w:val="00C053DC"/>
    <w:rsid w:val="00C0709D"/>
    <w:rsid w:val="00C10F05"/>
    <w:rsid w:val="00C11A80"/>
    <w:rsid w:val="00C12AFD"/>
    <w:rsid w:val="00C1627B"/>
    <w:rsid w:val="00C17FE2"/>
    <w:rsid w:val="00C255BF"/>
    <w:rsid w:val="00C321EB"/>
    <w:rsid w:val="00C3646A"/>
    <w:rsid w:val="00C36B52"/>
    <w:rsid w:val="00C51EEB"/>
    <w:rsid w:val="00C56AE9"/>
    <w:rsid w:val="00C57DED"/>
    <w:rsid w:val="00C67F11"/>
    <w:rsid w:val="00C73D03"/>
    <w:rsid w:val="00C85EF9"/>
    <w:rsid w:val="00C9081B"/>
    <w:rsid w:val="00C95963"/>
    <w:rsid w:val="00C96387"/>
    <w:rsid w:val="00C97523"/>
    <w:rsid w:val="00C97BE7"/>
    <w:rsid w:val="00CA00F7"/>
    <w:rsid w:val="00CA1361"/>
    <w:rsid w:val="00CA1F14"/>
    <w:rsid w:val="00CA2C5D"/>
    <w:rsid w:val="00CA5BDE"/>
    <w:rsid w:val="00CA5D3C"/>
    <w:rsid w:val="00CA6178"/>
    <w:rsid w:val="00CB0F25"/>
    <w:rsid w:val="00CB69F7"/>
    <w:rsid w:val="00CB701F"/>
    <w:rsid w:val="00CC0A82"/>
    <w:rsid w:val="00CC66DF"/>
    <w:rsid w:val="00CD1BEA"/>
    <w:rsid w:val="00CF2BA3"/>
    <w:rsid w:val="00CF3813"/>
    <w:rsid w:val="00CF6286"/>
    <w:rsid w:val="00D00DED"/>
    <w:rsid w:val="00D00EF7"/>
    <w:rsid w:val="00D022DA"/>
    <w:rsid w:val="00D0696D"/>
    <w:rsid w:val="00D10C17"/>
    <w:rsid w:val="00D10CEF"/>
    <w:rsid w:val="00D21863"/>
    <w:rsid w:val="00D234BC"/>
    <w:rsid w:val="00D2578A"/>
    <w:rsid w:val="00D257A1"/>
    <w:rsid w:val="00D2583D"/>
    <w:rsid w:val="00D25B4C"/>
    <w:rsid w:val="00D369D1"/>
    <w:rsid w:val="00D449EF"/>
    <w:rsid w:val="00D45628"/>
    <w:rsid w:val="00D53F88"/>
    <w:rsid w:val="00D62B5C"/>
    <w:rsid w:val="00D72828"/>
    <w:rsid w:val="00D76D78"/>
    <w:rsid w:val="00D81620"/>
    <w:rsid w:val="00D875E6"/>
    <w:rsid w:val="00D908E8"/>
    <w:rsid w:val="00D92B60"/>
    <w:rsid w:val="00D9368A"/>
    <w:rsid w:val="00D939B5"/>
    <w:rsid w:val="00D957E5"/>
    <w:rsid w:val="00D97BCB"/>
    <w:rsid w:val="00DA4D8B"/>
    <w:rsid w:val="00DA53AD"/>
    <w:rsid w:val="00DA5C14"/>
    <w:rsid w:val="00DB3E87"/>
    <w:rsid w:val="00DB64E2"/>
    <w:rsid w:val="00DC0922"/>
    <w:rsid w:val="00DC0C49"/>
    <w:rsid w:val="00DC4E25"/>
    <w:rsid w:val="00DC57F5"/>
    <w:rsid w:val="00DC783C"/>
    <w:rsid w:val="00DD57A3"/>
    <w:rsid w:val="00DD5977"/>
    <w:rsid w:val="00DD79CE"/>
    <w:rsid w:val="00DE2586"/>
    <w:rsid w:val="00DE33DB"/>
    <w:rsid w:val="00DE5383"/>
    <w:rsid w:val="00DE7A8B"/>
    <w:rsid w:val="00DF0CB4"/>
    <w:rsid w:val="00DF73A2"/>
    <w:rsid w:val="00E01DF2"/>
    <w:rsid w:val="00E05225"/>
    <w:rsid w:val="00E1316B"/>
    <w:rsid w:val="00E145AB"/>
    <w:rsid w:val="00E15778"/>
    <w:rsid w:val="00E20864"/>
    <w:rsid w:val="00E26D7A"/>
    <w:rsid w:val="00E2780B"/>
    <w:rsid w:val="00E27E4E"/>
    <w:rsid w:val="00E36639"/>
    <w:rsid w:val="00E37971"/>
    <w:rsid w:val="00E40901"/>
    <w:rsid w:val="00E472CE"/>
    <w:rsid w:val="00E47615"/>
    <w:rsid w:val="00E5028C"/>
    <w:rsid w:val="00E52647"/>
    <w:rsid w:val="00E53C77"/>
    <w:rsid w:val="00E6149E"/>
    <w:rsid w:val="00E62425"/>
    <w:rsid w:val="00E62898"/>
    <w:rsid w:val="00E668C2"/>
    <w:rsid w:val="00E7566A"/>
    <w:rsid w:val="00E8162F"/>
    <w:rsid w:val="00EA227D"/>
    <w:rsid w:val="00EA5B2B"/>
    <w:rsid w:val="00EA667F"/>
    <w:rsid w:val="00EC3837"/>
    <w:rsid w:val="00EC6CF0"/>
    <w:rsid w:val="00ED2C95"/>
    <w:rsid w:val="00ED7FDF"/>
    <w:rsid w:val="00EE2E11"/>
    <w:rsid w:val="00EE3D48"/>
    <w:rsid w:val="00EF230C"/>
    <w:rsid w:val="00EF53B1"/>
    <w:rsid w:val="00F0106E"/>
    <w:rsid w:val="00F160BB"/>
    <w:rsid w:val="00F167EB"/>
    <w:rsid w:val="00F17490"/>
    <w:rsid w:val="00F2055B"/>
    <w:rsid w:val="00F27C69"/>
    <w:rsid w:val="00F3442B"/>
    <w:rsid w:val="00F3552A"/>
    <w:rsid w:val="00F360C6"/>
    <w:rsid w:val="00F4641E"/>
    <w:rsid w:val="00F5261F"/>
    <w:rsid w:val="00F5515D"/>
    <w:rsid w:val="00F61AE3"/>
    <w:rsid w:val="00F632BD"/>
    <w:rsid w:val="00F65E84"/>
    <w:rsid w:val="00F66485"/>
    <w:rsid w:val="00F66AC9"/>
    <w:rsid w:val="00F71224"/>
    <w:rsid w:val="00F764EF"/>
    <w:rsid w:val="00F80C34"/>
    <w:rsid w:val="00F80CF8"/>
    <w:rsid w:val="00F87B01"/>
    <w:rsid w:val="00F920A3"/>
    <w:rsid w:val="00F92BF2"/>
    <w:rsid w:val="00F95665"/>
    <w:rsid w:val="00F9572B"/>
    <w:rsid w:val="00FA5488"/>
    <w:rsid w:val="00FB3BC4"/>
    <w:rsid w:val="00FB3E0D"/>
    <w:rsid w:val="00FB402E"/>
    <w:rsid w:val="00FC3090"/>
    <w:rsid w:val="00FC3391"/>
    <w:rsid w:val="00FC64B0"/>
    <w:rsid w:val="00FD4AF3"/>
    <w:rsid w:val="00FE20D9"/>
    <w:rsid w:val="00FE279F"/>
    <w:rsid w:val="00FF0142"/>
    <w:rsid w:val="00FF20F0"/>
    <w:rsid w:val="00FF2C29"/>
    <w:rsid w:val="00FF315F"/>
    <w:rsid w:val="00FF546C"/>
    <w:rsid w:val="00FF59E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04244"/>
  <w15:chartTrackingRefBased/>
  <w15:docId w15:val="{C40DF6D7-5CCC-452E-954F-7C066B1B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1"/>
        <w:szCs w:val="21"/>
        <w:lang w:val="de-CH" w:eastAsia="en-US" w:bidi="ar-SA"/>
        <w14:ligatures w14:val="standardContextual"/>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24" w:unhideWhenUsed="1"/>
    <w:lsdException w:name="footnote text" w:semiHidden="1" w:uiPriority="8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uiPriority="54"/>
    <w:lsdException w:name="envelope return" w:uiPriority="54"/>
    <w:lsdException w:name="footnote reference" w:semiHidden="1" w:uiPriority="89" w:unhideWhenUsed="1"/>
    <w:lsdException w:name="annotation reference" w:semiHidden="1" w:unhideWhenUsed="1"/>
    <w:lsdException w:name="line number" w:semiHidden="1" w:unhideWhenUsed="1"/>
    <w:lsdException w:name="page number" w:semiHidden="1" w:unhideWhenUsed="1"/>
    <w:lsdException w:name="endnote reference" w:semiHidden="1" w:uiPriority="90" w:unhideWhenUsed="1"/>
    <w:lsdException w:name="endnote text" w:semiHidden="1" w:uiPriority="90" w:unhideWhenUsed="1"/>
    <w:lsdException w:name="table of authorities" w:semiHidden="1" w:uiPriority="40" w:unhideWhenUsed="1"/>
    <w:lsdException w:name="macro" w:semiHidden="1" w:uiPriority="36" w:unhideWhenUsed="1"/>
    <w:lsdException w:name="toa heading" w:semiHidden="1" w:uiPriority="40" w:unhideWhenUsed="1"/>
    <w:lsdException w:name="List" w:semiHidden="1" w:unhideWhenUsed="1"/>
    <w:lsdException w:name="List Bullet" w:uiPriority="6" w:qFormat="1"/>
    <w:lsdException w:name="List Number" w:uiPriority="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6" w:qFormat="1"/>
    <w:lsdException w:name="List Bullet 3" w:uiPriority="6"/>
    <w:lsdException w:name="List Bullet 4" w:uiPriority="6"/>
    <w:lsdException w:name="List Bullet 5" w:uiPriority="6"/>
    <w:lsdException w:name="List Number 2" w:uiPriority="6" w:qFormat="1"/>
    <w:lsdException w:name="List Number 3" w:uiPriority="0"/>
    <w:lsdException w:name="List Number 4" w:uiPriority="6"/>
    <w:lsdException w:name="List Number 5" w:uiPriority="6"/>
    <w:lsdException w:name="Title" w:uiPriority="3" w:qFormat="1"/>
    <w:lsdException w:name="Closing" w:uiPriority="56"/>
    <w:lsdException w:name="Signature" w:uiPriority="58"/>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uiPriority="56"/>
    <w:lsdException w:name="Date" w:uiPriority="55"/>
    <w:lsdException w:name="Body Text First Indent" w:semiHidden="1" w:unhideWhenUsed="1"/>
    <w:lsdException w:name="Body Text First Indent 2" w:semiHidden="1" w:unhideWhenUsed="1"/>
    <w:lsdException w:name="Note Heading" w:semiHidden="1" w:uiPriority="8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8"/>
    <w:lsdException w:name="Hyperlink" w:semiHidden="1" w:unhideWhenUsed="1"/>
    <w:lsdException w:name="FollowedHyperlink" w:semiHidden="1" w:unhideWhenUsed="1"/>
    <w:lsdException w:name="Strong" w:uiPriority="1"/>
    <w:lsdException w:name="Emphasis" w:uiPriority="20" w:qFormat="1"/>
    <w:lsdException w:name="Document Map" w:semiHidden="1" w:unhideWhenUsed="1"/>
    <w:lsdException w:name="Plain Text" w:semiHidden="1" w:unhideWhenUsed="1"/>
    <w:lsdException w:name="E-mail Signature" w:semiHidden="1" w:uiPriority="5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semiHidden="1" w:qFormat="1"/>
    <w:lsdException w:name="Bibliography" w:semiHidden="1" w:uiPriority="4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022DA"/>
  </w:style>
  <w:style w:type="paragraph" w:styleId="berschrift1">
    <w:name w:val="heading 1"/>
    <w:basedOn w:val="Standard"/>
    <w:next w:val="Standard"/>
    <w:link w:val="berschrift1Zchn"/>
    <w:uiPriority w:val="9"/>
    <w:qFormat/>
    <w:rsid w:val="00925BA1"/>
    <w:pPr>
      <w:keepNext/>
      <w:keepLines/>
      <w:numPr>
        <w:numId w:val="2"/>
      </w:numPr>
      <w:spacing w:before="240" w:line="240" w:lineRule="auto"/>
      <w:outlineLvl w:val="0"/>
    </w:pPr>
    <w:rPr>
      <w:rFonts w:asciiTheme="majorHAnsi" w:eastAsiaTheme="majorEastAsia" w:hAnsiTheme="majorHAnsi" w:cstheme="majorBidi"/>
      <w:sz w:val="32"/>
      <w:szCs w:val="32"/>
    </w:rPr>
  </w:style>
  <w:style w:type="paragraph" w:styleId="berschrift2">
    <w:name w:val="heading 2"/>
    <w:basedOn w:val="Standard"/>
    <w:next w:val="Standard"/>
    <w:link w:val="berschrift2Zchn"/>
    <w:uiPriority w:val="9"/>
    <w:qFormat/>
    <w:rsid w:val="002E30FF"/>
    <w:pPr>
      <w:keepNext/>
      <w:keepLines/>
      <w:numPr>
        <w:ilvl w:val="1"/>
        <w:numId w:val="2"/>
      </w:numPr>
      <w:spacing w:before="240"/>
      <w:outlineLvl w:val="1"/>
    </w:pPr>
    <w:rPr>
      <w:rFonts w:eastAsiaTheme="majorEastAsia" w:cstheme="majorBidi"/>
      <w:b/>
      <w:sz w:val="24"/>
      <w:szCs w:val="26"/>
    </w:rPr>
  </w:style>
  <w:style w:type="paragraph" w:styleId="berschrift3">
    <w:name w:val="heading 3"/>
    <w:basedOn w:val="Standard"/>
    <w:next w:val="Standard"/>
    <w:link w:val="berschrift3Zchn"/>
    <w:uiPriority w:val="9"/>
    <w:qFormat/>
    <w:rsid w:val="00F95665"/>
    <w:pPr>
      <w:keepNext/>
      <w:keepLines/>
      <w:numPr>
        <w:ilvl w:val="2"/>
        <w:numId w:val="2"/>
      </w:numPr>
      <w:spacing w:before="240" w:after="0"/>
      <w:outlineLvl w:val="2"/>
    </w:pPr>
    <w:rPr>
      <w:rFonts w:eastAsiaTheme="majorEastAsia" w:cstheme="majorBidi"/>
      <w:b/>
      <w:szCs w:val="24"/>
    </w:rPr>
  </w:style>
  <w:style w:type="paragraph" w:styleId="berschrift4">
    <w:name w:val="heading 4"/>
    <w:basedOn w:val="Standard"/>
    <w:next w:val="Standard"/>
    <w:link w:val="berschrift4Zchn"/>
    <w:uiPriority w:val="9"/>
    <w:semiHidden/>
    <w:rsid w:val="00F95665"/>
    <w:pPr>
      <w:keepNext/>
      <w:keepLines/>
      <w:numPr>
        <w:ilvl w:val="3"/>
        <w:numId w:val="2"/>
      </w:numPr>
      <w:spacing w:before="240" w:after="0"/>
      <w:outlineLvl w:val="3"/>
    </w:pPr>
    <w:rPr>
      <w:rFonts w:eastAsiaTheme="majorEastAsia" w:cstheme="majorBidi"/>
      <w:b/>
      <w:iCs/>
    </w:rPr>
  </w:style>
  <w:style w:type="paragraph" w:styleId="berschrift5">
    <w:name w:val="heading 5"/>
    <w:basedOn w:val="Standard"/>
    <w:next w:val="Standard"/>
    <w:link w:val="berschrift5Zchn"/>
    <w:uiPriority w:val="9"/>
    <w:semiHidden/>
    <w:rsid w:val="00F95665"/>
    <w:pPr>
      <w:keepNext/>
      <w:keepLines/>
      <w:numPr>
        <w:ilvl w:val="4"/>
        <w:numId w:val="2"/>
      </w:numPr>
      <w:spacing w:before="240" w:after="0"/>
      <w:outlineLvl w:val="4"/>
    </w:pPr>
    <w:rPr>
      <w:rFonts w:eastAsiaTheme="majorEastAsia" w:cstheme="majorBidi"/>
      <w:b/>
    </w:rPr>
  </w:style>
  <w:style w:type="paragraph" w:styleId="berschrift6">
    <w:name w:val="heading 6"/>
    <w:basedOn w:val="Standard"/>
    <w:next w:val="Standard"/>
    <w:link w:val="berschrift6Zchn"/>
    <w:uiPriority w:val="9"/>
    <w:semiHidden/>
    <w:qFormat/>
    <w:rsid w:val="00190B7B"/>
    <w:pPr>
      <w:keepNext/>
      <w:keepLines/>
      <w:numPr>
        <w:ilvl w:val="5"/>
        <w:numId w:val="2"/>
      </w:numPr>
      <w:spacing w:before="40" w:after="0"/>
      <w:outlineLvl w:val="5"/>
    </w:pPr>
    <w:rPr>
      <w:rFonts w:eastAsiaTheme="majorEastAsia" w:cstheme="majorBidi"/>
    </w:rPr>
  </w:style>
  <w:style w:type="paragraph" w:styleId="berschrift7">
    <w:name w:val="heading 7"/>
    <w:basedOn w:val="Standard"/>
    <w:next w:val="Standard"/>
    <w:link w:val="berschrift7Zchn"/>
    <w:uiPriority w:val="9"/>
    <w:semiHidden/>
    <w:qFormat/>
    <w:rsid w:val="00190B7B"/>
    <w:pPr>
      <w:keepNext/>
      <w:keepLines/>
      <w:numPr>
        <w:ilvl w:val="6"/>
        <w:numId w:val="2"/>
      </w:numPr>
      <w:spacing w:before="240" w:after="0"/>
      <w:outlineLvl w:val="6"/>
    </w:pPr>
    <w:rPr>
      <w:rFonts w:eastAsiaTheme="majorEastAsia" w:cstheme="majorBidi"/>
      <w:iCs/>
    </w:rPr>
  </w:style>
  <w:style w:type="paragraph" w:styleId="berschrift8">
    <w:name w:val="heading 8"/>
    <w:basedOn w:val="Standard"/>
    <w:next w:val="Standard"/>
    <w:link w:val="berschrift8Zchn"/>
    <w:uiPriority w:val="9"/>
    <w:semiHidden/>
    <w:qFormat/>
    <w:rsid w:val="00190B7B"/>
    <w:pPr>
      <w:keepNext/>
      <w:keepLines/>
      <w:numPr>
        <w:ilvl w:val="7"/>
        <w:numId w:val="2"/>
      </w:numPr>
      <w:spacing w:before="240" w:after="0"/>
      <w:outlineLvl w:val="7"/>
    </w:pPr>
    <w:rPr>
      <w:rFonts w:eastAsiaTheme="majorEastAsia" w:cstheme="majorBidi"/>
    </w:rPr>
  </w:style>
  <w:style w:type="paragraph" w:styleId="berschrift9">
    <w:name w:val="heading 9"/>
    <w:basedOn w:val="Standard"/>
    <w:next w:val="Standard"/>
    <w:link w:val="berschrift9Zchn"/>
    <w:uiPriority w:val="9"/>
    <w:semiHidden/>
    <w:qFormat/>
    <w:rsid w:val="00190B7B"/>
    <w:pPr>
      <w:keepNext/>
      <w:keepLines/>
      <w:numPr>
        <w:ilvl w:val="8"/>
        <w:numId w:val="2"/>
      </w:numPr>
      <w:spacing w:before="240" w:after="0"/>
      <w:outlineLvl w:val="8"/>
    </w:pPr>
    <w:rPr>
      <w:rFonts w:eastAsiaTheme="majorEastAsia" w:cstheme="majorBid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9802E3"/>
    <w:pPr>
      <w:spacing w:after="0" w:line="240" w:lineRule="auto"/>
    </w:pPr>
  </w:style>
  <w:style w:type="character" w:customStyle="1" w:styleId="KopfzeileZchn">
    <w:name w:val="Kopfzeile Zchn"/>
    <w:basedOn w:val="Absatz-Standardschriftart"/>
    <w:link w:val="Kopfzeile"/>
    <w:uiPriority w:val="99"/>
    <w:rsid w:val="009802E3"/>
  </w:style>
  <w:style w:type="paragraph" w:styleId="Fuzeile">
    <w:name w:val="footer"/>
    <w:basedOn w:val="Standard"/>
    <w:link w:val="FuzeileZchn"/>
    <w:uiPriority w:val="88"/>
    <w:rsid w:val="0007334A"/>
    <w:pPr>
      <w:tabs>
        <w:tab w:val="left" w:pos="2552"/>
        <w:tab w:val="left" w:pos="4649"/>
        <w:tab w:val="right" w:pos="9299"/>
      </w:tabs>
      <w:spacing w:after="0" w:line="240" w:lineRule="auto"/>
      <w:contextualSpacing/>
    </w:pPr>
    <w:rPr>
      <w:sz w:val="17"/>
    </w:rPr>
  </w:style>
  <w:style w:type="character" w:customStyle="1" w:styleId="FuzeileZchn">
    <w:name w:val="Fußzeile Zchn"/>
    <w:basedOn w:val="Absatz-Standardschriftart"/>
    <w:link w:val="Fuzeile"/>
    <w:uiPriority w:val="88"/>
    <w:rsid w:val="0007334A"/>
    <w:rPr>
      <w:sz w:val="17"/>
    </w:rPr>
  </w:style>
  <w:style w:type="table" w:styleId="Tabellenraster">
    <w:name w:val="Table Grid"/>
    <w:basedOn w:val="NormaleTabelle"/>
    <w:uiPriority w:val="39"/>
    <w:rsid w:val="00CA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Tabelle-01Standard">
    <w:name w:val="SPR-Tabelle-01 (Standard)"/>
    <w:basedOn w:val="NormaleTabelle"/>
    <w:uiPriority w:val="99"/>
    <w:rsid w:val="00476CEE"/>
    <w:pPr>
      <w:spacing w:after="0" w:line="240" w:lineRule="auto"/>
    </w:pPr>
    <w:tblPr>
      <w:tblStyleRowBandSize w:val="1"/>
      <w:tblStyleColBandSize w:val="1"/>
      <w:tblCellMar>
        <w:top w:w="57" w:type="dxa"/>
        <w:left w:w="0" w:type="dxa"/>
        <w:bottom w:w="57" w:type="dxa"/>
        <w:right w:w="85" w:type="dxa"/>
      </w:tblCellMar>
    </w:tblPr>
    <w:tblStylePr w:type="firstRow">
      <w:rPr>
        <w:rFonts w:asciiTheme="majorHAnsi" w:hAnsiTheme="majorHAnsi"/>
        <w:b w:val="0"/>
        <w:i w:val="0"/>
      </w:rPr>
      <w:tblPr/>
      <w:trPr>
        <w:tblHeader/>
      </w:trPr>
      <w:tcPr>
        <w:tcBorders>
          <w:top w:val="single" w:sz="2" w:space="0" w:color="auto"/>
          <w:bottom w:val="single" w:sz="2" w:space="0" w:color="auto"/>
        </w:tcBorders>
      </w:tcPr>
    </w:tblStylePr>
    <w:tblStylePr w:type="lastRow">
      <w:rPr>
        <w:rFonts w:asciiTheme="majorHAnsi" w:hAnsiTheme="majorHAnsi"/>
        <w:b w:val="0"/>
        <w:i w:val="0"/>
      </w:rPr>
      <w:tblPr/>
      <w:tcPr>
        <w:tcBorders>
          <w:top w:val="single" w:sz="2" w:space="0" w:color="auto"/>
          <w:bottom w:val="single" w:sz="2" w:space="0" w:color="auto"/>
        </w:tcBorders>
      </w:tcPr>
    </w:tblStylePr>
    <w:tblStylePr w:type="band1Vert">
      <w:tblPr>
        <w:tblCellMar>
          <w:top w:w="57" w:type="dxa"/>
          <w:left w:w="85" w:type="dxa"/>
          <w:bottom w:w="57" w:type="dxa"/>
          <w:right w:w="85" w:type="dxa"/>
        </w:tblCellMar>
      </w:tblPr>
      <w:tcPr>
        <w:tcBorders>
          <w:left w:val="single" w:sz="2" w:space="0" w:color="auto"/>
          <w:right w:val="single" w:sz="2" w:space="0" w:color="auto"/>
        </w:tcBorders>
      </w:tcPr>
    </w:tblStylePr>
    <w:tblStylePr w:type="band2Vert">
      <w:tblPr>
        <w:tblCellMar>
          <w:top w:w="57" w:type="dxa"/>
          <w:left w:w="85" w:type="dxa"/>
          <w:bottom w:w="57" w:type="dxa"/>
          <w:right w:w="85" w:type="dxa"/>
        </w:tblCellMar>
      </w:tblPr>
      <w:tcPr>
        <w:tcBorders>
          <w:left w:val="single" w:sz="2" w:space="0" w:color="auto"/>
          <w:right w:val="single" w:sz="2" w:space="0" w:color="auto"/>
          <w:insideV w:val="single" w:sz="4" w:space="0" w:color="auto"/>
        </w:tcBorders>
      </w:tcPr>
    </w:tblStylePr>
    <w:tblStylePr w:type="band1Horz">
      <w:tblPr/>
      <w:tcPr>
        <w:tcBorders>
          <w:top w:val="single" w:sz="2" w:space="0" w:color="auto"/>
          <w:bottom w:val="single" w:sz="2" w:space="0" w:color="auto"/>
        </w:tcBorders>
      </w:tcPr>
    </w:tblStylePr>
    <w:tblStylePr w:type="band2Horz">
      <w:tblPr/>
      <w:tcPr>
        <w:tcBorders>
          <w:top w:val="single" w:sz="2" w:space="0" w:color="auto"/>
          <w:bottom w:val="single" w:sz="2" w:space="0" w:color="auto"/>
        </w:tcBorders>
      </w:tcPr>
    </w:tblStylePr>
  </w:style>
  <w:style w:type="paragraph" w:customStyle="1" w:styleId="Text">
    <w:name w:val="***** Text *****"/>
    <w:basedOn w:val="Standard"/>
    <w:next w:val="Standard"/>
    <w:rsid w:val="005362FC"/>
    <w:pPr>
      <w:jc w:val="center"/>
    </w:pPr>
    <w:rPr>
      <w:color w:val="FF5D5D" w:themeColor="accent1" w:themeTint="99"/>
      <w:sz w:val="16"/>
    </w:rPr>
  </w:style>
  <w:style w:type="paragraph" w:customStyle="1" w:styleId="Aufzhlungen">
    <w:name w:val="***** Aufzählungen *****"/>
    <w:basedOn w:val="Text"/>
    <w:next w:val="Standard"/>
    <w:uiPriority w:val="4"/>
    <w:rsid w:val="005362FC"/>
  </w:style>
  <w:style w:type="paragraph" w:customStyle="1" w:styleId="Titel">
    <w:name w:val="***** Titel *****"/>
    <w:basedOn w:val="Text"/>
    <w:next w:val="Standard"/>
    <w:uiPriority w:val="9"/>
    <w:rsid w:val="005362FC"/>
  </w:style>
  <w:style w:type="paragraph" w:customStyle="1" w:styleId="Textextra">
    <w:name w:val="***** Text extra *****"/>
    <w:basedOn w:val="Text"/>
    <w:next w:val="Standard"/>
    <w:uiPriority w:val="19"/>
    <w:rsid w:val="005362FC"/>
  </w:style>
  <w:style w:type="paragraph" w:customStyle="1" w:styleId="Verzeichnis">
    <w:name w:val="***** Verzeichnis *****"/>
    <w:basedOn w:val="Text"/>
    <w:next w:val="Standard"/>
    <w:uiPriority w:val="39"/>
    <w:semiHidden/>
    <w:rsid w:val="005362FC"/>
  </w:style>
  <w:style w:type="paragraph" w:customStyle="1" w:styleId="Brief">
    <w:name w:val="***** Brief *****"/>
    <w:basedOn w:val="Text"/>
    <w:next w:val="Standard"/>
    <w:uiPriority w:val="54"/>
    <w:semiHidden/>
    <w:rsid w:val="005362FC"/>
  </w:style>
  <w:style w:type="paragraph" w:customStyle="1" w:styleId="Layout">
    <w:name w:val="***** Layout *****"/>
    <w:basedOn w:val="Text"/>
    <w:next w:val="Standard"/>
    <w:uiPriority w:val="79"/>
    <w:rsid w:val="005362FC"/>
  </w:style>
  <w:style w:type="paragraph" w:customStyle="1" w:styleId="Diverses">
    <w:name w:val="***** Diverses *****"/>
    <w:basedOn w:val="Text"/>
    <w:next w:val="Standard"/>
    <w:uiPriority w:val="89"/>
    <w:rsid w:val="005362FC"/>
  </w:style>
  <w:style w:type="character" w:customStyle="1" w:styleId="berschrift1Zchn">
    <w:name w:val="Überschrift 1 Zchn"/>
    <w:basedOn w:val="Absatz-Standardschriftart"/>
    <w:link w:val="berschrift1"/>
    <w:uiPriority w:val="9"/>
    <w:rsid w:val="00925BA1"/>
    <w:rPr>
      <w:rFonts w:asciiTheme="majorHAnsi" w:eastAsiaTheme="majorEastAsia" w:hAnsiTheme="majorHAnsi" w:cstheme="majorBidi"/>
      <w:sz w:val="32"/>
      <w:szCs w:val="32"/>
    </w:rPr>
  </w:style>
  <w:style w:type="character" w:customStyle="1" w:styleId="berschrift2Zchn">
    <w:name w:val="Überschrift 2 Zchn"/>
    <w:basedOn w:val="Absatz-Standardschriftart"/>
    <w:link w:val="berschrift2"/>
    <w:uiPriority w:val="9"/>
    <w:rsid w:val="00F3552A"/>
    <w:rPr>
      <w:rFonts w:eastAsiaTheme="majorEastAsia" w:cstheme="majorBidi"/>
      <w:b/>
      <w:sz w:val="24"/>
      <w:szCs w:val="26"/>
    </w:rPr>
  </w:style>
  <w:style w:type="character" w:customStyle="1" w:styleId="berschrift3Zchn">
    <w:name w:val="Überschrift 3 Zchn"/>
    <w:basedOn w:val="Absatz-Standardschriftart"/>
    <w:link w:val="berschrift3"/>
    <w:uiPriority w:val="9"/>
    <w:rsid w:val="00F3552A"/>
    <w:rPr>
      <w:rFonts w:eastAsiaTheme="majorEastAsia" w:cstheme="majorBidi"/>
      <w:b/>
      <w:szCs w:val="24"/>
    </w:rPr>
  </w:style>
  <w:style w:type="character" w:customStyle="1" w:styleId="berschrift4Zchn">
    <w:name w:val="Überschrift 4 Zchn"/>
    <w:basedOn w:val="Absatz-Standardschriftart"/>
    <w:link w:val="berschrift4"/>
    <w:uiPriority w:val="9"/>
    <w:semiHidden/>
    <w:rsid w:val="00F3552A"/>
    <w:rPr>
      <w:rFonts w:eastAsiaTheme="majorEastAsia" w:cstheme="majorBidi"/>
      <w:b/>
      <w:iCs/>
    </w:rPr>
  </w:style>
  <w:style w:type="character" w:customStyle="1" w:styleId="berschrift5Zchn">
    <w:name w:val="Überschrift 5 Zchn"/>
    <w:basedOn w:val="Absatz-Standardschriftart"/>
    <w:link w:val="berschrift5"/>
    <w:uiPriority w:val="9"/>
    <w:semiHidden/>
    <w:rsid w:val="00F3552A"/>
    <w:rPr>
      <w:rFonts w:eastAsiaTheme="majorEastAsia" w:cstheme="majorBidi"/>
      <w:b/>
    </w:rPr>
  </w:style>
  <w:style w:type="character" w:customStyle="1" w:styleId="berschrift7Zchn">
    <w:name w:val="Überschrift 7 Zchn"/>
    <w:basedOn w:val="Absatz-Standardschriftart"/>
    <w:link w:val="berschrift7"/>
    <w:uiPriority w:val="9"/>
    <w:semiHidden/>
    <w:rsid w:val="008B2DCD"/>
    <w:rPr>
      <w:rFonts w:eastAsiaTheme="majorEastAsia" w:cstheme="majorBidi"/>
      <w:iCs/>
    </w:rPr>
  </w:style>
  <w:style w:type="character" w:customStyle="1" w:styleId="berschrift8Zchn">
    <w:name w:val="Überschrift 8 Zchn"/>
    <w:basedOn w:val="Absatz-Standardschriftart"/>
    <w:link w:val="berschrift8"/>
    <w:uiPriority w:val="9"/>
    <w:semiHidden/>
    <w:rsid w:val="008B2DCD"/>
    <w:rPr>
      <w:rFonts w:eastAsiaTheme="majorEastAsia" w:cstheme="majorBidi"/>
    </w:rPr>
  </w:style>
  <w:style w:type="character" w:customStyle="1" w:styleId="berschrift9Zchn">
    <w:name w:val="Überschrift 9 Zchn"/>
    <w:basedOn w:val="Absatz-Standardschriftart"/>
    <w:link w:val="berschrift9"/>
    <w:uiPriority w:val="9"/>
    <w:semiHidden/>
    <w:rsid w:val="008B2DCD"/>
    <w:rPr>
      <w:rFonts w:eastAsiaTheme="majorEastAsia" w:cstheme="majorBidi"/>
      <w:iCs/>
    </w:rPr>
  </w:style>
  <w:style w:type="character" w:styleId="IntensiveHervorhebung">
    <w:name w:val="Intense Emphasis"/>
    <w:basedOn w:val="Absatz-Standardschriftart"/>
    <w:uiPriority w:val="21"/>
    <w:rsid w:val="00E36639"/>
    <w:rPr>
      <w:rFonts w:asciiTheme="majorHAnsi" w:hAnsiTheme="majorHAnsi"/>
      <w:i w:val="0"/>
      <w:iCs/>
      <w:color w:val="F00000" w:themeColor="accent1"/>
      <w:bdr w:val="none" w:sz="0" w:space="0" w:color="auto"/>
      <w:shd w:val="clear" w:color="auto" w:fill="auto"/>
    </w:rPr>
  </w:style>
  <w:style w:type="character" w:styleId="Fett">
    <w:name w:val="Strong"/>
    <w:basedOn w:val="Absatz-Standardschriftart"/>
    <w:uiPriority w:val="1"/>
    <w:semiHidden/>
    <w:rsid w:val="00B66B69"/>
    <w:rPr>
      <w:rFonts w:asciiTheme="majorHAnsi" w:hAnsiTheme="majorHAnsi"/>
      <w:b w:val="0"/>
      <w:bCs/>
    </w:rPr>
  </w:style>
  <w:style w:type="paragraph" w:styleId="Titel0">
    <w:name w:val="Title"/>
    <w:basedOn w:val="Standard"/>
    <w:next w:val="Standard"/>
    <w:link w:val="TitelZchn"/>
    <w:uiPriority w:val="3"/>
    <w:qFormat/>
    <w:rsid w:val="00925BA1"/>
    <w:pPr>
      <w:spacing w:before="240" w:line="240" w:lineRule="auto"/>
    </w:pPr>
    <w:rPr>
      <w:rFonts w:asciiTheme="majorHAnsi" w:eastAsiaTheme="majorEastAsia" w:hAnsiTheme="majorHAnsi" w:cstheme="majorBidi"/>
      <w:sz w:val="32"/>
      <w:szCs w:val="56"/>
    </w:rPr>
  </w:style>
  <w:style w:type="character" w:customStyle="1" w:styleId="TitelZchn">
    <w:name w:val="Titel Zchn"/>
    <w:basedOn w:val="Absatz-Standardschriftart"/>
    <w:link w:val="Titel0"/>
    <w:uiPriority w:val="3"/>
    <w:rsid w:val="00925BA1"/>
    <w:rPr>
      <w:rFonts w:asciiTheme="majorHAnsi" w:eastAsiaTheme="majorEastAsia" w:hAnsiTheme="majorHAnsi" w:cstheme="majorBidi"/>
      <w:sz w:val="32"/>
      <w:szCs w:val="56"/>
    </w:rPr>
  </w:style>
  <w:style w:type="paragraph" w:styleId="Untertitel">
    <w:name w:val="Subtitle"/>
    <w:basedOn w:val="Standard"/>
    <w:next w:val="Standard"/>
    <w:link w:val="UntertitelZchn"/>
    <w:uiPriority w:val="3"/>
    <w:qFormat/>
    <w:rsid w:val="00F95665"/>
    <w:pPr>
      <w:numPr>
        <w:ilvl w:val="1"/>
      </w:numPr>
      <w:spacing w:before="240" w:after="0"/>
    </w:pPr>
    <w:rPr>
      <w:rFonts w:eastAsiaTheme="minorEastAsia"/>
      <w:b/>
    </w:rPr>
  </w:style>
  <w:style w:type="character" w:customStyle="1" w:styleId="UntertitelZchn">
    <w:name w:val="Untertitel Zchn"/>
    <w:basedOn w:val="Absatz-Standardschriftart"/>
    <w:link w:val="Untertitel"/>
    <w:uiPriority w:val="3"/>
    <w:rsid w:val="00F95665"/>
    <w:rPr>
      <w:rFonts w:eastAsiaTheme="minorEastAsia"/>
      <w:b/>
    </w:rPr>
  </w:style>
  <w:style w:type="character" w:styleId="SchwacheHervorhebung">
    <w:name w:val="Subtle Emphasis"/>
    <w:basedOn w:val="Absatz-Standardschriftart"/>
    <w:uiPriority w:val="19"/>
    <w:qFormat/>
    <w:rsid w:val="00E36639"/>
    <w:rPr>
      <w:rFonts w:asciiTheme="minorHAnsi" w:hAnsiTheme="minorHAnsi"/>
      <w:i w:val="0"/>
      <w:iCs/>
      <w:color w:val="00A4E2" w:themeColor="accent2"/>
    </w:rPr>
  </w:style>
  <w:style w:type="character" w:styleId="Hervorhebung">
    <w:name w:val="Emphasis"/>
    <w:basedOn w:val="Absatz-Standardschriftart"/>
    <w:uiPriority w:val="20"/>
    <w:qFormat/>
    <w:rsid w:val="00E36639"/>
    <w:rPr>
      <w:rFonts w:asciiTheme="minorHAnsi" w:hAnsiTheme="minorHAnsi"/>
      <w:i w:val="0"/>
      <w:iCs/>
      <w:color w:val="F00000" w:themeColor="accent1"/>
    </w:rPr>
  </w:style>
  <w:style w:type="character" w:styleId="SchwacherVerweis">
    <w:name w:val="Subtle Reference"/>
    <w:basedOn w:val="Absatz-Standardschriftart"/>
    <w:uiPriority w:val="31"/>
    <w:qFormat/>
    <w:rsid w:val="00B66B69"/>
    <w:rPr>
      <w:caps w:val="0"/>
      <w:smallCaps w:val="0"/>
      <w:color w:val="auto"/>
      <w:u w:val="single"/>
    </w:rPr>
  </w:style>
  <w:style w:type="character" w:styleId="IntensiverVerweis">
    <w:name w:val="Intense Reference"/>
    <w:basedOn w:val="Absatz-Standardschriftart"/>
    <w:uiPriority w:val="32"/>
    <w:semiHidden/>
    <w:qFormat/>
    <w:rsid w:val="00B66B69"/>
    <w:rPr>
      <w:rFonts w:asciiTheme="majorHAnsi" w:hAnsiTheme="majorHAnsi"/>
      <w:b w:val="0"/>
      <w:bCs/>
      <w:caps w:val="0"/>
      <w:smallCaps w:val="0"/>
      <w:color w:val="auto"/>
      <w:spacing w:val="0"/>
      <w:u w:val="single"/>
    </w:rPr>
  </w:style>
  <w:style w:type="paragraph" w:styleId="Beschriftung">
    <w:name w:val="caption"/>
    <w:basedOn w:val="Standard"/>
    <w:next w:val="Standard"/>
    <w:uiPriority w:val="35"/>
    <w:qFormat/>
    <w:rsid w:val="00E53C77"/>
    <w:pPr>
      <w:tabs>
        <w:tab w:val="left" w:pos="1440"/>
      </w:tabs>
      <w:spacing w:before="120" w:after="240"/>
      <w:ind w:left="1440" w:hanging="1440"/>
      <w:contextualSpacing/>
    </w:pPr>
    <w:rPr>
      <w:iCs/>
      <w:sz w:val="17"/>
      <w:szCs w:val="18"/>
    </w:rPr>
  </w:style>
  <w:style w:type="paragraph" w:styleId="KeinLeerraum">
    <w:name w:val="No Spacing"/>
    <w:uiPriority w:val="2"/>
    <w:rsid w:val="00B66B69"/>
    <w:pPr>
      <w:spacing w:after="0"/>
    </w:pPr>
  </w:style>
  <w:style w:type="paragraph" w:styleId="Makrotext">
    <w:name w:val="macro"/>
    <w:link w:val="MakrotextZchn"/>
    <w:uiPriority w:val="36"/>
    <w:semiHidden/>
    <w:unhideWhenUsed/>
    <w:rsid w:val="00B66B6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krotextZchn">
    <w:name w:val="Makrotext Zchn"/>
    <w:basedOn w:val="Absatz-Standardschriftart"/>
    <w:link w:val="Makrotext"/>
    <w:uiPriority w:val="36"/>
    <w:semiHidden/>
    <w:rsid w:val="00B66B69"/>
    <w:rPr>
      <w:rFonts w:ascii="Consolas" w:hAnsi="Consolas"/>
      <w:sz w:val="20"/>
      <w:szCs w:val="20"/>
    </w:rPr>
  </w:style>
  <w:style w:type="paragraph" w:styleId="Umschlagabsenderadresse">
    <w:name w:val="envelope return"/>
    <w:basedOn w:val="Standard"/>
    <w:next w:val="Umschlagadresse"/>
    <w:uiPriority w:val="94"/>
    <w:semiHidden/>
    <w:rsid w:val="00B66B69"/>
    <w:pPr>
      <w:spacing w:after="0" w:line="240" w:lineRule="auto"/>
    </w:pPr>
    <w:rPr>
      <w:rFonts w:eastAsiaTheme="majorEastAsia" w:cstheme="majorBidi"/>
      <w:noProof/>
      <w:sz w:val="16"/>
      <w:szCs w:val="20"/>
      <w:u w:val="single"/>
    </w:rPr>
  </w:style>
  <w:style w:type="paragraph" w:styleId="Umschlagadresse">
    <w:name w:val="envelope address"/>
    <w:basedOn w:val="Standard"/>
    <w:uiPriority w:val="94"/>
    <w:semiHidden/>
    <w:rsid w:val="00B66B69"/>
    <w:pPr>
      <w:framePr w:w="4320" w:h="2160" w:hRule="exact" w:hSpace="141" w:wrap="auto" w:hAnchor="page" w:xAlign="center" w:yAlign="bottom"/>
      <w:spacing w:after="0"/>
    </w:pPr>
    <w:rPr>
      <w:rFonts w:eastAsiaTheme="majorEastAsia" w:cstheme="majorBidi"/>
      <w:noProof/>
      <w:szCs w:val="24"/>
    </w:rPr>
  </w:style>
  <w:style w:type="paragraph" w:styleId="Datum">
    <w:name w:val="Date"/>
    <w:basedOn w:val="Standard"/>
    <w:next w:val="Standard"/>
    <w:link w:val="DatumZchn"/>
    <w:uiPriority w:val="94"/>
    <w:semiHidden/>
    <w:rsid w:val="00B66B69"/>
    <w:pPr>
      <w:spacing w:before="240" w:after="240"/>
      <w:contextualSpacing/>
    </w:pPr>
    <w:rPr>
      <w:noProof/>
    </w:rPr>
  </w:style>
  <w:style w:type="character" w:customStyle="1" w:styleId="DatumZchn">
    <w:name w:val="Datum Zchn"/>
    <w:basedOn w:val="Absatz-Standardschriftart"/>
    <w:link w:val="Datum"/>
    <w:uiPriority w:val="94"/>
    <w:semiHidden/>
    <w:rsid w:val="00EF53B1"/>
    <w:rPr>
      <w:noProof/>
    </w:rPr>
  </w:style>
  <w:style w:type="paragraph" w:styleId="E-Mail-Signatur">
    <w:name w:val="E-mail Signature"/>
    <w:basedOn w:val="Standard"/>
    <w:link w:val="E-Mail-SignaturZchn"/>
    <w:uiPriority w:val="94"/>
    <w:semiHidden/>
    <w:rsid w:val="00B66B69"/>
    <w:pPr>
      <w:spacing w:after="0" w:line="240" w:lineRule="auto"/>
    </w:pPr>
  </w:style>
  <w:style w:type="character" w:customStyle="1" w:styleId="E-Mail-SignaturZchn">
    <w:name w:val="E-Mail-Signatur Zchn"/>
    <w:basedOn w:val="Absatz-Standardschriftart"/>
    <w:link w:val="E-Mail-Signatur"/>
    <w:uiPriority w:val="94"/>
    <w:semiHidden/>
    <w:rsid w:val="00EF53B1"/>
  </w:style>
  <w:style w:type="paragraph" w:styleId="Unterschrift">
    <w:name w:val="Signature"/>
    <w:basedOn w:val="Standard"/>
    <w:link w:val="UnterschriftZchn"/>
    <w:uiPriority w:val="94"/>
    <w:semiHidden/>
    <w:rsid w:val="00B66B69"/>
    <w:pPr>
      <w:spacing w:after="0"/>
    </w:pPr>
  </w:style>
  <w:style w:type="character" w:customStyle="1" w:styleId="UnterschriftZchn">
    <w:name w:val="Unterschrift Zchn"/>
    <w:basedOn w:val="Absatz-Standardschriftart"/>
    <w:link w:val="Unterschrift"/>
    <w:uiPriority w:val="94"/>
    <w:semiHidden/>
    <w:rsid w:val="00EF53B1"/>
  </w:style>
  <w:style w:type="paragraph" w:styleId="Anrede">
    <w:name w:val="Salutation"/>
    <w:basedOn w:val="Standard"/>
    <w:next w:val="Standard"/>
    <w:link w:val="AnredeZchn"/>
    <w:uiPriority w:val="94"/>
    <w:semiHidden/>
    <w:rsid w:val="00B66B69"/>
    <w:pPr>
      <w:spacing w:before="480" w:after="240"/>
      <w:contextualSpacing/>
    </w:pPr>
  </w:style>
  <w:style w:type="character" w:customStyle="1" w:styleId="AnredeZchn">
    <w:name w:val="Anrede Zchn"/>
    <w:basedOn w:val="Absatz-Standardschriftart"/>
    <w:link w:val="Anrede"/>
    <w:uiPriority w:val="94"/>
    <w:semiHidden/>
    <w:rsid w:val="00EF53B1"/>
  </w:style>
  <w:style w:type="paragraph" w:styleId="Gruformel">
    <w:name w:val="Closing"/>
    <w:basedOn w:val="Standard"/>
    <w:link w:val="GruformelZchn"/>
    <w:uiPriority w:val="94"/>
    <w:semiHidden/>
    <w:rsid w:val="00B66B69"/>
    <w:pPr>
      <w:spacing w:after="0"/>
      <w:contextualSpacing/>
    </w:pPr>
  </w:style>
  <w:style w:type="character" w:customStyle="1" w:styleId="GruformelZchn">
    <w:name w:val="Grußformel Zchn"/>
    <w:basedOn w:val="Absatz-Standardschriftart"/>
    <w:link w:val="Gruformel"/>
    <w:uiPriority w:val="94"/>
    <w:semiHidden/>
    <w:rsid w:val="00EF53B1"/>
  </w:style>
  <w:style w:type="paragraph" w:styleId="RGV-berschrift">
    <w:name w:val="toa heading"/>
    <w:basedOn w:val="Standard"/>
    <w:next w:val="Standard"/>
    <w:uiPriority w:val="40"/>
    <w:semiHidden/>
    <w:unhideWhenUsed/>
    <w:rsid w:val="00B66B69"/>
    <w:pPr>
      <w:spacing w:before="240" w:after="0"/>
      <w:contextualSpacing/>
    </w:pPr>
    <w:rPr>
      <w:rFonts w:asciiTheme="majorHAnsi" w:eastAsiaTheme="majorEastAsia" w:hAnsiTheme="majorHAnsi" w:cstheme="majorBidi"/>
      <w:bCs/>
      <w:szCs w:val="24"/>
    </w:rPr>
  </w:style>
  <w:style w:type="character" w:styleId="Buchtitel">
    <w:name w:val="Book Title"/>
    <w:basedOn w:val="Absatz-Standardschriftart"/>
    <w:uiPriority w:val="99"/>
    <w:semiHidden/>
    <w:qFormat/>
    <w:rsid w:val="00B66B69"/>
    <w:rPr>
      <w:b w:val="0"/>
      <w:bCs/>
      <w:i w:val="0"/>
      <w:iCs/>
      <w:spacing w:val="0"/>
    </w:rPr>
  </w:style>
  <w:style w:type="character" w:styleId="Platzhaltertext">
    <w:name w:val="Placeholder Text"/>
    <w:basedOn w:val="Absatz-Standardschriftart"/>
    <w:uiPriority w:val="99"/>
    <w:semiHidden/>
    <w:rsid w:val="008B2DCD"/>
    <w:rPr>
      <w:color w:val="auto"/>
      <w:bdr w:val="none" w:sz="0" w:space="0" w:color="auto"/>
      <w:shd w:val="clear" w:color="auto" w:fill="F1E8E3"/>
    </w:rPr>
  </w:style>
  <w:style w:type="paragraph" w:styleId="Literaturverzeichnis">
    <w:name w:val="Bibliography"/>
    <w:basedOn w:val="Standard"/>
    <w:next w:val="Standard"/>
    <w:uiPriority w:val="40"/>
    <w:semiHidden/>
    <w:rsid w:val="00684311"/>
    <w:pPr>
      <w:spacing w:after="0"/>
    </w:pPr>
    <w:rPr>
      <w:noProof/>
    </w:rPr>
  </w:style>
  <w:style w:type="paragraph" w:styleId="Abbildungsverzeichnis">
    <w:name w:val="table of figures"/>
    <w:basedOn w:val="Standard"/>
    <w:next w:val="Standard"/>
    <w:uiPriority w:val="99"/>
    <w:semiHidden/>
    <w:rsid w:val="00100F0A"/>
    <w:pPr>
      <w:tabs>
        <w:tab w:val="left" w:pos="1440"/>
        <w:tab w:val="right" w:pos="9299"/>
      </w:tabs>
      <w:spacing w:after="0"/>
      <w:ind w:left="1440" w:hanging="1440"/>
    </w:pPr>
    <w:rPr>
      <w:noProof/>
    </w:rPr>
  </w:style>
  <w:style w:type="paragraph" w:styleId="Rechtsgrundlagenverzeichnis">
    <w:name w:val="table of authorities"/>
    <w:basedOn w:val="Standard"/>
    <w:next w:val="Standard"/>
    <w:uiPriority w:val="40"/>
    <w:semiHidden/>
    <w:rsid w:val="00684311"/>
    <w:pPr>
      <w:spacing w:after="0"/>
      <w:ind w:left="220" w:hanging="220"/>
    </w:pPr>
    <w:rPr>
      <w:noProof/>
    </w:rPr>
  </w:style>
  <w:style w:type="paragraph" w:styleId="Index1">
    <w:name w:val="index 1"/>
    <w:basedOn w:val="Standard"/>
    <w:next w:val="Standard"/>
    <w:autoRedefine/>
    <w:uiPriority w:val="99"/>
    <w:semiHidden/>
    <w:unhideWhenUsed/>
    <w:rsid w:val="00684311"/>
    <w:pPr>
      <w:spacing w:after="0" w:line="240" w:lineRule="auto"/>
      <w:ind w:left="220" w:hanging="220"/>
    </w:pPr>
  </w:style>
  <w:style w:type="paragraph" w:styleId="Indexberschrift">
    <w:name w:val="index heading"/>
    <w:basedOn w:val="Standard"/>
    <w:next w:val="Index1"/>
    <w:uiPriority w:val="99"/>
    <w:semiHidden/>
    <w:unhideWhenUsed/>
    <w:rsid w:val="00684311"/>
    <w:pPr>
      <w:spacing w:after="0"/>
      <w:contextualSpacing/>
    </w:pPr>
    <w:rPr>
      <w:rFonts w:asciiTheme="majorHAnsi" w:eastAsiaTheme="majorEastAsia" w:hAnsiTheme="majorHAnsi" w:cstheme="majorBidi"/>
      <w:bCs/>
    </w:rPr>
  </w:style>
  <w:style w:type="paragraph" w:styleId="Kommentartext">
    <w:name w:val="annotation text"/>
    <w:basedOn w:val="Standard"/>
    <w:link w:val="KommentartextZchn"/>
    <w:uiPriority w:val="99"/>
    <w:unhideWhenUsed/>
    <w:rsid w:val="00684311"/>
    <w:pPr>
      <w:spacing w:line="240" w:lineRule="auto"/>
    </w:pPr>
    <w:rPr>
      <w:sz w:val="20"/>
      <w:szCs w:val="20"/>
    </w:rPr>
  </w:style>
  <w:style w:type="character" w:customStyle="1" w:styleId="KommentartextZchn">
    <w:name w:val="Kommentartext Zchn"/>
    <w:basedOn w:val="Absatz-Standardschriftart"/>
    <w:link w:val="Kommentartext"/>
    <w:uiPriority w:val="99"/>
    <w:rsid w:val="00684311"/>
    <w:rPr>
      <w:sz w:val="20"/>
      <w:szCs w:val="20"/>
    </w:rPr>
  </w:style>
  <w:style w:type="paragraph" w:styleId="Kommentarthema">
    <w:name w:val="annotation subject"/>
    <w:basedOn w:val="Kommentartext"/>
    <w:next w:val="Kommentartext"/>
    <w:link w:val="KommentarthemaZchn"/>
    <w:uiPriority w:val="99"/>
    <w:semiHidden/>
    <w:unhideWhenUsed/>
    <w:rsid w:val="00684311"/>
    <w:rPr>
      <w:rFonts w:asciiTheme="majorHAnsi" w:hAnsiTheme="majorHAnsi"/>
      <w:bCs/>
    </w:rPr>
  </w:style>
  <w:style w:type="character" w:customStyle="1" w:styleId="KommentarthemaZchn">
    <w:name w:val="Kommentarthema Zchn"/>
    <w:basedOn w:val="KommentartextZchn"/>
    <w:link w:val="Kommentarthema"/>
    <w:uiPriority w:val="99"/>
    <w:semiHidden/>
    <w:rsid w:val="00684311"/>
    <w:rPr>
      <w:rFonts w:asciiTheme="majorHAnsi" w:hAnsiTheme="majorHAnsi"/>
      <w:bCs/>
      <w:sz w:val="20"/>
      <w:szCs w:val="20"/>
    </w:rPr>
  </w:style>
  <w:style w:type="paragraph" w:styleId="Aufzhlungszeichen">
    <w:name w:val="List Bullet"/>
    <w:basedOn w:val="Standard"/>
    <w:uiPriority w:val="4"/>
    <w:qFormat/>
    <w:rsid w:val="002D0A56"/>
    <w:pPr>
      <w:numPr>
        <w:numId w:val="15"/>
      </w:numPr>
      <w:contextualSpacing/>
    </w:pPr>
  </w:style>
  <w:style w:type="paragraph" w:styleId="Listennummer">
    <w:name w:val="List Number"/>
    <w:basedOn w:val="Standard"/>
    <w:uiPriority w:val="5"/>
    <w:qFormat/>
    <w:rsid w:val="00D45628"/>
    <w:pPr>
      <w:numPr>
        <w:numId w:val="9"/>
      </w:numPr>
      <w:contextualSpacing/>
    </w:pPr>
  </w:style>
  <w:style w:type="character" w:customStyle="1" w:styleId="Absatz-StandardschriftartSPR">
    <w:name w:val="Absatz-Standardschriftart: SPR"/>
    <w:uiPriority w:val="1"/>
    <w:semiHidden/>
    <w:qFormat/>
    <w:rsid w:val="00AC142E"/>
  </w:style>
  <w:style w:type="paragraph" w:styleId="Blocktext">
    <w:name w:val="Block Text"/>
    <w:basedOn w:val="Standard"/>
    <w:uiPriority w:val="38"/>
    <w:rsid w:val="002742A5"/>
    <w:pPr>
      <w:pBdr>
        <w:top w:val="single" w:sz="2" w:space="8" w:color="auto"/>
        <w:left w:val="single" w:sz="2" w:space="10" w:color="auto"/>
        <w:bottom w:val="single" w:sz="2" w:space="8" w:color="auto"/>
        <w:right w:val="single" w:sz="2" w:space="10" w:color="auto"/>
      </w:pBdr>
      <w:ind w:left="227" w:right="227"/>
    </w:pPr>
    <w:rPr>
      <w:rFonts w:eastAsiaTheme="minorEastAsia"/>
      <w:iCs/>
    </w:rPr>
  </w:style>
  <w:style w:type="character" w:styleId="Hyperlink">
    <w:name w:val="Hyperlink"/>
    <w:basedOn w:val="Absatz-Standardschriftart"/>
    <w:uiPriority w:val="99"/>
    <w:unhideWhenUsed/>
    <w:rsid w:val="00DA5C14"/>
    <w:rPr>
      <w:color w:val="000000" w:themeColor="hyperlink"/>
      <w:u w:val="single"/>
    </w:rPr>
  </w:style>
  <w:style w:type="character" w:styleId="NichtaufgelsteErwhnung">
    <w:name w:val="Unresolved Mention"/>
    <w:basedOn w:val="Absatz-Standardschriftart"/>
    <w:uiPriority w:val="99"/>
    <w:semiHidden/>
    <w:unhideWhenUsed/>
    <w:rsid w:val="00DA5C14"/>
    <w:rPr>
      <w:color w:val="605E5C"/>
      <w:shd w:val="clear" w:color="auto" w:fill="E1DFDD"/>
    </w:rPr>
  </w:style>
  <w:style w:type="character" w:styleId="BesuchterLink">
    <w:name w:val="FollowedHyperlink"/>
    <w:basedOn w:val="Absatz-Standardschriftart"/>
    <w:uiPriority w:val="99"/>
    <w:semiHidden/>
    <w:unhideWhenUsed/>
    <w:rsid w:val="00086D96"/>
    <w:rPr>
      <w:color w:val="000000" w:themeColor="followedHyperlink"/>
      <w:u w:val="single"/>
    </w:rPr>
  </w:style>
  <w:style w:type="paragraph" w:styleId="Funotentext">
    <w:name w:val="footnote text"/>
    <w:basedOn w:val="Standard"/>
    <w:link w:val="FunotentextZchn"/>
    <w:uiPriority w:val="89"/>
    <w:semiHidden/>
    <w:unhideWhenUsed/>
    <w:rsid w:val="00EE2E11"/>
    <w:pPr>
      <w:tabs>
        <w:tab w:val="left" w:pos="357"/>
      </w:tabs>
      <w:spacing w:after="40" w:line="240" w:lineRule="auto"/>
      <w:ind w:left="357" w:hanging="357"/>
    </w:pPr>
    <w:rPr>
      <w:sz w:val="17"/>
      <w:szCs w:val="20"/>
    </w:rPr>
  </w:style>
  <w:style w:type="character" w:customStyle="1" w:styleId="FunotentextZchn">
    <w:name w:val="Fußnotentext Zchn"/>
    <w:basedOn w:val="Absatz-Standardschriftart"/>
    <w:link w:val="Funotentext"/>
    <w:uiPriority w:val="89"/>
    <w:semiHidden/>
    <w:rsid w:val="00EE2E11"/>
    <w:rPr>
      <w:sz w:val="17"/>
      <w:szCs w:val="20"/>
    </w:rPr>
  </w:style>
  <w:style w:type="character" w:styleId="Funotenzeichen">
    <w:name w:val="footnote reference"/>
    <w:basedOn w:val="Absatz-Standardschriftart"/>
    <w:uiPriority w:val="89"/>
    <w:unhideWhenUsed/>
    <w:rsid w:val="000B5264"/>
    <w:rPr>
      <w:vertAlign w:val="superscript"/>
    </w:rPr>
  </w:style>
  <w:style w:type="paragraph" w:styleId="Standardeinzug">
    <w:name w:val="Normal Indent"/>
    <w:basedOn w:val="Standard"/>
    <w:uiPriority w:val="37"/>
    <w:semiHidden/>
    <w:rsid w:val="003D0F34"/>
    <w:pPr>
      <w:ind w:left="357"/>
    </w:pPr>
  </w:style>
  <w:style w:type="character" w:customStyle="1" w:styleId="berschrift6Zchn">
    <w:name w:val="Überschrift 6 Zchn"/>
    <w:basedOn w:val="Absatz-Standardschriftart"/>
    <w:link w:val="berschrift6"/>
    <w:uiPriority w:val="9"/>
    <w:semiHidden/>
    <w:rsid w:val="008B2DCD"/>
    <w:rPr>
      <w:rFonts w:eastAsiaTheme="majorEastAsia" w:cstheme="majorBidi"/>
    </w:rPr>
  </w:style>
  <w:style w:type="paragraph" w:styleId="Aufzhlungszeichen2">
    <w:name w:val="List Bullet 2"/>
    <w:basedOn w:val="Standard"/>
    <w:uiPriority w:val="4"/>
    <w:qFormat/>
    <w:rsid w:val="002D0A56"/>
    <w:pPr>
      <w:numPr>
        <w:ilvl w:val="1"/>
        <w:numId w:val="15"/>
      </w:numPr>
      <w:contextualSpacing/>
    </w:pPr>
  </w:style>
  <w:style w:type="paragraph" w:styleId="Aufzhlungszeichen3">
    <w:name w:val="List Bullet 3"/>
    <w:basedOn w:val="Standard"/>
    <w:uiPriority w:val="4"/>
    <w:semiHidden/>
    <w:rsid w:val="002D0A56"/>
    <w:pPr>
      <w:numPr>
        <w:ilvl w:val="2"/>
        <w:numId w:val="15"/>
      </w:numPr>
      <w:contextualSpacing/>
    </w:pPr>
  </w:style>
  <w:style w:type="paragraph" w:styleId="Aufzhlungszeichen4">
    <w:name w:val="List Bullet 4"/>
    <w:basedOn w:val="Standard"/>
    <w:uiPriority w:val="4"/>
    <w:semiHidden/>
    <w:rsid w:val="002D0A56"/>
    <w:pPr>
      <w:numPr>
        <w:ilvl w:val="3"/>
        <w:numId w:val="15"/>
      </w:numPr>
      <w:contextualSpacing/>
    </w:pPr>
  </w:style>
  <w:style w:type="paragraph" w:styleId="Aufzhlungszeichen5">
    <w:name w:val="List Bullet 5"/>
    <w:basedOn w:val="Standard"/>
    <w:uiPriority w:val="4"/>
    <w:semiHidden/>
    <w:rsid w:val="002D0A56"/>
    <w:pPr>
      <w:numPr>
        <w:ilvl w:val="4"/>
        <w:numId w:val="15"/>
      </w:numPr>
      <w:contextualSpacing/>
    </w:pPr>
  </w:style>
  <w:style w:type="paragraph" w:styleId="Listennummer2">
    <w:name w:val="List Number 2"/>
    <w:basedOn w:val="Standard"/>
    <w:uiPriority w:val="5"/>
    <w:semiHidden/>
    <w:qFormat/>
    <w:rsid w:val="009802E3"/>
    <w:pPr>
      <w:numPr>
        <w:ilvl w:val="1"/>
        <w:numId w:val="9"/>
      </w:numPr>
      <w:tabs>
        <w:tab w:val="left" w:pos="714"/>
      </w:tabs>
      <w:contextualSpacing/>
    </w:pPr>
  </w:style>
  <w:style w:type="paragraph" w:styleId="Listennummer3">
    <w:name w:val="List Number 3"/>
    <w:basedOn w:val="Standard"/>
    <w:rsid w:val="007B4DCB"/>
    <w:pPr>
      <w:numPr>
        <w:ilvl w:val="2"/>
        <w:numId w:val="9"/>
      </w:numPr>
      <w:tabs>
        <w:tab w:val="left" w:pos="1077"/>
      </w:tabs>
      <w:contextualSpacing/>
    </w:pPr>
  </w:style>
  <w:style w:type="paragraph" w:styleId="Listennummer4">
    <w:name w:val="List Number 4"/>
    <w:basedOn w:val="Standard"/>
    <w:uiPriority w:val="5"/>
    <w:semiHidden/>
    <w:rsid w:val="007B4DCB"/>
    <w:pPr>
      <w:numPr>
        <w:ilvl w:val="3"/>
        <w:numId w:val="9"/>
      </w:numPr>
      <w:tabs>
        <w:tab w:val="left" w:pos="1440"/>
      </w:tabs>
      <w:contextualSpacing/>
    </w:pPr>
  </w:style>
  <w:style w:type="paragraph" w:styleId="Listennummer5">
    <w:name w:val="List Number 5"/>
    <w:basedOn w:val="Standard"/>
    <w:uiPriority w:val="5"/>
    <w:semiHidden/>
    <w:rsid w:val="007B4DCB"/>
    <w:pPr>
      <w:numPr>
        <w:ilvl w:val="4"/>
        <w:numId w:val="9"/>
      </w:numPr>
      <w:tabs>
        <w:tab w:val="left" w:pos="1797"/>
      </w:tabs>
      <w:contextualSpacing/>
    </w:pPr>
  </w:style>
  <w:style w:type="paragraph" w:styleId="Listenabsatz">
    <w:name w:val="List Paragraph"/>
    <w:basedOn w:val="Standard"/>
    <w:uiPriority w:val="34"/>
    <w:semiHidden/>
    <w:rsid w:val="001127E1"/>
    <w:pPr>
      <w:ind w:left="720"/>
      <w:contextualSpacing/>
    </w:pPr>
  </w:style>
  <w:style w:type="paragraph" w:customStyle="1" w:styleId="SPR-LayoutPaging-Box">
    <w:name w:val="SPR-Layout: Paging-Box"/>
    <w:basedOn w:val="Fuzeile"/>
    <w:uiPriority w:val="82"/>
    <w:rsid w:val="0007334A"/>
    <w:pPr>
      <w:framePr w:w="1701" w:wrap="around" w:vAnchor="page" w:hAnchor="page" w:xAlign="right" w:yAlign="bottom" w:anchorLock="1"/>
      <w:spacing w:after="522"/>
      <w:ind w:right="1134"/>
      <w:jc w:val="right"/>
    </w:pPr>
  </w:style>
  <w:style w:type="paragraph" w:styleId="Inhaltsverzeichnisberschrift">
    <w:name w:val="TOC Heading"/>
    <w:basedOn w:val="Titel0"/>
    <w:next w:val="Standard"/>
    <w:uiPriority w:val="39"/>
    <w:qFormat/>
    <w:rsid w:val="00D25B4C"/>
    <w:pPr>
      <w:spacing w:before="0" w:after="240"/>
      <w:contextualSpacing/>
    </w:pPr>
  </w:style>
  <w:style w:type="paragraph" w:customStyle="1" w:styleId="SPR-LayoutFusszeileAdresse">
    <w:name w:val="SPR-Layout: Fusszeile Adresse"/>
    <w:basedOn w:val="Fuzeile"/>
    <w:uiPriority w:val="85"/>
    <w:rsid w:val="007869AD"/>
    <w:pPr>
      <w:spacing w:before="500"/>
    </w:pPr>
    <w:rPr>
      <w:noProof/>
    </w:rPr>
  </w:style>
  <w:style w:type="paragraph" w:customStyle="1" w:styleId="SPR-Brief02Empfnger-Box">
    <w:name w:val="SPR-Brief 02: Empfänger-Box"/>
    <w:basedOn w:val="Standard"/>
    <w:uiPriority w:val="55"/>
    <w:semiHidden/>
    <w:rsid w:val="00580B92"/>
    <w:pPr>
      <w:framePr w:w="4253" w:h="1814" w:wrap="notBeside" w:vAnchor="page" w:hAnchor="page" w:x="1475" w:y="2949" w:anchorLock="1"/>
      <w:spacing w:after="0"/>
      <w:contextualSpacing/>
    </w:pPr>
    <w:rPr>
      <w:noProof/>
    </w:rPr>
  </w:style>
  <w:style w:type="paragraph" w:customStyle="1" w:styleId="SPR-Brief03Datum">
    <w:name w:val="SPR-Brief 03: Datum"/>
    <w:basedOn w:val="Standard"/>
    <w:uiPriority w:val="55"/>
    <w:semiHidden/>
    <w:rsid w:val="00580B92"/>
    <w:pPr>
      <w:spacing w:before="600" w:after="300"/>
      <w:contextualSpacing/>
    </w:pPr>
  </w:style>
  <w:style w:type="paragraph" w:customStyle="1" w:styleId="SPR-Brief04Betreff">
    <w:name w:val="SPR-Brief 04: Betreff"/>
    <w:basedOn w:val="Standard"/>
    <w:uiPriority w:val="55"/>
    <w:semiHidden/>
    <w:rsid w:val="00102C06"/>
    <w:pPr>
      <w:spacing w:before="960" w:after="240"/>
      <w:contextualSpacing/>
    </w:pPr>
    <w:rPr>
      <w:rFonts w:asciiTheme="majorHAnsi" w:hAnsiTheme="majorHAnsi"/>
    </w:rPr>
  </w:style>
  <w:style w:type="paragraph" w:customStyle="1" w:styleId="SPR-Brief05Anrede">
    <w:name w:val="SPR-Brief 05: Anrede"/>
    <w:basedOn w:val="Standard"/>
    <w:next w:val="Standard"/>
    <w:uiPriority w:val="55"/>
    <w:semiHidden/>
    <w:rsid w:val="00102C06"/>
    <w:pPr>
      <w:spacing w:after="240"/>
      <w:contextualSpacing/>
    </w:pPr>
  </w:style>
  <w:style w:type="paragraph" w:customStyle="1" w:styleId="SPR-Brief06Grussformel">
    <w:name w:val="SPR-Brief 06: Grussformel"/>
    <w:basedOn w:val="Standard"/>
    <w:uiPriority w:val="55"/>
    <w:semiHidden/>
    <w:rsid w:val="00102C06"/>
    <w:pPr>
      <w:spacing w:before="240" w:after="240"/>
    </w:pPr>
  </w:style>
  <w:style w:type="paragraph" w:customStyle="1" w:styleId="SPR-Brief07Signatur">
    <w:name w:val="SPR-Brief 07: Signatur"/>
    <w:basedOn w:val="Standard"/>
    <w:uiPriority w:val="55"/>
    <w:semiHidden/>
    <w:rsid w:val="00A71782"/>
    <w:pPr>
      <w:tabs>
        <w:tab w:val="left" w:pos="4649"/>
      </w:tabs>
      <w:contextualSpacing/>
    </w:pPr>
    <w:rPr>
      <w:noProof/>
    </w:rPr>
  </w:style>
  <w:style w:type="paragraph" w:customStyle="1" w:styleId="SPR-Brief08AnlagenKopie">
    <w:name w:val="SPR-Brief 08: Anlagen/Kopie"/>
    <w:basedOn w:val="Standard"/>
    <w:next w:val="Aufzhlungszeichen"/>
    <w:uiPriority w:val="55"/>
    <w:semiHidden/>
    <w:rsid w:val="00EF53B1"/>
  </w:style>
  <w:style w:type="paragraph" w:customStyle="1" w:styleId="Anhang1SPR">
    <w:name w:val="Anhang 1: SPR"/>
    <w:basedOn w:val="Standard"/>
    <w:next w:val="Standard"/>
    <w:uiPriority w:val="11"/>
    <w:qFormat/>
    <w:rsid w:val="00190B7B"/>
    <w:pPr>
      <w:numPr>
        <w:numId w:val="6"/>
      </w:numPr>
      <w:ind w:left="1440"/>
    </w:pPr>
    <w:rPr>
      <w:rFonts w:asciiTheme="majorHAnsi" w:hAnsiTheme="majorHAnsi"/>
      <w:sz w:val="32"/>
    </w:rPr>
  </w:style>
  <w:style w:type="paragraph" w:customStyle="1" w:styleId="Anhang2SPR">
    <w:name w:val="Anhang 2: SPR"/>
    <w:basedOn w:val="Standard"/>
    <w:next w:val="Standard"/>
    <w:uiPriority w:val="11"/>
    <w:qFormat/>
    <w:rsid w:val="002E30FF"/>
    <w:pPr>
      <w:numPr>
        <w:ilvl w:val="1"/>
        <w:numId w:val="6"/>
      </w:numPr>
      <w:spacing w:before="240"/>
      <w:ind w:left="1440"/>
    </w:pPr>
    <w:rPr>
      <w:rFonts w:asciiTheme="majorHAnsi" w:hAnsiTheme="majorHAnsi"/>
    </w:rPr>
  </w:style>
  <w:style w:type="paragraph" w:customStyle="1" w:styleId="Doks">
    <w:name w:val="***** Doks *****"/>
    <w:basedOn w:val="Text"/>
    <w:next w:val="Standard"/>
    <w:uiPriority w:val="12"/>
    <w:rsid w:val="00540801"/>
  </w:style>
  <w:style w:type="paragraph" w:customStyle="1" w:styleId="Tabelle-Aufzhlung1SPR">
    <w:name w:val="Tabelle-Aufzählung 1: SPR"/>
    <w:basedOn w:val="Standard"/>
    <w:uiPriority w:val="8"/>
    <w:qFormat/>
    <w:rsid w:val="002D0A56"/>
    <w:pPr>
      <w:numPr>
        <w:numId w:val="14"/>
      </w:numPr>
      <w:tabs>
        <w:tab w:val="left" w:pos="227"/>
      </w:tabs>
      <w:spacing w:after="0"/>
      <w:ind w:left="227" w:hanging="227"/>
    </w:pPr>
  </w:style>
  <w:style w:type="paragraph" w:customStyle="1" w:styleId="Tabelle-Aufzhlung2SPR">
    <w:name w:val="Tabelle-Aufzählung 2: SPR"/>
    <w:basedOn w:val="Standard"/>
    <w:uiPriority w:val="8"/>
    <w:semiHidden/>
    <w:rsid w:val="007C7ED5"/>
    <w:pPr>
      <w:numPr>
        <w:numId w:val="17"/>
      </w:numPr>
      <w:tabs>
        <w:tab w:val="left" w:pos="454"/>
      </w:tabs>
      <w:spacing w:after="0"/>
      <w:ind w:left="454" w:hanging="227"/>
    </w:pPr>
  </w:style>
  <w:style w:type="paragraph" w:customStyle="1" w:styleId="Alphabetisch1SPR">
    <w:name w:val="Alphabetisch 1: SPR"/>
    <w:basedOn w:val="Standard"/>
    <w:uiPriority w:val="6"/>
    <w:qFormat/>
    <w:rsid w:val="003D2365"/>
    <w:pPr>
      <w:numPr>
        <w:numId w:val="4"/>
      </w:numPr>
    </w:pPr>
  </w:style>
  <w:style w:type="paragraph" w:customStyle="1" w:styleId="Alphabetisch2SPR">
    <w:name w:val="Alphabetisch 2: SPR"/>
    <w:basedOn w:val="Standard"/>
    <w:uiPriority w:val="6"/>
    <w:semiHidden/>
    <w:qFormat/>
    <w:rsid w:val="003D2365"/>
    <w:pPr>
      <w:numPr>
        <w:ilvl w:val="1"/>
        <w:numId w:val="4"/>
      </w:numPr>
    </w:pPr>
  </w:style>
  <w:style w:type="paragraph" w:customStyle="1" w:styleId="Alphabetisch3SPR">
    <w:name w:val="Alphabetisch 3: SPR"/>
    <w:basedOn w:val="Standard"/>
    <w:uiPriority w:val="6"/>
    <w:semiHidden/>
    <w:rsid w:val="003D2365"/>
    <w:pPr>
      <w:numPr>
        <w:ilvl w:val="2"/>
        <w:numId w:val="4"/>
      </w:numPr>
    </w:pPr>
  </w:style>
  <w:style w:type="paragraph" w:customStyle="1" w:styleId="LinievorSPR">
    <w:name w:val="Linie (vor): SPR"/>
    <w:basedOn w:val="Standard"/>
    <w:next w:val="Standard"/>
    <w:uiPriority w:val="13"/>
    <w:rsid w:val="004E7215"/>
    <w:pPr>
      <w:pBdr>
        <w:top w:val="single" w:sz="2" w:space="1" w:color="auto"/>
      </w:pBdr>
    </w:pPr>
  </w:style>
  <w:style w:type="paragraph" w:customStyle="1" w:styleId="Seitenende-BoxSPR">
    <w:name w:val="Seitenende-Box: SPR"/>
    <w:basedOn w:val="Standard"/>
    <w:uiPriority w:val="13"/>
    <w:semiHidden/>
    <w:qFormat/>
    <w:rsid w:val="00406EE3"/>
    <w:pPr>
      <w:framePr w:w="8959" w:wrap="notBeside" w:hAnchor="text" w:yAlign="bottom"/>
      <w:spacing w:before="160" w:after="0"/>
    </w:pPr>
  </w:style>
  <w:style w:type="paragraph" w:customStyle="1" w:styleId="Seitenende-BoxAufzhlungSPR">
    <w:name w:val="Seitenende-Box (Aufzählung): SPR"/>
    <w:basedOn w:val="Standard"/>
    <w:uiPriority w:val="14"/>
    <w:semiHidden/>
    <w:qFormat/>
    <w:rsid w:val="004E7215"/>
  </w:style>
  <w:style w:type="paragraph" w:customStyle="1" w:styleId="SPR-LayoutSpacer-Brief">
    <w:name w:val="SPR-Layout: Spacer-Brief"/>
    <w:basedOn w:val="Standard"/>
    <w:next w:val="Kopfzeile"/>
    <w:uiPriority w:val="84"/>
    <w:semiHidden/>
    <w:rsid w:val="00AA71F3"/>
    <w:pPr>
      <w:spacing w:after="3120"/>
      <w:contextualSpacing/>
    </w:pPr>
    <w:rPr>
      <w:sz w:val="18"/>
    </w:rPr>
  </w:style>
  <w:style w:type="numbering" w:customStyle="1" w:styleId="List-Heading">
    <w:name w:val="List-Heading"/>
    <w:uiPriority w:val="99"/>
    <w:rsid w:val="003D2365"/>
    <w:pPr>
      <w:numPr>
        <w:numId w:val="2"/>
      </w:numPr>
    </w:pPr>
  </w:style>
  <w:style w:type="numbering" w:customStyle="1" w:styleId="List-Alphabetical">
    <w:name w:val="List-Alphabetical"/>
    <w:uiPriority w:val="99"/>
    <w:rsid w:val="003D2365"/>
    <w:pPr>
      <w:numPr>
        <w:numId w:val="3"/>
      </w:numPr>
    </w:pPr>
  </w:style>
  <w:style w:type="numbering" w:customStyle="1" w:styleId="List-Attachment">
    <w:name w:val="List-Attachment"/>
    <w:uiPriority w:val="99"/>
    <w:rsid w:val="00406EE3"/>
    <w:pPr>
      <w:numPr>
        <w:numId w:val="5"/>
      </w:numPr>
    </w:pPr>
  </w:style>
  <w:style w:type="numbering" w:customStyle="1" w:styleId="List-Roman">
    <w:name w:val="List-Roman"/>
    <w:uiPriority w:val="99"/>
    <w:rsid w:val="007941DB"/>
    <w:pPr>
      <w:numPr>
        <w:numId w:val="7"/>
      </w:numPr>
    </w:pPr>
  </w:style>
  <w:style w:type="paragraph" w:customStyle="1" w:styleId="List-Rmisch1SPR">
    <w:name w:val="List-Römisch 1: SPR"/>
    <w:basedOn w:val="Standard"/>
    <w:next w:val="List-Rmisch2SPR"/>
    <w:uiPriority w:val="7"/>
    <w:qFormat/>
    <w:rsid w:val="007941DB"/>
    <w:pPr>
      <w:numPr>
        <w:numId w:val="8"/>
      </w:numPr>
      <w:spacing w:before="240"/>
    </w:pPr>
    <w:rPr>
      <w:rFonts w:asciiTheme="majorHAnsi" w:hAnsiTheme="majorHAnsi"/>
    </w:rPr>
  </w:style>
  <w:style w:type="paragraph" w:customStyle="1" w:styleId="List-Rmisch2SPR">
    <w:name w:val="List-Römisch 2: SPR"/>
    <w:basedOn w:val="Standard"/>
    <w:uiPriority w:val="7"/>
    <w:qFormat/>
    <w:rsid w:val="007941DB"/>
    <w:pPr>
      <w:numPr>
        <w:ilvl w:val="1"/>
        <w:numId w:val="8"/>
      </w:numPr>
    </w:pPr>
  </w:style>
  <w:style w:type="paragraph" w:customStyle="1" w:styleId="List-Rmisch3SPR">
    <w:name w:val="List-Römisch 3: SPR"/>
    <w:basedOn w:val="Standard"/>
    <w:uiPriority w:val="7"/>
    <w:qFormat/>
    <w:rsid w:val="0076075D"/>
    <w:pPr>
      <w:numPr>
        <w:ilvl w:val="2"/>
        <w:numId w:val="8"/>
      </w:numPr>
      <w:contextualSpacing/>
    </w:pPr>
  </w:style>
  <w:style w:type="numbering" w:customStyle="1" w:styleId="List-Number">
    <w:name w:val="List-Number"/>
    <w:uiPriority w:val="99"/>
    <w:rsid w:val="007F2F0B"/>
    <w:pPr>
      <w:numPr>
        <w:numId w:val="9"/>
      </w:numPr>
    </w:pPr>
  </w:style>
  <w:style w:type="paragraph" w:customStyle="1" w:styleId="LinieDok-EinleitungSPR">
    <w:name w:val="Linie (Dok-Einleitung): SPR"/>
    <w:basedOn w:val="Standard"/>
    <w:next w:val="Standard"/>
    <w:uiPriority w:val="12"/>
    <w:rsid w:val="00A021A6"/>
    <w:pPr>
      <w:pBdr>
        <w:bottom w:val="single" w:sz="4" w:space="1" w:color="auto"/>
      </w:pBdr>
      <w:spacing w:after="380" w:line="204" w:lineRule="auto"/>
      <w:contextualSpacing/>
    </w:pPr>
  </w:style>
  <w:style w:type="paragraph" w:customStyle="1" w:styleId="StandardTABDok-EinleitungSPR">
    <w:name w:val="Standard+TAB (Dok-Einleitung): SPR"/>
    <w:basedOn w:val="Standard"/>
    <w:next w:val="Standard"/>
    <w:uiPriority w:val="12"/>
    <w:rsid w:val="0076075D"/>
    <w:pPr>
      <w:tabs>
        <w:tab w:val="right" w:pos="9299"/>
      </w:tabs>
    </w:pPr>
  </w:style>
  <w:style w:type="character" w:customStyle="1" w:styleId="Text85pt">
    <w:name w:val="Text 8.5 pt."/>
    <w:basedOn w:val="Absatz-Standardschriftart"/>
    <w:uiPriority w:val="17"/>
    <w:semiHidden/>
    <w:rsid w:val="00332521"/>
    <w:rPr>
      <w:sz w:val="17"/>
    </w:rPr>
  </w:style>
  <w:style w:type="paragraph" w:customStyle="1" w:styleId="List-Kleintext3SPR">
    <w:name w:val="List-Kleintext 3: SPR"/>
    <w:basedOn w:val="Kleintext85ptSPR"/>
    <w:uiPriority w:val="16"/>
    <w:qFormat/>
    <w:rsid w:val="00A06F72"/>
    <w:pPr>
      <w:numPr>
        <w:ilvl w:val="2"/>
        <w:numId w:val="18"/>
      </w:numPr>
      <w:contextualSpacing/>
    </w:pPr>
  </w:style>
  <w:style w:type="paragraph" w:customStyle="1" w:styleId="List-Kleintext5SPR">
    <w:name w:val="List-Kleintext 5: SPR"/>
    <w:basedOn w:val="Kleintext85ptSPR"/>
    <w:uiPriority w:val="16"/>
    <w:qFormat/>
    <w:rsid w:val="00A06F72"/>
    <w:pPr>
      <w:numPr>
        <w:ilvl w:val="4"/>
        <w:numId w:val="18"/>
      </w:numPr>
      <w:contextualSpacing/>
    </w:pPr>
  </w:style>
  <w:style w:type="paragraph" w:customStyle="1" w:styleId="List-Kleintext1SPR">
    <w:name w:val="List-Kleintext 1: SPR"/>
    <w:basedOn w:val="Kleintext85ptSPR"/>
    <w:uiPriority w:val="16"/>
    <w:qFormat/>
    <w:rsid w:val="00A06F72"/>
    <w:pPr>
      <w:numPr>
        <w:numId w:val="18"/>
      </w:numPr>
      <w:contextualSpacing/>
    </w:pPr>
  </w:style>
  <w:style w:type="paragraph" w:customStyle="1" w:styleId="List-Kleintext2SPR">
    <w:name w:val="List-Kleintext 2: SPR"/>
    <w:basedOn w:val="Kleintext85ptSPR"/>
    <w:uiPriority w:val="16"/>
    <w:semiHidden/>
    <w:rsid w:val="00A06F72"/>
    <w:pPr>
      <w:numPr>
        <w:ilvl w:val="1"/>
        <w:numId w:val="18"/>
      </w:numPr>
      <w:contextualSpacing/>
    </w:pPr>
  </w:style>
  <w:style w:type="paragraph" w:customStyle="1" w:styleId="List-Kleintext6SPR">
    <w:name w:val="List-Kleintext 6: SPR"/>
    <w:basedOn w:val="Kleintext85ptSPR"/>
    <w:uiPriority w:val="16"/>
    <w:qFormat/>
    <w:rsid w:val="00A06F72"/>
    <w:pPr>
      <w:numPr>
        <w:ilvl w:val="5"/>
        <w:numId w:val="18"/>
      </w:numPr>
      <w:contextualSpacing/>
    </w:pPr>
  </w:style>
  <w:style w:type="paragraph" w:customStyle="1" w:styleId="Kleintext85ptSPR">
    <w:name w:val="Kleintext (8.5pt.): SPR"/>
    <w:basedOn w:val="Standard"/>
    <w:uiPriority w:val="15"/>
    <w:qFormat/>
    <w:rsid w:val="00520C93"/>
    <w:pPr>
      <w:spacing w:after="80"/>
    </w:pPr>
    <w:rPr>
      <w:sz w:val="17"/>
    </w:rPr>
  </w:style>
  <w:style w:type="paragraph" w:customStyle="1" w:styleId="List-Kleintext4SPR">
    <w:name w:val="List-Kleintext 4: SPR"/>
    <w:basedOn w:val="Kleintext85ptSPR"/>
    <w:uiPriority w:val="16"/>
    <w:semiHidden/>
    <w:rsid w:val="00A06F72"/>
    <w:pPr>
      <w:numPr>
        <w:ilvl w:val="3"/>
        <w:numId w:val="18"/>
      </w:numPr>
      <w:contextualSpacing/>
    </w:pPr>
  </w:style>
  <w:style w:type="numbering" w:customStyle="1" w:styleId="List-Small">
    <w:name w:val="List-Small"/>
    <w:uiPriority w:val="99"/>
    <w:rsid w:val="00A06F72"/>
    <w:pPr>
      <w:numPr>
        <w:numId w:val="12"/>
      </w:numPr>
    </w:pPr>
  </w:style>
  <w:style w:type="paragraph" w:customStyle="1" w:styleId="Kleintext">
    <w:name w:val="***** Kleintext *****"/>
    <w:basedOn w:val="Text"/>
    <w:next w:val="Standard"/>
    <w:uiPriority w:val="15"/>
    <w:rsid w:val="00812177"/>
  </w:style>
  <w:style w:type="character" w:customStyle="1" w:styleId="FettSemiBold">
    <w:name w:val="Fett (SemiBold)"/>
    <w:basedOn w:val="Absatz-Standardschriftart"/>
    <w:uiPriority w:val="1"/>
    <w:qFormat/>
    <w:rsid w:val="00E53C77"/>
    <w:rPr>
      <w:rFonts w:asciiTheme="majorHAnsi" w:hAnsiTheme="majorHAnsi"/>
    </w:rPr>
  </w:style>
  <w:style w:type="paragraph" w:customStyle="1" w:styleId="SPR-Brief02Empfnger-BoxRechts">
    <w:name w:val="SPR-Brief 02: Empfänger-Box (Rechts)"/>
    <w:basedOn w:val="Standard"/>
    <w:uiPriority w:val="55"/>
    <w:semiHidden/>
    <w:rsid w:val="00102C06"/>
    <w:pPr>
      <w:framePr w:w="4253" w:h="1814" w:wrap="notBeside" w:vAnchor="page" w:hAnchor="page" w:x="6635" w:y="2949" w:anchorLock="1"/>
    </w:pPr>
  </w:style>
  <w:style w:type="paragraph" w:styleId="Zitat">
    <w:name w:val="Quote"/>
    <w:basedOn w:val="Standard"/>
    <w:next w:val="Standard"/>
    <w:link w:val="ZitatZchn"/>
    <w:uiPriority w:val="29"/>
    <w:semiHidden/>
    <w:rsid w:val="001E2703"/>
    <w:pPr>
      <w:spacing w:before="200" w:after="160"/>
      <w:ind w:left="864" w:right="864"/>
      <w:jc w:val="center"/>
    </w:pPr>
    <w:rPr>
      <w:i/>
      <w:iCs/>
    </w:rPr>
  </w:style>
  <w:style w:type="character" w:customStyle="1" w:styleId="ZitatZchn">
    <w:name w:val="Zitat Zchn"/>
    <w:basedOn w:val="Absatz-Standardschriftart"/>
    <w:link w:val="Zitat"/>
    <w:uiPriority w:val="29"/>
    <w:semiHidden/>
    <w:rsid w:val="001E2703"/>
    <w:rPr>
      <w:i/>
      <w:iCs/>
    </w:rPr>
  </w:style>
  <w:style w:type="paragraph" w:styleId="IntensivesZitat">
    <w:name w:val="Intense Quote"/>
    <w:basedOn w:val="Standard"/>
    <w:next w:val="Standard"/>
    <w:link w:val="IntensivesZitatZchn"/>
    <w:uiPriority w:val="30"/>
    <w:semiHidden/>
    <w:rsid w:val="001E2703"/>
    <w:pPr>
      <w:pBdr>
        <w:top w:val="single" w:sz="4" w:space="10" w:color="auto"/>
        <w:bottom w:val="single" w:sz="4" w:space="10" w:color="auto"/>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semiHidden/>
    <w:rsid w:val="001E2703"/>
    <w:rPr>
      <w:i/>
      <w:iCs/>
    </w:rPr>
  </w:style>
  <w:style w:type="numbering" w:customStyle="1" w:styleId="List-Bullet">
    <w:name w:val="List-Bullet"/>
    <w:uiPriority w:val="99"/>
    <w:rsid w:val="002D0A56"/>
    <w:pPr>
      <w:numPr>
        <w:numId w:val="16"/>
      </w:numPr>
    </w:pPr>
  </w:style>
  <w:style w:type="paragraph" w:customStyle="1" w:styleId="SPR-Brief01Info-Box">
    <w:name w:val="SPR-Brief 01: Info-Box"/>
    <w:basedOn w:val="Standard"/>
    <w:uiPriority w:val="54"/>
    <w:semiHidden/>
    <w:qFormat/>
    <w:rsid w:val="00C56AE9"/>
    <w:pPr>
      <w:framePr w:w="3487" w:h="2268" w:wrap="notBeside" w:vAnchor="page" w:hAnchor="page" w:x="7287" w:y="2989" w:anchorLock="1"/>
    </w:pPr>
    <w:rPr>
      <w:noProof/>
      <w:sz w:val="17"/>
    </w:rPr>
  </w:style>
  <w:style w:type="paragraph" w:customStyle="1" w:styleId="SPR-Brief01Info-Boxlinks">
    <w:name w:val="SPR-Brief 01: Info-Box (links)"/>
    <w:basedOn w:val="SPR-Brief01Info-Box"/>
    <w:uiPriority w:val="54"/>
    <w:semiHidden/>
    <w:rsid w:val="00C56AE9"/>
    <w:pPr>
      <w:framePr w:wrap="notBeside" w:x="1475"/>
    </w:pPr>
  </w:style>
  <w:style w:type="table" w:customStyle="1" w:styleId="SPR-Tabelle-02">
    <w:name w:val="SPR-Tabelle-02"/>
    <w:basedOn w:val="NormaleTabelle"/>
    <w:uiPriority w:val="99"/>
    <w:rsid w:val="00BF6DA4"/>
    <w:pPr>
      <w:spacing w:after="0" w:line="240" w:lineRule="auto"/>
    </w:pPr>
    <w:rPr>
      <w:sz w:val="22"/>
      <w:szCs w:val="22"/>
    </w:rPr>
    <w:tblPr>
      <w:tblStyleRowBandSize w:val="1"/>
      <w:tblCellMar>
        <w:top w:w="57" w:type="dxa"/>
        <w:left w:w="0" w:type="dxa"/>
        <w:bottom w:w="57" w:type="dxa"/>
        <w:right w:w="85" w:type="dxa"/>
      </w:tblCellMar>
    </w:tblPr>
    <w:tblStylePr w:type="firstRow">
      <w:rPr>
        <w:rFonts w:asciiTheme="majorHAnsi" w:hAnsiTheme="majorHAnsi"/>
        <w:b w:val="0"/>
        <w:i w:val="0"/>
        <w:sz w:val="17"/>
      </w:rPr>
      <w:tblPr/>
      <w:trPr>
        <w:tblHeader/>
      </w:trPr>
      <w:tcPr>
        <w:tcBorders>
          <w:top w:val="nil"/>
          <w:bottom w:val="single" w:sz="8" w:space="0" w:color="auto"/>
        </w:tcBorders>
      </w:tcPr>
    </w:tblStylePr>
    <w:tblStylePr w:type="lastRow">
      <w:rPr>
        <w:rFonts w:asciiTheme="majorHAnsi" w:hAnsiTheme="majorHAnsi"/>
        <w:b w:val="0"/>
        <w:i w:val="0"/>
      </w:rPr>
      <w:tblPr/>
      <w:tcPr>
        <w:tcBorders>
          <w:top w:val="single" w:sz="2" w:space="0" w:color="auto"/>
          <w:bottom w:val="single" w:sz="2" w:space="0" w:color="auto"/>
        </w:tcBorders>
      </w:tcPr>
    </w:tblStylePr>
    <w:tblStylePr w:type="band1Vert">
      <w:tblPr>
        <w:tblCellMar>
          <w:top w:w="57" w:type="dxa"/>
          <w:left w:w="85" w:type="dxa"/>
          <w:bottom w:w="57" w:type="dxa"/>
          <w:right w:w="85" w:type="dxa"/>
        </w:tblCellMar>
      </w:tblPr>
      <w:tcPr>
        <w:tcBorders>
          <w:left w:val="dotted" w:sz="4" w:space="0" w:color="auto"/>
          <w:right w:val="dotted" w:sz="4" w:space="0" w:color="auto"/>
        </w:tcBorders>
      </w:tcPr>
    </w:tblStylePr>
    <w:tblStylePr w:type="band2Vert">
      <w:tblPr>
        <w:tblCellMar>
          <w:top w:w="57" w:type="dxa"/>
          <w:left w:w="85" w:type="dxa"/>
          <w:bottom w:w="57" w:type="dxa"/>
          <w:right w:w="85" w:type="dxa"/>
        </w:tblCellMar>
      </w:tblPr>
      <w:tcPr>
        <w:tcBorders>
          <w:left w:val="dotted" w:sz="4" w:space="0" w:color="auto"/>
          <w:right w:val="dotted" w:sz="4" w:space="0" w:color="auto"/>
          <w:insideV w:val="single" w:sz="4" w:space="0" w:color="auto"/>
        </w:tcBorders>
      </w:tcPr>
    </w:tblStylePr>
    <w:tblStylePr w:type="band1Horz">
      <w:tblPr/>
      <w:tcPr>
        <w:tcBorders>
          <w:top w:val="dotted" w:sz="4" w:space="0" w:color="auto"/>
          <w:bottom w:val="dotted" w:sz="4" w:space="0" w:color="auto"/>
        </w:tcBorders>
      </w:tcPr>
    </w:tblStylePr>
    <w:tblStylePr w:type="band2Horz">
      <w:tblPr/>
      <w:tcPr>
        <w:tcBorders>
          <w:top w:val="dotted" w:sz="2" w:space="0" w:color="auto"/>
          <w:bottom w:val="dotted" w:sz="2" w:space="0" w:color="auto"/>
        </w:tcBorders>
      </w:tcPr>
    </w:tblStylePr>
  </w:style>
  <w:style w:type="paragraph" w:styleId="Verzeichnis1">
    <w:name w:val="toc 1"/>
    <w:basedOn w:val="Standard"/>
    <w:next w:val="Standard"/>
    <w:uiPriority w:val="39"/>
    <w:rsid w:val="00714B95"/>
    <w:pPr>
      <w:pBdr>
        <w:bottom w:val="dotted" w:sz="2" w:space="4" w:color="auto"/>
        <w:between w:val="dotted" w:sz="2" w:space="6" w:color="auto"/>
      </w:pBdr>
      <w:tabs>
        <w:tab w:val="left" w:pos="357"/>
        <w:tab w:val="right" w:pos="9299"/>
      </w:tabs>
      <w:spacing w:before="240"/>
      <w:ind w:left="357" w:hanging="357"/>
      <w:contextualSpacing/>
    </w:pPr>
    <w:rPr>
      <w:rFonts w:asciiTheme="majorHAnsi" w:hAnsiTheme="majorHAnsi"/>
      <w:noProof/>
    </w:rPr>
  </w:style>
  <w:style w:type="paragraph" w:styleId="Verzeichnis2">
    <w:name w:val="toc 2"/>
    <w:basedOn w:val="Standard"/>
    <w:next w:val="Standard"/>
    <w:uiPriority w:val="39"/>
    <w:rsid w:val="00046F79"/>
    <w:pPr>
      <w:tabs>
        <w:tab w:val="left" w:pos="714"/>
        <w:tab w:val="right" w:pos="9299"/>
      </w:tabs>
      <w:spacing w:after="60" w:line="240" w:lineRule="auto"/>
      <w:ind w:left="714" w:hanging="714"/>
    </w:pPr>
    <w:rPr>
      <w:noProof/>
    </w:rPr>
  </w:style>
  <w:style w:type="paragraph" w:styleId="Verzeichnis3">
    <w:name w:val="toc 3"/>
    <w:basedOn w:val="Standard"/>
    <w:next w:val="Standard"/>
    <w:uiPriority w:val="39"/>
    <w:rsid w:val="00046F79"/>
    <w:pPr>
      <w:tabs>
        <w:tab w:val="left" w:pos="714"/>
        <w:tab w:val="right" w:pos="9299"/>
      </w:tabs>
      <w:spacing w:after="60" w:line="240" w:lineRule="auto"/>
      <w:ind w:left="714" w:hanging="714"/>
    </w:pPr>
    <w:rPr>
      <w:noProof/>
    </w:rPr>
  </w:style>
  <w:style w:type="paragraph" w:styleId="Verzeichnis4">
    <w:name w:val="toc 4"/>
    <w:basedOn w:val="Standard"/>
    <w:next w:val="Standard"/>
    <w:uiPriority w:val="39"/>
    <w:semiHidden/>
    <w:rsid w:val="00046F79"/>
    <w:pPr>
      <w:tabs>
        <w:tab w:val="left" w:pos="1077"/>
        <w:tab w:val="right" w:pos="9299"/>
      </w:tabs>
      <w:spacing w:after="60" w:line="240" w:lineRule="auto"/>
      <w:ind w:left="1077" w:hanging="1077"/>
    </w:pPr>
    <w:rPr>
      <w:noProof/>
    </w:rPr>
  </w:style>
  <w:style w:type="paragraph" w:styleId="Verzeichnis5">
    <w:name w:val="toc 5"/>
    <w:basedOn w:val="Standard"/>
    <w:next w:val="Standard"/>
    <w:uiPriority w:val="39"/>
    <w:semiHidden/>
    <w:rsid w:val="00046F79"/>
    <w:pPr>
      <w:tabs>
        <w:tab w:val="left" w:pos="1077"/>
        <w:tab w:val="right" w:pos="9299"/>
      </w:tabs>
      <w:spacing w:after="60" w:line="240" w:lineRule="auto"/>
      <w:ind w:left="1077" w:hanging="1077"/>
    </w:pPr>
  </w:style>
  <w:style w:type="paragraph" w:styleId="Verzeichnis6">
    <w:name w:val="toc 6"/>
    <w:basedOn w:val="Standard"/>
    <w:next w:val="Standard"/>
    <w:autoRedefine/>
    <w:uiPriority w:val="39"/>
    <w:semiHidden/>
    <w:rsid w:val="00046F79"/>
    <w:pPr>
      <w:spacing w:after="60" w:line="240" w:lineRule="auto"/>
    </w:pPr>
    <w:rPr>
      <w:noProof/>
    </w:rPr>
  </w:style>
  <w:style w:type="paragraph" w:styleId="Verzeichnis7">
    <w:name w:val="toc 7"/>
    <w:basedOn w:val="Standard"/>
    <w:next w:val="Standard"/>
    <w:autoRedefine/>
    <w:uiPriority w:val="39"/>
    <w:semiHidden/>
    <w:rsid w:val="00046F79"/>
    <w:pPr>
      <w:spacing w:after="60" w:line="240" w:lineRule="auto"/>
    </w:pPr>
    <w:rPr>
      <w:noProof/>
    </w:rPr>
  </w:style>
  <w:style w:type="paragraph" w:styleId="Verzeichnis8">
    <w:name w:val="toc 8"/>
    <w:basedOn w:val="Standard"/>
    <w:next w:val="Standard"/>
    <w:autoRedefine/>
    <w:uiPriority w:val="39"/>
    <w:semiHidden/>
    <w:rsid w:val="00046F79"/>
    <w:pPr>
      <w:spacing w:after="60" w:line="240" w:lineRule="auto"/>
    </w:pPr>
    <w:rPr>
      <w:noProof/>
    </w:rPr>
  </w:style>
  <w:style w:type="paragraph" w:styleId="Verzeichnis9">
    <w:name w:val="toc 9"/>
    <w:basedOn w:val="Standard"/>
    <w:next w:val="Standard"/>
    <w:autoRedefine/>
    <w:uiPriority w:val="39"/>
    <w:semiHidden/>
    <w:rsid w:val="00046F79"/>
    <w:pPr>
      <w:spacing w:after="60" w:line="240" w:lineRule="auto"/>
    </w:pPr>
    <w:rPr>
      <w:noProof/>
    </w:rPr>
  </w:style>
  <w:style w:type="paragraph" w:styleId="Textkrper3">
    <w:name w:val="Body Text 3"/>
    <w:basedOn w:val="Standard"/>
    <w:link w:val="Textkrper3Zchn"/>
    <w:uiPriority w:val="99"/>
    <w:semiHidden/>
    <w:unhideWhenUsed/>
    <w:rsid w:val="00DE5383"/>
    <w:pPr>
      <w:spacing w:line="245" w:lineRule="auto"/>
    </w:pPr>
    <w:rPr>
      <w:kern w:val="0"/>
      <w:sz w:val="16"/>
      <w:szCs w:val="16"/>
      <w14:ligatures w14:val="none"/>
    </w:rPr>
  </w:style>
  <w:style w:type="character" w:customStyle="1" w:styleId="Textkrper3Zchn">
    <w:name w:val="Textkörper 3 Zchn"/>
    <w:basedOn w:val="Absatz-Standardschriftart"/>
    <w:link w:val="Textkrper3"/>
    <w:uiPriority w:val="99"/>
    <w:semiHidden/>
    <w:rsid w:val="00DE5383"/>
    <w:rPr>
      <w:kern w:val="0"/>
      <w:sz w:val="16"/>
      <w:szCs w:val="16"/>
      <w14:ligatures w14:val="none"/>
    </w:rPr>
  </w:style>
  <w:style w:type="table" w:styleId="Gitternetztabelle1hell">
    <w:name w:val="Grid Table 1 Light"/>
    <w:basedOn w:val="NormaleTabelle"/>
    <w:uiPriority w:val="46"/>
    <w:rsid w:val="00CB69F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Kommentarzeichen">
    <w:name w:val="annotation reference"/>
    <w:basedOn w:val="Absatz-Standardschriftart"/>
    <w:uiPriority w:val="99"/>
    <w:semiHidden/>
    <w:unhideWhenUsed/>
    <w:rsid w:val="009C1587"/>
    <w:rPr>
      <w:sz w:val="16"/>
      <w:szCs w:val="16"/>
    </w:rPr>
  </w:style>
  <w:style w:type="paragraph" w:styleId="berarbeitung">
    <w:name w:val="Revision"/>
    <w:hidden/>
    <w:uiPriority w:val="99"/>
    <w:semiHidden/>
    <w:rsid w:val="00D00E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623237">
      <w:bodyDiv w:val="1"/>
      <w:marLeft w:val="0"/>
      <w:marRight w:val="0"/>
      <w:marTop w:val="0"/>
      <w:marBottom w:val="0"/>
      <w:divBdr>
        <w:top w:val="none" w:sz="0" w:space="0" w:color="auto"/>
        <w:left w:val="none" w:sz="0" w:space="0" w:color="auto"/>
        <w:bottom w:val="none" w:sz="0" w:space="0" w:color="auto"/>
        <w:right w:val="none" w:sz="0" w:space="0" w:color="auto"/>
      </w:divBdr>
    </w:div>
    <w:div w:id="736901916">
      <w:bodyDiv w:val="1"/>
      <w:marLeft w:val="0"/>
      <w:marRight w:val="0"/>
      <w:marTop w:val="0"/>
      <w:marBottom w:val="0"/>
      <w:divBdr>
        <w:top w:val="none" w:sz="0" w:space="0" w:color="auto"/>
        <w:left w:val="none" w:sz="0" w:space="0" w:color="auto"/>
        <w:bottom w:val="none" w:sz="0" w:space="0" w:color="auto"/>
        <w:right w:val="none" w:sz="0" w:space="0" w:color="auto"/>
      </w:divBdr>
    </w:div>
    <w:div w:id="737870893">
      <w:bodyDiv w:val="1"/>
      <w:marLeft w:val="0"/>
      <w:marRight w:val="0"/>
      <w:marTop w:val="0"/>
      <w:marBottom w:val="0"/>
      <w:divBdr>
        <w:top w:val="none" w:sz="0" w:space="0" w:color="auto"/>
        <w:left w:val="none" w:sz="0" w:space="0" w:color="auto"/>
        <w:bottom w:val="none" w:sz="0" w:space="0" w:color="auto"/>
        <w:right w:val="none" w:sz="0" w:space="0" w:color="auto"/>
      </w:divBdr>
    </w:div>
    <w:div w:id="95237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emf"/><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0.svg"/><Relationship Id="rId1" Type="http://schemas.openxmlformats.org/officeDocument/2006/relationships/image" Target="media/image9.png"/><Relationship Id="rId4" Type="http://schemas.openxmlformats.org/officeDocument/2006/relationships/image" Target="media/image8.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ka.keppler\OneDrive%20-%20Gemeindeverwaltung%20Spreitenbach\Desktop\eGeko\Spreitenbach-Blanko-v1-0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nika.keppler\AppData\Local\Temp\WebFileHandlerTempFiles\files\Rechenschaftsbericht%202023;%20Statistik%20Gemeinderatsprotokolle-2024-03-20-142702.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3" Type="http://schemas.openxmlformats.org/officeDocument/2006/relationships/oleObject" Target="file:///C:\Users\annika.keppler\AppData\Local\Temp\WebFileHandlerTempFiles\files\Diagramme%20&#252;berarbeitet%20Rechenschaftsbericht-2024-04-03-093705.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Diagramm%20in%20Microsoft%20Word" TargetMode="Externa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nika.keppler\AppData\Local\Temp\WebFileHandlerTempFiles\files\Diagramme%20&#252;berarbeitet%20Rechenschaftsbericht-2024-04-04-114104.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nika.keppler\AppData\Local\Temp\WebFileHandlerTempFiles\files\Diagramme%20&#252;berarbeitet%20Rechenschaftsbericht-2024-03-26-154825.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nika.keppler\AppData\Local\Temp\WebFileHandlerTempFiles\files\Diagramme%20&#252;berarbeitet%20Rechenschaftsbericht-2024-03-26-154825.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nika.keppler\AppData\Local\Temp\WebFileHandlerTempFiles\files\Diagramme%20&#252;berarbeitet%20Rechenschaftsbericht-2024-04-04-114104.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itabteilungspreitenbach-my.sharepoint.com/personal/claudia_trefz_spreitenbach_ch/Documents/Dokumente/Jahresberichte/2023/Daten%20Jahresbericht%202023.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nnika.keppler\AppData\Local\Temp\WebFileHandlerTempFiles\files\Diagramme%20&#252;berarbeitet%20Rechenschaftsbericht-2024-04-02-14344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60638389764627"/>
          <c:y val="0.21629301902008827"/>
          <c:w val="0.4136933461909354"/>
          <c:h val="0.60084115792569093"/>
        </c:manualLayout>
      </c:layout>
      <c:pieChart>
        <c:varyColors val="1"/>
        <c:ser>
          <c:idx val="0"/>
          <c:order val="0"/>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9703-453B-A140-B069E291D59C}"/>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9703-453B-A140-B069E291D59C}"/>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9703-453B-A140-B069E291D59C}"/>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9703-453B-A140-B069E291D59C}"/>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9703-453B-A140-B069E291D59C}"/>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9703-453B-A140-B069E291D59C}"/>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C-9703-453B-A140-B069E291D59C}"/>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E-9703-453B-A140-B069E291D59C}"/>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10-9703-453B-A140-B069E291D59C}"/>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12-9703-453B-A140-B069E291D59C}"/>
              </c:ext>
            </c:extLst>
          </c:dPt>
          <c:dPt>
            <c:idx val="10"/>
            <c:bubble3D val="0"/>
            <c:spPr>
              <a:solidFill>
                <a:srgbClr val="FFFF00"/>
              </a:solidFill>
              <a:ln w="12700">
                <a:solidFill>
                  <a:srgbClr val="000000"/>
                </a:solidFill>
                <a:prstDash val="solid"/>
              </a:ln>
            </c:spPr>
            <c:extLst>
              <c:ext xmlns:c16="http://schemas.microsoft.com/office/drawing/2014/chart" uri="{C3380CC4-5D6E-409C-BE32-E72D297353CC}">
                <c16:uniqueId val="{00000014-9703-453B-A140-B069E291D59C}"/>
              </c:ext>
            </c:extLst>
          </c:dPt>
          <c:dPt>
            <c:idx val="11"/>
            <c:bubble3D val="0"/>
            <c:spPr>
              <a:solidFill>
                <a:srgbClr val="00FFFF"/>
              </a:solidFill>
              <a:ln w="12700">
                <a:solidFill>
                  <a:srgbClr val="000000"/>
                </a:solidFill>
                <a:prstDash val="solid"/>
              </a:ln>
            </c:spPr>
            <c:extLst>
              <c:ext xmlns:c16="http://schemas.microsoft.com/office/drawing/2014/chart" uri="{C3380CC4-5D6E-409C-BE32-E72D297353CC}">
                <c16:uniqueId val="{00000016-9703-453B-A140-B069E291D59C}"/>
              </c:ext>
            </c:extLst>
          </c:dPt>
          <c:dPt>
            <c:idx val="12"/>
            <c:bubble3D val="0"/>
            <c:spPr>
              <a:solidFill>
                <a:srgbClr val="800080"/>
              </a:solidFill>
              <a:ln w="12700">
                <a:solidFill>
                  <a:srgbClr val="000000"/>
                </a:solidFill>
                <a:prstDash val="solid"/>
              </a:ln>
            </c:spPr>
            <c:extLst>
              <c:ext xmlns:c16="http://schemas.microsoft.com/office/drawing/2014/chart" uri="{C3380CC4-5D6E-409C-BE32-E72D297353CC}">
                <c16:uniqueId val="{00000018-9703-453B-A140-B069E291D59C}"/>
              </c:ext>
            </c:extLst>
          </c:dPt>
          <c:dPt>
            <c:idx val="13"/>
            <c:bubble3D val="0"/>
            <c:spPr>
              <a:solidFill>
                <a:srgbClr val="800000"/>
              </a:solidFill>
              <a:ln w="12700">
                <a:solidFill>
                  <a:srgbClr val="000000"/>
                </a:solidFill>
                <a:prstDash val="solid"/>
              </a:ln>
            </c:spPr>
            <c:extLst>
              <c:ext xmlns:c16="http://schemas.microsoft.com/office/drawing/2014/chart" uri="{C3380CC4-5D6E-409C-BE32-E72D297353CC}">
                <c16:uniqueId val="{0000001A-9703-453B-A140-B069E291D59C}"/>
              </c:ext>
            </c:extLst>
          </c:dPt>
          <c:dPt>
            <c:idx val="14"/>
            <c:bubble3D val="0"/>
            <c:spPr>
              <a:solidFill>
                <a:srgbClr val="008080"/>
              </a:solidFill>
              <a:ln w="12700">
                <a:solidFill>
                  <a:srgbClr val="000000"/>
                </a:solidFill>
                <a:prstDash val="solid"/>
              </a:ln>
            </c:spPr>
            <c:extLst>
              <c:ext xmlns:c16="http://schemas.microsoft.com/office/drawing/2014/chart" uri="{C3380CC4-5D6E-409C-BE32-E72D297353CC}">
                <c16:uniqueId val="{0000001C-9703-453B-A140-B069E291D59C}"/>
              </c:ext>
            </c:extLst>
          </c:dPt>
          <c:dPt>
            <c:idx val="15"/>
            <c:bubble3D val="0"/>
            <c:spPr>
              <a:solidFill>
                <a:srgbClr val="0000FF"/>
              </a:solidFill>
              <a:ln w="12700">
                <a:solidFill>
                  <a:srgbClr val="000000"/>
                </a:solidFill>
                <a:prstDash val="solid"/>
              </a:ln>
            </c:spPr>
            <c:extLst>
              <c:ext xmlns:c16="http://schemas.microsoft.com/office/drawing/2014/chart" uri="{C3380CC4-5D6E-409C-BE32-E72D297353CC}">
                <c16:uniqueId val="{0000001E-9703-453B-A140-B069E291D59C}"/>
              </c:ext>
            </c:extLst>
          </c:dPt>
          <c:dPt>
            <c:idx val="16"/>
            <c:bubble3D val="0"/>
            <c:spPr>
              <a:solidFill>
                <a:srgbClr val="00CCFF"/>
              </a:solidFill>
              <a:ln w="12700">
                <a:solidFill>
                  <a:srgbClr val="000000"/>
                </a:solidFill>
                <a:prstDash val="solid"/>
              </a:ln>
            </c:spPr>
            <c:extLst>
              <c:ext xmlns:c16="http://schemas.microsoft.com/office/drawing/2014/chart" uri="{C3380CC4-5D6E-409C-BE32-E72D297353CC}">
                <c16:uniqueId val="{00000020-9703-453B-A140-B069E291D59C}"/>
              </c:ext>
            </c:extLst>
          </c:dPt>
          <c:dLbls>
            <c:dLbl>
              <c:idx val="0"/>
              <c:layout>
                <c:manualLayout>
                  <c:x val="9.0003214400514297E-3"/>
                  <c:y val="-3.17460317460317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703-453B-A140-B069E291D59C}"/>
                </c:ext>
              </c:extLst>
            </c:dLbl>
            <c:dLbl>
              <c:idx val="1"/>
              <c:layout>
                <c:manualLayout>
                  <c:x val="4.3020004302000434E-3"/>
                  <c:y val="-0.10315711356649347"/>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de-D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6846159448395474"/>
                      <c:h val="0.15866473813547441"/>
                    </c:manualLayout>
                  </c15:layout>
                </c:ext>
                <c:ext xmlns:c16="http://schemas.microsoft.com/office/drawing/2014/chart" uri="{C3380CC4-5D6E-409C-BE32-E72D297353CC}">
                  <c16:uniqueId val="{00000002-9703-453B-A140-B069E291D59C}"/>
                </c:ext>
              </c:extLst>
            </c:dLbl>
            <c:dLbl>
              <c:idx val="2"/>
              <c:layout>
                <c:manualLayout>
                  <c:x val="8.5029546613190884E-2"/>
                  <c:y val="-0.1086951174214750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703-453B-A140-B069E291D59C}"/>
                </c:ext>
              </c:extLst>
            </c:dLbl>
            <c:dLbl>
              <c:idx val="3"/>
              <c:layout>
                <c:manualLayout>
                  <c:x val="6.6066870701175104E-2"/>
                  <c:y val="-9.35807461743008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703-453B-A140-B069E291D59C}"/>
                </c:ext>
              </c:extLst>
            </c:dLbl>
            <c:dLbl>
              <c:idx val="4"/>
              <c:layout>
                <c:manualLayout>
                  <c:x val="8.7431693989071038E-2"/>
                  <c:y val="-1.867358919396495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703-453B-A140-B069E291D59C}"/>
                </c:ext>
              </c:extLst>
            </c:dLbl>
            <c:dLbl>
              <c:idx val="5"/>
              <c:layout>
                <c:manualLayout>
                  <c:x val="-6.031734874827039E-2"/>
                  <c:y val="3.137816197482973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98101191857363"/>
                      <c:h val="0.14010877506291095"/>
                    </c:manualLayout>
                  </c15:layout>
                </c:ext>
                <c:ext xmlns:c16="http://schemas.microsoft.com/office/drawing/2014/chart" uri="{C3380CC4-5D6E-409C-BE32-E72D297353CC}">
                  <c16:uniqueId val="{0000000A-9703-453B-A140-B069E291D59C}"/>
                </c:ext>
              </c:extLst>
            </c:dLbl>
            <c:dLbl>
              <c:idx val="6"/>
              <c:layout>
                <c:manualLayout>
                  <c:x val="-7.5285007528500772E-2"/>
                  <c:y val="3.125976867771063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9703-453B-A140-B069E291D59C}"/>
                </c:ext>
              </c:extLst>
            </c:dLbl>
            <c:dLbl>
              <c:idx val="7"/>
              <c:layout>
                <c:manualLayout>
                  <c:x val="-0.10324801032480103"/>
                  <c:y val="-3.125976867771178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9703-453B-A140-B069E291D59C}"/>
                </c:ext>
              </c:extLst>
            </c:dLbl>
            <c:dLbl>
              <c:idx val="8"/>
              <c:layout>
                <c:manualLayout>
                  <c:x val="-0.11385786122830581"/>
                  <c:y val="-0.13670063735004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9703-453B-A140-B069E291D59C}"/>
                </c:ext>
              </c:extLst>
            </c:dLbl>
            <c:dLbl>
              <c:idx val="9"/>
              <c:layout>
                <c:manualLayout>
                  <c:x val="-7.5283313827544159E-3"/>
                  <c:y val="-0.14214283430128871"/>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de-D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35793744484886258"/>
                      <c:h val="0.20598164451561643"/>
                    </c:manualLayout>
                  </c15:layout>
                </c:ext>
                <c:ext xmlns:c16="http://schemas.microsoft.com/office/drawing/2014/chart" uri="{C3380CC4-5D6E-409C-BE32-E72D297353CC}">
                  <c16:uniqueId val="{00000012-9703-453B-A140-B069E291D59C}"/>
                </c:ext>
              </c:extLst>
            </c:dLbl>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'Total 2023 und Diagramme'!$B$4:$B$13</c:f>
              <c:strCache>
                <c:ptCount val="10"/>
                <c:pt idx="0">
                  <c:v>Führung</c:v>
                </c:pt>
                <c:pt idx="1">
                  <c:v>Öffentliche Ordnung und Sicherheit</c:v>
                </c:pt>
                <c:pt idx="2">
                  <c:v>Bildung</c:v>
                </c:pt>
                <c:pt idx="3">
                  <c:v>Gesellschaft</c:v>
                </c:pt>
                <c:pt idx="4">
                  <c:v>Gesundheit</c:v>
                </c:pt>
                <c:pt idx="5">
                  <c:v>Soziale Sicherheit</c:v>
                </c:pt>
                <c:pt idx="6">
                  <c:v>Raumordnung, Bau, Mobilität</c:v>
                </c:pt>
                <c:pt idx="7">
                  <c:v>Umwelt</c:v>
                </c:pt>
                <c:pt idx="8">
                  <c:v>Wirtschaft</c:v>
                </c:pt>
                <c:pt idx="9">
                  <c:v>Ressourcen (Finanzen/Steuern/Personal)</c:v>
                </c:pt>
              </c:strCache>
            </c:strRef>
          </c:cat>
          <c:val>
            <c:numRef>
              <c:f>'Total 2023 und Diagramme'!$C$4:$C$13</c:f>
              <c:numCache>
                <c:formatCode>General</c:formatCode>
                <c:ptCount val="10"/>
                <c:pt idx="0">
                  <c:v>50</c:v>
                </c:pt>
                <c:pt idx="1">
                  <c:v>137</c:v>
                </c:pt>
                <c:pt idx="2">
                  <c:v>28</c:v>
                </c:pt>
                <c:pt idx="3">
                  <c:v>50</c:v>
                </c:pt>
                <c:pt idx="4">
                  <c:v>5</c:v>
                </c:pt>
                <c:pt idx="5">
                  <c:v>30</c:v>
                </c:pt>
                <c:pt idx="6">
                  <c:v>93</c:v>
                </c:pt>
                <c:pt idx="7">
                  <c:v>14</c:v>
                </c:pt>
                <c:pt idx="8">
                  <c:v>20</c:v>
                </c:pt>
                <c:pt idx="9">
                  <c:v>186</c:v>
                </c:pt>
              </c:numCache>
            </c:numRef>
          </c:val>
          <c:extLst>
            <c:ext xmlns:c16="http://schemas.microsoft.com/office/drawing/2014/chart" uri="{C3380CC4-5D6E-409C-BE32-E72D297353CC}">
              <c16:uniqueId val="{00000021-9703-453B-A140-B069E291D59C}"/>
            </c:ext>
          </c:extLst>
        </c:ser>
        <c:dLbls>
          <c:showLegendKey val="0"/>
          <c:showVal val="0"/>
          <c:showCatName val="0"/>
          <c:showSerName val="0"/>
          <c:showPercent val="0"/>
          <c:showBubbleSize val="0"/>
          <c:showLeaderLines val="0"/>
        </c:dLbls>
        <c:firstSliceAng val="0"/>
      </c:pieChart>
      <c:spPr>
        <a:noFill/>
        <a:ln w="25400">
          <a:noFill/>
        </a:ln>
      </c:spPr>
    </c:plotArea>
    <c:plotVisOnly val="1"/>
    <c:dispBlanksAs val="zero"/>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de-D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Tabelle1!$B$1</c:f>
              <c:strCache>
                <c:ptCount val="1"/>
                <c:pt idx="0">
                  <c:v>Spalte1</c:v>
                </c:pt>
              </c:strCache>
            </c:strRef>
          </c:tx>
          <c:dPt>
            <c:idx val="0"/>
            <c:bubble3D val="0"/>
            <c:spPr>
              <a:solidFill>
                <a:schemeClr val="accent1"/>
              </a:solidFill>
              <a:ln>
                <a:noFill/>
              </a:ln>
              <a:effectLst/>
            </c:spPr>
            <c:extLst>
              <c:ext xmlns:c16="http://schemas.microsoft.com/office/drawing/2014/chart" uri="{C3380CC4-5D6E-409C-BE32-E72D297353CC}">
                <c16:uniqueId val="{00000001-90C3-47BE-86A5-05CBBA8FD349}"/>
              </c:ext>
            </c:extLst>
          </c:dPt>
          <c:dPt>
            <c:idx val="1"/>
            <c:bubble3D val="0"/>
            <c:spPr>
              <a:solidFill>
                <a:schemeClr val="accent2"/>
              </a:solidFill>
              <a:ln>
                <a:noFill/>
              </a:ln>
              <a:effectLst/>
            </c:spPr>
            <c:extLst>
              <c:ext xmlns:c16="http://schemas.microsoft.com/office/drawing/2014/chart" uri="{C3380CC4-5D6E-409C-BE32-E72D297353CC}">
                <c16:uniqueId val="{00000003-90C3-47BE-86A5-05CBBA8FD349}"/>
              </c:ext>
            </c:extLst>
          </c:dPt>
          <c:dPt>
            <c:idx val="2"/>
            <c:bubble3D val="0"/>
            <c:spPr>
              <a:solidFill>
                <a:schemeClr val="accent3"/>
              </a:solidFill>
              <a:ln>
                <a:noFill/>
              </a:ln>
              <a:effectLst/>
            </c:spPr>
            <c:extLst>
              <c:ext xmlns:c16="http://schemas.microsoft.com/office/drawing/2014/chart" uri="{C3380CC4-5D6E-409C-BE32-E72D297353CC}">
                <c16:uniqueId val="{00000005-90C3-47BE-86A5-05CBBA8FD349}"/>
              </c:ext>
            </c:extLst>
          </c:dPt>
          <c:dPt>
            <c:idx val="3"/>
            <c:bubble3D val="0"/>
            <c:spPr>
              <a:solidFill>
                <a:schemeClr val="accent4"/>
              </a:solidFill>
              <a:ln>
                <a:noFill/>
              </a:ln>
              <a:effectLst/>
            </c:spPr>
            <c:extLst>
              <c:ext xmlns:c16="http://schemas.microsoft.com/office/drawing/2014/chart" uri="{C3380CC4-5D6E-409C-BE32-E72D297353CC}">
                <c16:uniqueId val="{00000007-90C3-47BE-86A5-05CBBA8FD349}"/>
              </c:ext>
            </c:extLst>
          </c:dPt>
          <c:dPt>
            <c:idx val="4"/>
            <c:bubble3D val="0"/>
            <c:spPr>
              <a:solidFill>
                <a:schemeClr val="accent5"/>
              </a:solidFill>
              <a:ln>
                <a:noFill/>
              </a:ln>
              <a:effectLst/>
            </c:spPr>
            <c:extLst>
              <c:ext xmlns:c16="http://schemas.microsoft.com/office/drawing/2014/chart" uri="{C3380CC4-5D6E-409C-BE32-E72D297353CC}">
                <c16:uniqueId val="{00000009-90C3-47BE-86A5-05CBBA8FD349}"/>
              </c:ext>
            </c:extLst>
          </c:dPt>
          <c:dPt>
            <c:idx val="5"/>
            <c:bubble3D val="0"/>
            <c:spPr>
              <a:solidFill>
                <a:schemeClr val="accent6"/>
              </a:solidFill>
              <a:ln>
                <a:noFill/>
              </a:ln>
              <a:effectLst/>
            </c:spPr>
            <c:extLst>
              <c:ext xmlns:c16="http://schemas.microsoft.com/office/drawing/2014/chart" uri="{C3380CC4-5D6E-409C-BE32-E72D297353CC}">
                <c16:uniqueId val="{0000000B-90C3-47BE-86A5-05CBBA8FD349}"/>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90C3-47BE-86A5-05CBBA8FD349}"/>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90C3-47BE-86A5-05CBBA8FD349}"/>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90C3-47BE-86A5-05CBBA8FD349}"/>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13-90C3-47BE-86A5-05CBBA8FD349}"/>
              </c:ext>
            </c:extLst>
          </c:dPt>
          <c:dPt>
            <c:idx val="10"/>
            <c:bubble3D val="0"/>
            <c:spPr>
              <a:solidFill>
                <a:schemeClr val="accent5">
                  <a:lumMod val="60000"/>
                </a:schemeClr>
              </a:solidFill>
              <a:ln>
                <a:noFill/>
              </a:ln>
              <a:effectLst/>
            </c:spPr>
            <c:extLst>
              <c:ext xmlns:c16="http://schemas.microsoft.com/office/drawing/2014/chart" uri="{C3380CC4-5D6E-409C-BE32-E72D297353CC}">
                <c16:uniqueId val="{00000015-90C3-47BE-86A5-05CBBA8FD349}"/>
              </c:ext>
            </c:extLst>
          </c:dPt>
          <c:dPt>
            <c:idx val="11"/>
            <c:bubble3D val="0"/>
            <c:spPr>
              <a:solidFill>
                <a:schemeClr val="accent6">
                  <a:lumMod val="60000"/>
                </a:schemeClr>
              </a:solidFill>
              <a:ln>
                <a:noFill/>
              </a:ln>
              <a:effectLst/>
            </c:spPr>
            <c:extLst>
              <c:ext xmlns:c16="http://schemas.microsoft.com/office/drawing/2014/chart" uri="{C3380CC4-5D6E-409C-BE32-E72D297353CC}">
                <c16:uniqueId val="{00000017-90C3-47BE-86A5-05CBBA8FD349}"/>
              </c:ext>
            </c:extLst>
          </c:dPt>
          <c:dPt>
            <c:idx val="12"/>
            <c:bubble3D val="0"/>
            <c:spPr>
              <a:solidFill>
                <a:schemeClr val="accent1">
                  <a:lumMod val="80000"/>
                  <a:lumOff val="20000"/>
                </a:schemeClr>
              </a:solidFill>
              <a:ln>
                <a:noFill/>
              </a:ln>
              <a:effectLst/>
            </c:spPr>
            <c:extLst>
              <c:ext xmlns:c16="http://schemas.microsoft.com/office/drawing/2014/chart" uri="{C3380CC4-5D6E-409C-BE32-E72D297353CC}">
                <c16:uniqueId val="{00000019-90C3-47BE-86A5-05CBBA8FD349}"/>
              </c:ext>
            </c:extLst>
          </c:dPt>
          <c:dPt>
            <c:idx val="13"/>
            <c:bubble3D val="0"/>
            <c:spPr>
              <a:solidFill>
                <a:schemeClr val="accent2">
                  <a:lumMod val="80000"/>
                  <a:lumOff val="20000"/>
                </a:schemeClr>
              </a:solidFill>
              <a:ln>
                <a:noFill/>
              </a:ln>
              <a:effectLst/>
            </c:spPr>
            <c:extLst>
              <c:ext xmlns:c16="http://schemas.microsoft.com/office/drawing/2014/chart" uri="{C3380CC4-5D6E-409C-BE32-E72D297353CC}">
                <c16:uniqueId val="{0000001B-90C3-47BE-86A5-05CBBA8FD349}"/>
              </c:ext>
            </c:extLst>
          </c:dPt>
          <c:dPt>
            <c:idx val="14"/>
            <c:bubble3D val="0"/>
            <c:spPr>
              <a:solidFill>
                <a:schemeClr val="accent3">
                  <a:lumMod val="80000"/>
                  <a:lumOff val="20000"/>
                </a:schemeClr>
              </a:solidFill>
              <a:ln>
                <a:noFill/>
              </a:ln>
              <a:effectLst/>
            </c:spPr>
            <c:extLst>
              <c:ext xmlns:c16="http://schemas.microsoft.com/office/drawing/2014/chart" uri="{C3380CC4-5D6E-409C-BE32-E72D297353CC}">
                <c16:uniqueId val="{0000001D-90C3-47BE-86A5-05CBBA8FD349}"/>
              </c:ext>
            </c:extLst>
          </c:dPt>
          <c:dLbls>
            <c:dLbl>
              <c:idx val="0"/>
              <c:layout>
                <c:manualLayout>
                  <c:x val="0.13461546873948449"/>
                  <c:y val="-9.244239206941238E-3"/>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9186465657060595"/>
                      <c:h val="7.2939503251748694E-2"/>
                    </c:manualLayout>
                  </c15:layout>
                </c:ext>
                <c:ext xmlns:c16="http://schemas.microsoft.com/office/drawing/2014/chart" uri="{C3380CC4-5D6E-409C-BE32-E72D297353CC}">
                  <c16:uniqueId val="{00000001-90C3-47BE-86A5-05CBBA8FD349}"/>
                </c:ext>
              </c:extLst>
            </c:dLbl>
            <c:dLbl>
              <c:idx val="1"/>
              <c:layout>
                <c:manualLayout>
                  <c:x val="0.11538469950871526"/>
                  <c:y val="3.9060775297824611E-2"/>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0865146560008513"/>
                      <c:h val="0.10816932366212845"/>
                    </c:manualLayout>
                  </c15:layout>
                </c:ext>
                <c:ext xmlns:c16="http://schemas.microsoft.com/office/drawing/2014/chart" uri="{C3380CC4-5D6E-409C-BE32-E72D297353CC}">
                  <c16:uniqueId val="{00000003-90C3-47BE-86A5-05CBBA8FD349}"/>
                </c:ext>
              </c:extLst>
            </c:dLbl>
            <c:dLbl>
              <c:idx val="2"/>
              <c:layout>
                <c:manualLayout>
                  <c:x val="2.5054428292617267E-2"/>
                  <c:y val="-5.8540050914688297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90C3-47BE-86A5-05CBBA8FD349}"/>
                </c:ext>
              </c:extLst>
            </c:dLbl>
            <c:dLbl>
              <c:idx val="3"/>
              <c:layout>
                <c:manualLayout>
                  <c:x val="8.7400228817551495E-2"/>
                  <c:y val="1.6069701813589091E-2"/>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1376748673420162"/>
                      <c:h val="0.1250411801973029"/>
                    </c:manualLayout>
                  </c15:layout>
                </c:ext>
                <c:ext xmlns:c16="http://schemas.microsoft.com/office/drawing/2014/chart" uri="{C3380CC4-5D6E-409C-BE32-E72D297353CC}">
                  <c16:uniqueId val="{00000007-90C3-47BE-86A5-05CBBA8FD349}"/>
                </c:ext>
              </c:extLst>
            </c:dLbl>
            <c:dLbl>
              <c:idx val="4"/>
              <c:layout>
                <c:manualLayout>
                  <c:x val="7.5164546739349886E-2"/>
                  <c:y val="-7.0468296726067137E-2"/>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5677761698022191"/>
                      <c:h val="0.10262725779967159"/>
                    </c:manualLayout>
                  </c15:layout>
                </c:ext>
                <c:ext xmlns:c16="http://schemas.microsoft.com/office/drawing/2014/chart" uri="{C3380CC4-5D6E-409C-BE32-E72D297353CC}">
                  <c16:uniqueId val="{00000009-90C3-47BE-86A5-05CBBA8FD349}"/>
                </c:ext>
              </c:extLst>
            </c:dLbl>
            <c:dLbl>
              <c:idx val="5"/>
              <c:layout>
                <c:manualLayout>
                  <c:x val="6.4330792785517121E-2"/>
                  <c:y val="-6.7667857307310269E-3"/>
                </c:manualLayout>
              </c:layout>
              <c:tx>
                <c:rich>
                  <a:bodyPr/>
                  <a:lstStyle/>
                  <a:p>
                    <a:fld id="{D6B63E31-F452-45FF-B138-D14C2A23EB47}" type="CATEGORYNAME">
                      <a:rPr lang="en-US"/>
                      <a:pPr/>
                      <a:t>[RUBRIKENNAME]</a:t>
                    </a:fld>
                    <a:r>
                      <a:rPr lang="en-US" baseline="0"/>
                      <a:t> </a:t>
                    </a:r>
                    <a:fld id="{A518F8CF-D1EB-41DD-BDA2-3EE6438BD81B}" type="VALUE">
                      <a:rPr lang="en-US" baseline="0"/>
                      <a:pPr/>
                      <a:t>[WERT]</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90C3-47BE-86A5-05CBBA8FD349}"/>
                </c:ext>
              </c:extLst>
            </c:dLbl>
            <c:dLbl>
              <c:idx val="6"/>
              <c:layout>
                <c:manualLayout>
                  <c:x val="1.3347129685712363E-3"/>
                  <c:y val="4.6996756984324329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90C3-47BE-86A5-05CBBA8FD349}"/>
                </c:ext>
              </c:extLst>
            </c:dLbl>
            <c:dLbl>
              <c:idx val="7"/>
              <c:layout>
                <c:manualLayout>
                  <c:x val="5.763678578639209E-3"/>
                  <c:y val="9.5822232747222388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90C3-47BE-86A5-05CBBA8FD349}"/>
                </c:ext>
              </c:extLst>
            </c:dLbl>
            <c:dLbl>
              <c:idx val="8"/>
              <c:layout>
                <c:manualLayout>
                  <c:x val="-0.11965803553401978"/>
                  <c:y val="5.9582025930969154E-3"/>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3051616015436565"/>
                      <c:h val="0.10229885057471264"/>
                    </c:manualLayout>
                  </c15:layout>
                </c:ext>
                <c:ext xmlns:c16="http://schemas.microsoft.com/office/drawing/2014/chart" uri="{C3380CC4-5D6E-409C-BE32-E72D297353CC}">
                  <c16:uniqueId val="{00000011-90C3-47BE-86A5-05CBBA8FD349}"/>
                </c:ext>
              </c:extLst>
            </c:dLbl>
            <c:dLbl>
              <c:idx val="9"/>
              <c:layout>
                <c:manualLayout>
                  <c:x val="-0.11538461538461539"/>
                  <c:y val="-1.0227011097297109E-2"/>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3262622924666975"/>
                      <c:h val="0.18517409461748313"/>
                    </c:manualLayout>
                  </c15:layout>
                </c:ext>
                <c:ext xmlns:c16="http://schemas.microsoft.com/office/drawing/2014/chart" uri="{C3380CC4-5D6E-409C-BE32-E72D297353CC}">
                  <c16:uniqueId val="{00000013-90C3-47BE-86A5-05CBBA8FD349}"/>
                </c:ext>
              </c:extLst>
            </c:dLbl>
            <c:dLbl>
              <c:idx val="10"/>
              <c:layout>
                <c:manualLayout>
                  <c:x val="-0.12393153980752405"/>
                  <c:y val="-0.17040027891250437"/>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0959566378370578"/>
                      <c:h val="0.19672859858034988"/>
                    </c:manualLayout>
                  </c15:layout>
                </c:ext>
                <c:ext xmlns:c16="http://schemas.microsoft.com/office/drawing/2014/chart" uri="{C3380CC4-5D6E-409C-BE32-E72D297353CC}">
                  <c16:uniqueId val="{00000015-90C3-47BE-86A5-05CBBA8FD349}"/>
                </c:ext>
              </c:extLst>
            </c:dLbl>
            <c:dLbl>
              <c:idx val="11"/>
              <c:layout>
                <c:manualLayout>
                  <c:x val="-0.23931615519213945"/>
                  <c:y val="-9.0438958288108717E-2"/>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680432710021233"/>
                      <c:h val="8.4828620560360987E-2"/>
                    </c:manualLayout>
                  </c15:layout>
                </c:ext>
                <c:ext xmlns:c16="http://schemas.microsoft.com/office/drawing/2014/chart" uri="{C3380CC4-5D6E-409C-BE32-E72D297353CC}">
                  <c16:uniqueId val="{00000017-90C3-47BE-86A5-05CBBA8FD349}"/>
                </c:ext>
              </c:extLst>
            </c:dLbl>
            <c:dLbl>
              <c:idx val="12"/>
              <c:layout>
                <c:manualLayout>
                  <c:x val="-0.17094017094017094"/>
                  <c:y val="-3.3488577085759016E-2"/>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9.4031117397454025E-2"/>
                      <c:h val="8.7746285543628705E-2"/>
                    </c:manualLayout>
                  </c15:layout>
                </c:ext>
                <c:ext xmlns:c16="http://schemas.microsoft.com/office/drawing/2014/chart" uri="{C3380CC4-5D6E-409C-BE32-E72D297353CC}">
                  <c16:uniqueId val="{00000019-90C3-47BE-86A5-05CBBA8FD349}"/>
                </c:ext>
              </c:extLst>
            </c:dLbl>
            <c:dLbl>
              <c:idx val="13"/>
              <c:layout>
                <c:manualLayout>
                  <c:x val="-9.1880257756242034E-2"/>
                  <c:y val="2.0832922200514372E-3"/>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0589483839845633"/>
                      <c:h val="0.10862081894935546"/>
                    </c:manualLayout>
                  </c15:layout>
                </c:ext>
                <c:ext xmlns:c16="http://schemas.microsoft.com/office/drawing/2014/chart" uri="{C3380CC4-5D6E-409C-BE32-E72D297353CC}">
                  <c16:uniqueId val="{0000001B-90C3-47BE-86A5-05CBBA8FD349}"/>
                </c:ext>
              </c:extLst>
            </c:dLbl>
            <c:dLbl>
              <c:idx val="14"/>
              <c:layout>
                <c:manualLayout>
                  <c:x val="1.2547950736927115E-2"/>
                  <c:y val="-2.9450266085160409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D-90C3-47BE-86A5-05CBBA8FD349}"/>
                </c:ext>
              </c:extLst>
            </c:dLbl>
            <c:spPr>
              <a:noFill/>
              <a:ln>
                <a:noFill/>
              </a:ln>
              <a:effectLst/>
            </c:spPr>
            <c:txPr>
              <a:bodyPr rot="0" spcFirstLastPara="1" vertOverflow="overflow" horzOverflow="overflow" vert="horz" wrap="square" anchor="ctr" anchorCtr="1">
                <a:sp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Tabelle1!$A$2:$A$17</c:f>
              <c:strCache>
                <c:ptCount val="15"/>
                <c:pt idx="0">
                  <c:v>Nordmazedonien</c:v>
                </c:pt>
                <c:pt idx="1">
                  <c:v>Italien</c:v>
                </c:pt>
                <c:pt idx="2">
                  <c:v>Deutschland</c:v>
                </c:pt>
                <c:pt idx="3">
                  <c:v>Spanien</c:v>
                </c:pt>
                <c:pt idx="4">
                  <c:v>Türkei</c:v>
                </c:pt>
                <c:pt idx="5">
                  <c:v>weitere europäische Länder</c:v>
                </c:pt>
                <c:pt idx="6">
                  <c:v>Brasilien</c:v>
                </c:pt>
                <c:pt idx="7">
                  <c:v>Kosovo</c:v>
                </c:pt>
                <c:pt idx="8">
                  <c:v>afrikanische Länder</c:v>
                </c:pt>
                <c:pt idx="9">
                  <c:v>Pakistan</c:v>
                </c:pt>
                <c:pt idx="10">
                  <c:v>Portugal</c:v>
                </c:pt>
                <c:pt idx="11">
                  <c:v>weitere asiatische Länder</c:v>
                </c:pt>
                <c:pt idx="12">
                  <c:v>Mexiko</c:v>
                </c:pt>
                <c:pt idx="13">
                  <c:v>Serbien</c:v>
                </c:pt>
                <c:pt idx="14">
                  <c:v>Sri Lanka</c:v>
                </c:pt>
              </c:strCache>
              <c:extLst/>
            </c:strRef>
          </c:cat>
          <c:val>
            <c:numRef>
              <c:f>Tabelle1!$B$2:$B$17</c:f>
              <c:numCache>
                <c:formatCode>0.00%</c:formatCode>
                <c:ptCount val="15"/>
                <c:pt idx="0">
                  <c:v>5.9701492537313432E-2</c:v>
                </c:pt>
                <c:pt idx="1">
                  <c:v>0.1044776119402985</c:v>
                </c:pt>
                <c:pt idx="2">
                  <c:v>2.9850746268656716E-2</c:v>
                </c:pt>
                <c:pt idx="3">
                  <c:v>5.9701492537313432E-2</c:v>
                </c:pt>
                <c:pt idx="4">
                  <c:v>0.13432835820895522</c:v>
                </c:pt>
                <c:pt idx="5">
                  <c:v>8.9552238805970144E-2</c:v>
                </c:pt>
                <c:pt idx="6">
                  <c:v>4.4776119402985072E-2</c:v>
                </c:pt>
                <c:pt idx="7">
                  <c:v>0.1044776119402985</c:v>
                </c:pt>
                <c:pt idx="8">
                  <c:v>5.9701492537313432E-2</c:v>
                </c:pt>
                <c:pt idx="9">
                  <c:v>2.9850746268656716E-2</c:v>
                </c:pt>
                <c:pt idx="10">
                  <c:v>2.9850746268656716E-2</c:v>
                </c:pt>
                <c:pt idx="11">
                  <c:v>0.11940298507462686</c:v>
                </c:pt>
                <c:pt idx="12">
                  <c:v>1.4925373134328358E-2</c:v>
                </c:pt>
                <c:pt idx="13">
                  <c:v>7.4626865671641784E-2</c:v>
                </c:pt>
                <c:pt idx="14">
                  <c:v>4.4776119402985072E-2</c:v>
                </c:pt>
              </c:numCache>
              <c:extLst/>
            </c:numRef>
          </c:val>
          <c:extLst>
            <c:ext xmlns:c16="http://schemas.microsoft.com/office/drawing/2014/chart" uri="{C3380CC4-5D6E-409C-BE32-E72D297353CC}">
              <c16:uniqueId val="{0000001E-90C3-47BE-86A5-05CBBA8FD34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de-D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88494891327186E-2"/>
          <c:y val="9.8574601251766605E-2"/>
          <c:w val="0.82407407407407407"/>
          <c:h val="0.78759874897630144"/>
        </c:manualLayout>
      </c:layout>
      <c:pieChart>
        <c:varyColors val="1"/>
        <c:ser>
          <c:idx val="0"/>
          <c:order val="0"/>
          <c:tx>
            <c:strRef>
              <c:f>Tabelle1!$B$1</c:f>
              <c:strCache>
                <c:ptCount val="1"/>
                <c:pt idx="0">
                  <c:v>Spalte1</c:v>
                </c:pt>
              </c:strCache>
            </c:strRef>
          </c:tx>
          <c:dPt>
            <c:idx val="0"/>
            <c:bubble3D val="0"/>
            <c:spPr>
              <a:solidFill>
                <a:srgbClr val="1ACCFF"/>
              </a:solidFill>
            </c:spPr>
            <c:extLst>
              <c:ext xmlns:c16="http://schemas.microsoft.com/office/drawing/2014/chart" uri="{C3380CC4-5D6E-409C-BE32-E72D297353CC}">
                <c16:uniqueId val="{00000001-99AA-49B7-9208-FAAB252D1FAD}"/>
              </c:ext>
            </c:extLst>
          </c:dPt>
          <c:dPt>
            <c:idx val="1"/>
            <c:bubble3D val="0"/>
            <c:spPr>
              <a:solidFill>
                <a:srgbClr val="FF1A00"/>
              </a:solidFill>
            </c:spPr>
            <c:extLst>
              <c:ext xmlns:c16="http://schemas.microsoft.com/office/drawing/2014/chart" uri="{C3380CC4-5D6E-409C-BE32-E72D297353CC}">
                <c16:uniqueId val="{00000003-99AA-49B7-9208-FAAB252D1FAD}"/>
              </c:ext>
            </c:extLst>
          </c:dPt>
          <c:dPt>
            <c:idx val="2"/>
            <c:bubble3D val="0"/>
            <c:extLst>
              <c:ext xmlns:c16="http://schemas.microsoft.com/office/drawing/2014/chart" uri="{C3380CC4-5D6E-409C-BE32-E72D297353CC}">
                <c16:uniqueId val="{00000004-99AA-49B7-9208-FAAB252D1FAD}"/>
              </c:ext>
            </c:extLst>
          </c:dPt>
          <c:dLbls>
            <c:dLbl>
              <c:idx val="0"/>
              <c:layout>
                <c:manualLayout>
                  <c:x val="-4.6011875830336023E-2"/>
                  <c:y val="8.9756932557343377E-2"/>
                </c:manualLayout>
              </c:layout>
              <c:spPr>
                <a:noFill/>
                <a:ln>
                  <a:noFill/>
                </a:ln>
                <a:effectLst/>
              </c:spPr>
              <c:txPr>
                <a:bodyPr vertOverflow="overflow" horzOverflow="overflow" wrap="square">
                  <a:no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5134370579915132"/>
                      <c:h val="7.2939460247994164E-2"/>
                    </c:manualLayout>
                  </c15:layout>
                </c:ext>
                <c:ext xmlns:c16="http://schemas.microsoft.com/office/drawing/2014/chart" uri="{C3380CC4-5D6E-409C-BE32-E72D297353CC}">
                  <c16:uniqueId val="{00000001-99AA-49B7-9208-FAAB252D1FAD}"/>
                </c:ext>
              </c:extLst>
            </c:dLbl>
            <c:dLbl>
              <c:idx val="1"/>
              <c:layout>
                <c:manualLayout>
                  <c:x val="-7.3345624479866867E-2"/>
                  <c:y val="-5.5630475767993792E-2"/>
                </c:manualLayout>
              </c:layout>
              <c:spPr>
                <a:noFill/>
                <a:ln>
                  <a:noFill/>
                </a:ln>
                <a:effectLst/>
              </c:spPr>
              <c:txPr>
                <a:bodyPr vertOverflow="overflow" horzOverflow="overflow" wrap="square">
                  <a:no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4238796539321472"/>
                      <c:h val="0.10816929133858268"/>
                    </c:manualLayout>
                  </c15:layout>
                </c:ext>
                <c:ext xmlns:c16="http://schemas.microsoft.com/office/drawing/2014/chart" uri="{C3380CC4-5D6E-409C-BE32-E72D297353CC}">
                  <c16:uniqueId val="{00000003-99AA-49B7-9208-FAAB252D1FAD}"/>
                </c:ext>
              </c:extLst>
            </c:dLbl>
            <c:dLbl>
              <c:idx val="2"/>
              <c:layout>
                <c:manualLayout>
                  <c:x val="0"/>
                  <c:y val="2.031967010688215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99AA-49B7-9208-FAAB252D1FAD}"/>
                </c:ext>
              </c:extLst>
            </c:dLbl>
            <c:dLbl>
              <c:idx val="3"/>
              <c:layout>
                <c:manualLayout>
                  <c:x val="4.9347072356696157E-3"/>
                  <c:y val="-3.520626497774734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9AA-49B7-9208-FAAB252D1FAD}"/>
                </c:ext>
              </c:extLst>
            </c:dLbl>
            <c:dLbl>
              <c:idx val="4"/>
              <c:layout>
                <c:manualLayout>
                  <c:x val="0.1370668481254658"/>
                  <c:y val="-4.60558598653429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99AA-49B7-9208-FAAB252D1FAD}"/>
                </c:ext>
              </c:extLst>
            </c:dLbl>
            <c:dLbl>
              <c:idx val="5"/>
              <c:layout>
                <c:manualLayout>
                  <c:x val="-1.8362250173273795E-2"/>
                  <c:y val="2.2180421891707981E-2"/>
                </c:manualLayout>
              </c:layout>
              <c:tx>
                <c:rich>
                  <a:bodyPr/>
                  <a:lstStyle/>
                  <a:p>
                    <a:fld id="{D6B63E31-F452-45FF-B138-D14C2A23EB47}" type="CATEGORYNAME">
                      <a:rPr lang="en-US"/>
                      <a:pPr/>
                      <a:t>[RUBRIKENNAME]</a:t>
                    </a:fld>
                    <a:r>
                      <a:rPr lang="en-US" baseline="0"/>
                      <a:t> </a:t>
                    </a:r>
                    <a:fld id="{A518F8CF-D1EB-41DD-BDA2-3EE6438BD81B}" type="VALUE">
                      <a:rPr lang="en-US" baseline="0"/>
                      <a:pPr/>
                      <a:t>[WERT]</a:t>
                    </a:fld>
                    <a:endParaRPr lang="en-US"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99AA-49B7-9208-FAAB252D1FAD}"/>
                </c:ext>
              </c:extLst>
            </c:dLbl>
            <c:dLbl>
              <c:idx val="6"/>
              <c:layout>
                <c:manualLayout>
                  <c:x val="1.7786121014845696E-2"/>
                  <c:y val="4.676349810759431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99AA-49B7-9208-FAAB252D1FAD}"/>
                </c:ext>
              </c:extLst>
            </c:dLbl>
            <c:dLbl>
              <c:idx val="7"/>
              <c:layout>
                <c:manualLayout>
                  <c:x val="1.0697602193665185E-2"/>
                  <c:y val="2.911903373189462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99AA-49B7-9208-FAAB252D1FAD}"/>
                </c:ext>
              </c:extLst>
            </c:dLbl>
            <c:dLbl>
              <c:idx val="8"/>
              <c:layout>
                <c:manualLayout>
                  <c:x val="-1.7111758667961781E-2"/>
                  <c:y val="7.3663361524253911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99AA-49B7-9208-FAAB252D1FAD}"/>
                </c:ext>
              </c:extLst>
            </c:dLbl>
            <c:dLbl>
              <c:idx val="9"/>
              <c:layout>
                <c:manualLayout>
                  <c:x val="-1.8215212805290822E-2"/>
                  <c:y val="5.2803574607878613E-3"/>
                </c:manualLayout>
              </c:layout>
              <c:spPr>
                <a:noFill/>
                <a:ln>
                  <a:noFill/>
                </a:ln>
                <a:effectLst/>
              </c:spPr>
              <c:txPr>
                <a:bodyPr vertOverflow="overflow" horzOverflow="overflow" wrap="square">
                  <a:no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1526006331976479"/>
                      <c:h val="7.0231493108389595E-2"/>
                    </c:manualLayout>
                  </c15:layout>
                </c:ext>
                <c:ext xmlns:c16="http://schemas.microsoft.com/office/drawing/2014/chart" uri="{C3380CC4-5D6E-409C-BE32-E72D297353CC}">
                  <c16:uniqueId val="{0000000B-99AA-49B7-9208-FAAB252D1FAD}"/>
                </c:ext>
              </c:extLst>
            </c:dLbl>
            <c:dLbl>
              <c:idx val="10"/>
              <c:layout>
                <c:manualLayout>
                  <c:x val="9.8029604940692086E-3"/>
                  <c:y val="-2.5037876829947677E-2"/>
                </c:manualLayout>
              </c:layout>
              <c:spPr>
                <a:noFill/>
                <a:ln>
                  <a:noFill/>
                </a:ln>
                <a:effectLst/>
              </c:spPr>
              <c:txPr>
                <a:bodyPr vertOverflow="overflow" horzOverflow="overflow" wrap="square">
                  <a:no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173140168502559"/>
                      <c:h val="0.11134271410518132"/>
                    </c:manualLayout>
                  </c15:layout>
                </c:ext>
                <c:ext xmlns:c16="http://schemas.microsoft.com/office/drawing/2014/chart" uri="{C3380CC4-5D6E-409C-BE32-E72D297353CC}">
                  <c16:uniqueId val="{0000000C-99AA-49B7-9208-FAAB252D1FAD}"/>
                </c:ext>
              </c:extLst>
            </c:dLbl>
            <c:dLbl>
              <c:idx val="11"/>
              <c:layout>
                <c:manualLayout>
                  <c:x val="-1.0908760167355319E-2"/>
                  <c:y val="-0.12640086838160541"/>
                </c:manualLayout>
              </c:layout>
              <c:spPr>
                <a:noFill/>
                <a:ln>
                  <a:noFill/>
                </a:ln>
                <a:effectLst/>
              </c:spPr>
              <c:txPr>
                <a:bodyPr vertOverflow="overflow" horzOverflow="overflow" wrap="square">
                  <a:no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9.4719546195339427E-2"/>
                      <c:h val="8.4828707133708936E-2"/>
                    </c:manualLayout>
                  </c15:layout>
                </c:ext>
                <c:ext xmlns:c16="http://schemas.microsoft.com/office/drawing/2014/chart" uri="{C3380CC4-5D6E-409C-BE32-E72D297353CC}">
                  <c16:uniqueId val="{0000000D-99AA-49B7-9208-FAAB252D1FAD}"/>
                </c:ext>
              </c:extLst>
            </c:dLbl>
            <c:dLbl>
              <c:idx val="12"/>
              <c:layout>
                <c:manualLayout>
                  <c:x val="-1.1183404054691185E-2"/>
                  <c:y val="-2.4721537816525668E-2"/>
                </c:manualLayout>
              </c:layout>
              <c:spPr>
                <a:noFill/>
                <a:ln>
                  <a:noFill/>
                </a:ln>
                <a:effectLst/>
              </c:spPr>
              <c:txPr>
                <a:bodyPr vertOverflow="overflow" horzOverflow="overflow" wrap="square">
                  <a:no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9.4031117397454025E-2"/>
                      <c:h val="8.7746285543628705E-2"/>
                    </c:manualLayout>
                  </c15:layout>
                </c:ext>
                <c:ext xmlns:c16="http://schemas.microsoft.com/office/drawing/2014/chart" uri="{C3380CC4-5D6E-409C-BE32-E72D297353CC}">
                  <c16:uniqueId val="{0000000E-99AA-49B7-9208-FAAB252D1FAD}"/>
                </c:ext>
              </c:extLst>
            </c:dLbl>
            <c:dLbl>
              <c:idx val="17"/>
              <c:layout>
                <c:manualLayout>
                  <c:x val="4.0147011326554481E-2"/>
                  <c:y val="-3.164400948787309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99AA-49B7-9208-FAAB252D1FAD}"/>
                </c:ext>
              </c:extLst>
            </c:dLbl>
            <c:spPr>
              <a:noFill/>
              <a:ln>
                <a:noFill/>
              </a:ln>
              <a:effectLst/>
            </c:spPr>
            <c:txPr>
              <a:bodyPr vertOverflow="overflow" horzOverflow="overflow" wrap="square">
                <a:sp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Tabelle1!$A$2:$A$19</c:f>
              <c:strCache>
                <c:ptCount val="5"/>
                <c:pt idx="0">
                  <c:v>Ukraine</c:v>
                </c:pt>
                <c:pt idx="1">
                  <c:v>Afghanistan</c:v>
                </c:pt>
                <c:pt idx="3">
                  <c:v>Russland</c:v>
                </c:pt>
                <c:pt idx="4">
                  <c:v>Kasachstan</c:v>
                </c:pt>
              </c:strCache>
            </c:strRef>
          </c:cat>
          <c:val>
            <c:numRef>
              <c:f>Tabelle1!$B$2:$B$19</c:f>
              <c:numCache>
                <c:formatCode>0.00%</c:formatCode>
                <c:ptCount val="18"/>
                <c:pt idx="0">
                  <c:v>0.7441860465116279</c:v>
                </c:pt>
                <c:pt idx="1">
                  <c:v>0.20930232558139536</c:v>
                </c:pt>
                <c:pt idx="3">
                  <c:v>2.3255813953488372E-2</c:v>
                </c:pt>
                <c:pt idx="4">
                  <c:v>2.3255813953488372E-2</c:v>
                </c:pt>
              </c:numCache>
            </c:numRef>
          </c:val>
          <c:extLst>
            <c:ext xmlns:c16="http://schemas.microsoft.com/office/drawing/2014/chart" uri="{C3380CC4-5D6E-409C-BE32-E72D297353CC}">
              <c16:uniqueId val="{00000010-99AA-49B7-9208-FAAB252D1FAD}"/>
            </c:ext>
          </c:extLst>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a:scene3d>
      <a:camera prst="orthographicFront"/>
      <a:lightRig rig="threePt" dir="t"/>
    </a:scene3d>
    <a:sp3d>
      <a:bevelT w="6350"/>
    </a:sp3d>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342792214870905E-2"/>
          <c:y val="2.1066979887182607E-3"/>
          <c:w val="0.9693709467418935"/>
          <c:h val="0.88515848980415912"/>
        </c:manualLayout>
      </c:layout>
      <c:barChart>
        <c:barDir val="col"/>
        <c:grouping val="clustered"/>
        <c:varyColors val="0"/>
        <c:ser>
          <c:idx val="0"/>
          <c:order val="0"/>
          <c:tx>
            <c:strRef>
              <c:f>Tabelle1!$B$1</c:f>
              <c:strCache>
                <c:ptCount val="1"/>
                <c:pt idx="0">
                  <c:v>2021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Tabelle1!$A$2:$A$13</c:f>
              <c:strCache>
                <c:ptCount val="12"/>
                <c:pt idx="0">
                  <c:v>Jan</c:v>
                </c:pt>
                <c:pt idx="1">
                  <c:v>Feb</c:v>
                </c:pt>
                <c:pt idx="2">
                  <c:v>Mrz</c:v>
                </c:pt>
                <c:pt idx="3">
                  <c:v>Apr</c:v>
                </c:pt>
                <c:pt idx="4">
                  <c:v>Mai</c:v>
                </c:pt>
                <c:pt idx="5">
                  <c:v>Jun</c:v>
                </c:pt>
                <c:pt idx="6">
                  <c:v>Jul</c:v>
                </c:pt>
                <c:pt idx="7">
                  <c:v>Aug</c:v>
                </c:pt>
                <c:pt idx="8">
                  <c:v>Sep</c:v>
                </c:pt>
                <c:pt idx="9">
                  <c:v>Okt</c:v>
                </c:pt>
                <c:pt idx="10">
                  <c:v>Nov</c:v>
                </c:pt>
                <c:pt idx="11">
                  <c:v>Dez</c:v>
                </c:pt>
              </c:strCache>
            </c:strRef>
          </c:cat>
          <c:val>
            <c:numRef>
              <c:f>Tabelle1!$B$2:$B$13</c:f>
              <c:numCache>
                <c:formatCode>General</c:formatCode>
                <c:ptCount val="12"/>
                <c:pt idx="0">
                  <c:v>795</c:v>
                </c:pt>
                <c:pt idx="1">
                  <c:v>808</c:v>
                </c:pt>
                <c:pt idx="2">
                  <c:v>785</c:v>
                </c:pt>
                <c:pt idx="3">
                  <c:v>761</c:v>
                </c:pt>
                <c:pt idx="4">
                  <c:v>749</c:v>
                </c:pt>
                <c:pt idx="5">
                  <c:v>714</c:v>
                </c:pt>
                <c:pt idx="6">
                  <c:v>665</c:v>
                </c:pt>
                <c:pt idx="7">
                  <c:v>632</c:v>
                </c:pt>
                <c:pt idx="8">
                  <c:v>632</c:v>
                </c:pt>
                <c:pt idx="9">
                  <c:v>613</c:v>
                </c:pt>
                <c:pt idx="10">
                  <c:v>626</c:v>
                </c:pt>
                <c:pt idx="11">
                  <c:v>624</c:v>
                </c:pt>
              </c:numCache>
            </c:numRef>
          </c:val>
          <c:extLst>
            <c:ext xmlns:c16="http://schemas.microsoft.com/office/drawing/2014/chart" uri="{C3380CC4-5D6E-409C-BE32-E72D297353CC}">
              <c16:uniqueId val="{00000000-D46B-44DD-B235-D7C12AE33578}"/>
            </c:ext>
          </c:extLst>
        </c:ser>
        <c:ser>
          <c:idx val="1"/>
          <c:order val="1"/>
          <c:tx>
            <c:strRef>
              <c:f>Tabelle1!$C$1</c:f>
              <c:strCache>
                <c:ptCount val="1"/>
                <c:pt idx="0">
                  <c:v>2022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Tabelle1!$A$2:$A$13</c:f>
              <c:strCache>
                <c:ptCount val="12"/>
                <c:pt idx="0">
                  <c:v>Jan</c:v>
                </c:pt>
                <c:pt idx="1">
                  <c:v>Feb</c:v>
                </c:pt>
                <c:pt idx="2">
                  <c:v>Mrz</c:v>
                </c:pt>
                <c:pt idx="3">
                  <c:v>Apr</c:v>
                </c:pt>
                <c:pt idx="4">
                  <c:v>Mai</c:v>
                </c:pt>
                <c:pt idx="5">
                  <c:v>Jun</c:v>
                </c:pt>
                <c:pt idx="6">
                  <c:v>Jul</c:v>
                </c:pt>
                <c:pt idx="7">
                  <c:v>Aug</c:v>
                </c:pt>
                <c:pt idx="8">
                  <c:v>Sep</c:v>
                </c:pt>
                <c:pt idx="9">
                  <c:v>Okt</c:v>
                </c:pt>
                <c:pt idx="10">
                  <c:v>Nov</c:v>
                </c:pt>
                <c:pt idx="11">
                  <c:v>Dez</c:v>
                </c:pt>
              </c:strCache>
            </c:strRef>
          </c:cat>
          <c:val>
            <c:numRef>
              <c:f>Tabelle1!$C$2:$C$13</c:f>
              <c:numCache>
                <c:formatCode>General</c:formatCode>
                <c:ptCount val="12"/>
                <c:pt idx="0">
                  <c:v>609</c:v>
                </c:pt>
                <c:pt idx="1">
                  <c:v>595</c:v>
                </c:pt>
                <c:pt idx="2">
                  <c:v>587</c:v>
                </c:pt>
                <c:pt idx="3">
                  <c:v>566</c:v>
                </c:pt>
                <c:pt idx="4">
                  <c:v>534</c:v>
                </c:pt>
                <c:pt idx="5">
                  <c:v>512</c:v>
                </c:pt>
                <c:pt idx="6">
                  <c:v>493</c:v>
                </c:pt>
                <c:pt idx="7">
                  <c:v>484</c:v>
                </c:pt>
                <c:pt idx="8">
                  <c:v>459</c:v>
                </c:pt>
                <c:pt idx="9">
                  <c:v>440</c:v>
                </c:pt>
                <c:pt idx="10">
                  <c:v>439</c:v>
                </c:pt>
                <c:pt idx="11">
                  <c:v>449</c:v>
                </c:pt>
              </c:numCache>
            </c:numRef>
          </c:val>
          <c:extLst>
            <c:ext xmlns:c16="http://schemas.microsoft.com/office/drawing/2014/chart" uri="{C3380CC4-5D6E-409C-BE32-E72D297353CC}">
              <c16:uniqueId val="{00000001-D46B-44DD-B235-D7C12AE33578}"/>
            </c:ext>
          </c:extLst>
        </c:ser>
        <c:ser>
          <c:idx val="2"/>
          <c:order val="2"/>
          <c:tx>
            <c:strRef>
              <c:f>Tabelle1!$D$1</c:f>
              <c:strCache>
                <c:ptCount val="1"/>
                <c:pt idx="0">
                  <c:v>2023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Tabelle1!$A$2:$A$13</c:f>
              <c:strCache>
                <c:ptCount val="12"/>
                <c:pt idx="0">
                  <c:v>Jan</c:v>
                </c:pt>
                <c:pt idx="1">
                  <c:v>Feb</c:v>
                </c:pt>
                <c:pt idx="2">
                  <c:v>Mrz</c:v>
                </c:pt>
                <c:pt idx="3">
                  <c:v>Apr</c:v>
                </c:pt>
                <c:pt idx="4">
                  <c:v>Mai</c:v>
                </c:pt>
                <c:pt idx="5">
                  <c:v>Jun</c:v>
                </c:pt>
                <c:pt idx="6">
                  <c:v>Jul</c:v>
                </c:pt>
                <c:pt idx="7">
                  <c:v>Aug</c:v>
                </c:pt>
                <c:pt idx="8">
                  <c:v>Sep</c:v>
                </c:pt>
                <c:pt idx="9">
                  <c:v>Okt</c:v>
                </c:pt>
                <c:pt idx="10">
                  <c:v>Nov</c:v>
                </c:pt>
                <c:pt idx="11">
                  <c:v>Dez</c:v>
                </c:pt>
              </c:strCache>
            </c:strRef>
          </c:cat>
          <c:val>
            <c:numRef>
              <c:f>Tabelle1!$D$2:$D$13</c:f>
              <c:numCache>
                <c:formatCode>General</c:formatCode>
                <c:ptCount val="12"/>
                <c:pt idx="0">
                  <c:v>719</c:v>
                </c:pt>
                <c:pt idx="1">
                  <c:v>740</c:v>
                </c:pt>
                <c:pt idx="2">
                  <c:v>715</c:v>
                </c:pt>
                <c:pt idx="3">
                  <c:v>699</c:v>
                </c:pt>
                <c:pt idx="4">
                  <c:v>664</c:v>
                </c:pt>
                <c:pt idx="5">
                  <c:v>643</c:v>
                </c:pt>
                <c:pt idx="6">
                  <c:v>602</c:v>
                </c:pt>
                <c:pt idx="7">
                  <c:v>607</c:v>
                </c:pt>
                <c:pt idx="8">
                  <c:v>595</c:v>
                </c:pt>
                <c:pt idx="9">
                  <c:v>618</c:v>
                </c:pt>
                <c:pt idx="10">
                  <c:v>657</c:v>
                </c:pt>
                <c:pt idx="11">
                  <c:v>707</c:v>
                </c:pt>
              </c:numCache>
            </c:numRef>
          </c:val>
          <c:extLst>
            <c:ext xmlns:c16="http://schemas.microsoft.com/office/drawing/2014/chart" uri="{C3380CC4-5D6E-409C-BE32-E72D297353CC}">
              <c16:uniqueId val="{00000002-D46B-44DD-B235-D7C12AE33578}"/>
            </c:ext>
          </c:extLst>
        </c:ser>
        <c:dLbls>
          <c:dLblPos val="outEnd"/>
          <c:showLegendKey val="0"/>
          <c:showVal val="1"/>
          <c:showCatName val="0"/>
          <c:showSerName val="0"/>
          <c:showPercent val="0"/>
          <c:showBubbleSize val="0"/>
        </c:dLbls>
        <c:gapWidth val="444"/>
        <c:overlap val="-90"/>
        <c:axId val="1003484280"/>
        <c:axId val="1003481328"/>
      </c:barChart>
      <c:catAx>
        <c:axId val="1003484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de-DE"/>
          </a:p>
        </c:txPr>
        <c:crossAx val="1003481328"/>
        <c:crosses val="autoZero"/>
        <c:auto val="1"/>
        <c:lblAlgn val="ctr"/>
        <c:lblOffset val="100"/>
        <c:noMultiLvlLbl val="0"/>
      </c:catAx>
      <c:valAx>
        <c:axId val="1003481328"/>
        <c:scaling>
          <c:orientation val="minMax"/>
        </c:scaling>
        <c:delete val="1"/>
        <c:axPos val="l"/>
        <c:numFmt formatCode="General" sourceLinked="1"/>
        <c:majorTickMark val="none"/>
        <c:minorTickMark val="none"/>
        <c:tickLblPos val="nextTo"/>
        <c:crossAx val="1003484280"/>
        <c:crosses val="autoZero"/>
        <c:crossBetween val="between"/>
      </c:valAx>
      <c:spPr>
        <a:noFill/>
        <a:ln>
          <a:noFill/>
        </a:ln>
        <a:effectLst/>
      </c:spPr>
    </c:plotArea>
    <c:legend>
      <c:legendPos val="t"/>
      <c:layout>
        <c:manualLayout>
          <c:xMode val="edge"/>
          <c:yMode val="edge"/>
          <c:x val="0.38933678817304385"/>
          <c:y val="0.94659300184162065"/>
          <c:w val="0.2298461254643489"/>
          <c:h val="4.36841113092907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de-CH" sz="1050"/>
              <a:t>Wassergewinnung </a:t>
            </a:r>
            <a:r>
              <a:rPr lang="de-CH" sz="1050" b="0" i="0" u="none" strike="noStrike" kern="1200" spc="0" baseline="0">
                <a:solidFill>
                  <a:sysClr val="windowText" lastClr="000000">
                    <a:lumMod val="65000"/>
                    <a:lumOff val="35000"/>
                  </a:sysClr>
                </a:solidFill>
                <a:latin typeface="+mn-lt"/>
                <a:ea typeface="+mn-ea"/>
                <a:cs typeface="+mn-cs"/>
              </a:rPr>
              <a:t>m3</a:t>
            </a:r>
          </a:p>
        </c:rich>
      </c:tx>
      <c:layout>
        <c:manualLayout>
          <c:xMode val="edge"/>
          <c:yMode val="edge"/>
          <c:x val="0.31772949224539015"/>
          <c:y val="2.5311115798354777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v>2021</c:v>
          </c:tx>
          <c:spPr>
            <a:solidFill>
              <a:schemeClr val="accent1"/>
            </a:solidFill>
            <a:ln>
              <a:noFill/>
            </a:ln>
            <a:effectLst/>
          </c:spPr>
          <c:invertIfNegative val="0"/>
          <c:dLbls>
            <c:dLbl>
              <c:idx val="3"/>
              <c:layout>
                <c:manualLayout>
                  <c:x val="0"/>
                  <c:y val="-9.6673283840691787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D4-47DE-BE8A-47497C128B80}"/>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'2023'!$A$57:$A$60</c:f>
              <c:strCache>
                <c:ptCount val="4"/>
                <c:pt idx="0">
                  <c:v>PW I, Mittlerzelg</c:v>
                </c:pt>
                <c:pt idx="1">
                  <c:v>PW II, Neumatt</c:v>
                </c:pt>
                <c:pt idx="2">
                  <c:v>PW III, Wilenäcker</c:v>
                </c:pt>
                <c:pt idx="3">
                  <c:v>PW IV, Fegi</c:v>
                </c:pt>
              </c:strCache>
            </c:strRef>
          </c:cat>
          <c:val>
            <c:numRef>
              <c:f>'2023'!$B$57:$B$60</c:f>
              <c:numCache>
                <c:formatCode>General</c:formatCode>
                <c:ptCount val="4"/>
                <c:pt idx="0" formatCode="#,##0">
                  <c:v>259752</c:v>
                </c:pt>
                <c:pt idx="1">
                  <c:v>317</c:v>
                </c:pt>
                <c:pt idx="2" formatCode="#,##0">
                  <c:v>253125</c:v>
                </c:pt>
                <c:pt idx="3" formatCode="#,##0">
                  <c:v>822709</c:v>
                </c:pt>
              </c:numCache>
            </c:numRef>
          </c:val>
          <c:extLst>
            <c:ext xmlns:c16="http://schemas.microsoft.com/office/drawing/2014/chart" uri="{C3380CC4-5D6E-409C-BE32-E72D297353CC}">
              <c16:uniqueId val="{00000000-2CD4-47DE-BE8A-47497C128B80}"/>
            </c:ext>
          </c:extLst>
        </c:ser>
        <c:ser>
          <c:idx val="1"/>
          <c:order val="1"/>
          <c:tx>
            <c:v>2022</c:v>
          </c:tx>
          <c:spPr>
            <a:solidFill>
              <a:schemeClr val="accent2"/>
            </a:solidFill>
            <a:ln>
              <a:noFill/>
            </a:ln>
            <a:effectLst/>
          </c:spPr>
          <c:invertIfNegative val="0"/>
          <c:dLbls>
            <c:dLbl>
              <c:idx val="2"/>
              <c:layout>
                <c:manualLayout>
                  <c:x val="-7.8869096784464569E-17"/>
                  <c:y val="-4.21851929972579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D4-47DE-BE8A-47497C128B80}"/>
                </c:ext>
              </c:extLst>
            </c:dLbl>
            <c:dLbl>
              <c:idx val="3"/>
              <c:layout>
                <c:manualLayout>
                  <c:x val="0"/>
                  <c:y val="4.21851929972577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D4-47DE-BE8A-47497C128B80}"/>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'2023'!$A$57:$A$60</c:f>
              <c:strCache>
                <c:ptCount val="4"/>
                <c:pt idx="0">
                  <c:v>PW I, Mittlerzelg</c:v>
                </c:pt>
                <c:pt idx="1">
                  <c:v>PW II, Neumatt</c:v>
                </c:pt>
                <c:pt idx="2">
                  <c:v>PW III, Wilenäcker</c:v>
                </c:pt>
                <c:pt idx="3">
                  <c:v>PW IV, Fegi</c:v>
                </c:pt>
              </c:strCache>
            </c:strRef>
          </c:cat>
          <c:val>
            <c:numRef>
              <c:f>'2023'!$C$57:$C$60</c:f>
              <c:numCache>
                <c:formatCode>General</c:formatCode>
                <c:ptCount val="4"/>
                <c:pt idx="0" formatCode="#,##0">
                  <c:v>312422</c:v>
                </c:pt>
                <c:pt idx="1">
                  <c:v>237</c:v>
                </c:pt>
                <c:pt idx="2" formatCode="#,##0">
                  <c:v>236421</c:v>
                </c:pt>
                <c:pt idx="3" formatCode="#,##0">
                  <c:v>853963</c:v>
                </c:pt>
              </c:numCache>
            </c:numRef>
          </c:val>
          <c:extLst>
            <c:ext xmlns:c16="http://schemas.microsoft.com/office/drawing/2014/chart" uri="{C3380CC4-5D6E-409C-BE32-E72D297353CC}">
              <c16:uniqueId val="{00000001-2CD4-47DE-BE8A-47497C128B80}"/>
            </c:ext>
          </c:extLst>
        </c:ser>
        <c:ser>
          <c:idx val="2"/>
          <c:order val="2"/>
          <c:tx>
            <c:v>2023</c:v>
          </c:tx>
          <c:spPr>
            <a:solidFill>
              <a:schemeClr val="accent3"/>
            </a:solidFill>
            <a:ln>
              <a:noFill/>
            </a:ln>
            <a:effectLst/>
          </c:spPr>
          <c:invertIfNegative val="0"/>
          <c:dLbls>
            <c:dLbl>
              <c:idx val="2"/>
              <c:layout>
                <c:manualLayout>
                  <c:x val="-7.8869096784464569E-17"/>
                  <c:y val="4.21851929972579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D4-47DE-BE8A-47497C128B80}"/>
                </c:ext>
              </c:extLst>
            </c:dLbl>
            <c:dLbl>
              <c:idx val="3"/>
              <c:layout>
                <c:manualLayout>
                  <c:x val="0"/>
                  <c:y val="-4.21851929972579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D4-47DE-BE8A-47497C128B80}"/>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'2023'!$A$57:$A$60</c:f>
              <c:strCache>
                <c:ptCount val="4"/>
                <c:pt idx="0">
                  <c:v>PW I, Mittlerzelg</c:v>
                </c:pt>
                <c:pt idx="1">
                  <c:v>PW II, Neumatt</c:v>
                </c:pt>
                <c:pt idx="2">
                  <c:v>PW III, Wilenäcker</c:v>
                </c:pt>
                <c:pt idx="3">
                  <c:v>PW IV, Fegi</c:v>
                </c:pt>
              </c:strCache>
            </c:strRef>
          </c:cat>
          <c:val>
            <c:numRef>
              <c:f>'2023'!$D$57:$D$60</c:f>
              <c:numCache>
                <c:formatCode>General</c:formatCode>
                <c:ptCount val="4"/>
                <c:pt idx="0" formatCode="#,##0">
                  <c:v>296771</c:v>
                </c:pt>
                <c:pt idx="1">
                  <c:v>62</c:v>
                </c:pt>
                <c:pt idx="2" formatCode="#,##0">
                  <c:v>304998</c:v>
                </c:pt>
                <c:pt idx="3" formatCode="#,##0">
                  <c:v>828072</c:v>
                </c:pt>
              </c:numCache>
            </c:numRef>
          </c:val>
          <c:extLst>
            <c:ext xmlns:c16="http://schemas.microsoft.com/office/drawing/2014/chart" uri="{C3380CC4-5D6E-409C-BE32-E72D297353CC}">
              <c16:uniqueId val="{00000002-2CD4-47DE-BE8A-47497C128B80}"/>
            </c:ext>
          </c:extLst>
        </c:ser>
        <c:dLbls>
          <c:dLblPos val="outEnd"/>
          <c:showLegendKey val="0"/>
          <c:showVal val="1"/>
          <c:showCatName val="0"/>
          <c:showSerName val="0"/>
          <c:showPercent val="0"/>
          <c:showBubbleSize val="0"/>
        </c:dLbls>
        <c:gapWidth val="219"/>
        <c:overlap val="-27"/>
        <c:axId val="651172351"/>
        <c:axId val="663110207"/>
      </c:barChart>
      <c:catAx>
        <c:axId val="65117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63110207"/>
        <c:crosses val="autoZero"/>
        <c:auto val="1"/>
        <c:lblAlgn val="ctr"/>
        <c:lblOffset val="100"/>
        <c:noMultiLvlLbl val="0"/>
      </c:catAx>
      <c:valAx>
        <c:axId val="6631102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51172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de-CH" sz="1200"/>
              <a:t>Stromstatistik EVS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de-DE"/>
        </a:p>
      </c:txPr>
    </c:title>
    <c:autoTitleDeleted val="0"/>
    <c:plotArea>
      <c:layout/>
      <c:barChart>
        <c:barDir val="col"/>
        <c:grouping val="clustered"/>
        <c:varyColors val="0"/>
        <c:ser>
          <c:idx val="1"/>
          <c:order val="0"/>
          <c:tx>
            <c:strRef>
              <c:f>Tabelle1!$C$1</c:f>
              <c:strCache>
                <c:ptCount val="1"/>
                <c:pt idx="0">
                  <c:v>Umsatz in kWh</c:v>
                </c:pt>
              </c:strCache>
            </c:strRef>
          </c:tx>
          <c:spPr>
            <a:solidFill>
              <a:schemeClr val="accent2"/>
            </a:solidFill>
            <a:ln>
              <a:noFill/>
            </a:ln>
            <a:effectLst/>
          </c:spPr>
          <c:invertIfNegative val="0"/>
          <c:cat>
            <c:numRef>
              <c:f>Tabelle1!$A$2:$A$32</c:f>
              <c:numCache>
                <c:formatCode>General</c:formatCode>
                <c:ptCount val="31"/>
                <c:pt idx="0">
                  <c:v>1980</c:v>
                </c:pt>
                <c:pt idx="1">
                  <c:v>1985</c:v>
                </c:pt>
                <c:pt idx="2">
                  <c:v>1990</c:v>
                </c:pt>
                <c:pt idx="3">
                  <c:v>1995</c:v>
                </c:pt>
                <c:pt idx="4">
                  <c:v>1996</c:v>
                </c:pt>
                <c:pt idx="5">
                  <c:v>1997</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extLst/>
            </c:numRef>
          </c:cat>
          <c:val>
            <c:numRef>
              <c:f>Tabelle1!$C$2:$C$32</c:f>
              <c:numCache>
                <c:formatCode>#,##0</c:formatCode>
                <c:ptCount val="31"/>
                <c:pt idx="0">
                  <c:v>55301065</c:v>
                </c:pt>
                <c:pt idx="1">
                  <c:v>63430422</c:v>
                </c:pt>
                <c:pt idx="2">
                  <c:v>73802837</c:v>
                </c:pt>
                <c:pt idx="3">
                  <c:v>77186520</c:v>
                </c:pt>
                <c:pt idx="4">
                  <c:v>78463020</c:v>
                </c:pt>
                <c:pt idx="5">
                  <c:v>78691980</c:v>
                </c:pt>
                <c:pt idx="6">
                  <c:v>79934160</c:v>
                </c:pt>
                <c:pt idx="7">
                  <c:v>80418560</c:v>
                </c:pt>
                <c:pt idx="8">
                  <c:v>80897160</c:v>
                </c:pt>
                <c:pt idx="9">
                  <c:v>83549020</c:v>
                </c:pt>
                <c:pt idx="10">
                  <c:v>85844400</c:v>
                </c:pt>
                <c:pt idx="11">
                  <c:v>88620980</c:v>
                </c:pt>
                <c:pt idx="12">
                  <c:v>88875900</c:v>
                </c:pt>
                <c:pt idx="13">
                  <c:v>90162000</c:v>
                </c:pt>
                <c:pt idx="14">
                  <c:v>92354811</c:v>
                </c:pt>
                <c:pt idx="15">
                  <c:v>96259564</c:v>
                </c:pt>
                <c:pt idx="16">
                  <c:v>96892909</c:v>
                </c:pt>
                <c:pt idx="17">
                  <c:v>100019812</c:v>
                </c:pt>
                <c:pt idx="18" formatCode="General">
                  <c:v>99984023</c:v>
                </c:pt>
                <c:pt idx="19" formatCode="General">
                  <c:v>99743857</c:v>
                </c:pt>
                <c:pt idx="20" formatCode="General">
                  <c:v>99543095</c:v>
                </c:pt>
                <c:pt idx="21" formatCode="General">
                  <c:v>96389042</c:v>
                </c:pt>
                <c:pt idx="22" formatCode="General">
                  <c:v>96245595</c:v>
                </c:pt>
                <c:pt idx="23" formatCode="General">
                  <c:v>95484983</c:v>
                </c:pt>
                <c:pt idx="24" formatCode="General">
                  <c:v>95481124</c:v>
                </c:pt>
                <c:pt idx="25" formatCode="General">
                  <c:v>96843764</c:v>
                </c:pt>
                <c:pt idx="26" formatCode="General">
                  <c:v>98112683</c:v>
                </c:pt>
                <c:pt idx="27" formatCode="General">
                  <c:v>90834898</c:v>
                </c:pt>
                <c:pt idx="28">
                  <c:v>89822240</c:v>
                </c:pt>
                <c:pt idx="29">
                  <c:v>89067000</c:v>
                </c:pt>
                <c:pt idx="30">
                  <c:v>87252000</c:v>
                </c:pt>
              </c:numCache>
              <c:extLst/>
            </c:numRef>
          </c:val>
          <c:extLst>
            <c:ext xmlns:c16="http://schemas.microsoft.com/office/drawing/2014/chart" uri="{C3380CC4-5D6E-409C-BE32-E72D297353CC}">
              <c16:uniqueId val="{00000000-9581-4A74-9C68-6997CFC21BE6}"/>
            </c:ext>
          </c:extLst>
        </c:ser>
        <c:dLbls>
          <c:showLegendKey val="0"/>
          <c:showVal val="0"/>
          <c:showCatName val="0"/>
          <c:showSerName val="0"/>
          <c:showPercent val="0"/>
          <c:showBubbleSize val="0"/>
        </c:dLbls>
        <c:gapWidth val="219"/>
        <c:axId val="842941400"/>
        <c:axId val="842944680"/>
      </c:barChart>
      <c:lineChart>
        <c:grouping val="standard"/>
        <c:varyColors val="0"/>
        <c:ser>
          <c:idx val="0"/>
          <c:order val="1"/>
          <c:tx>
            <c:strRef>
              <c:f>Tabelle1!$B$1</c:f>
              <c:strCache>
                <c:ptCount val="1"/>
                <c:pt idx="0">
                  <c:v>Lastspitze in kW (ab 2009 15 Min.)</c:v>
                </c:pt>
              </c:strCache>
            </c:strRef>
          </c:tx>
          <c:spPr>
            <a:ln w="28575" cap="rnd">
              <a:solidFill>
                <a:schemeClr val="accent1"/>
              </a:solidFill>
              <a:round/>
            </a:ln>
            <a:effectLst/>
          </c:spPr>
          <c:marker>
            <c:symbol val="none"/>
          </c:marker>
          <c:cat>
            <c:numRef>
              <c:f>Tabelle1!$A$2:$A$32</c:f>
              <c:numCache>
                <c:formatCode>General</c:formatCode>
                <c:ptCount val="31"/>
                <c:pt idx="0">
                  <c:v>1980</c:v>
                </c:pt>
                <c:pt idx="1">
                  <c:v>1985</c:v>
                </c:pt>
                <c:pt idx="2">
                  <c:v>1990</c:v>
                </c:pt>
                <c:pt idx="3">
                  <c:v>1995</c:v>
                </c:pt>
                <c:pt idx="4">
                  <c:v>1996</c:v>
                </c:pt>
                <c:pt idx="5">
                  <c:v>1997</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extLst/>
            </c:numRef>
          </c:cat>
          <c:val>
            <c:numRef>
              <c:f>Tabelle1!$B$2:$B$32</c:f>
              <c:numCache>
                <c:formatCode>0</c:formatCode>
                <c:ptCount val="31"/>
                <c:pt idx="0">
                  <c:v>10943</c:v>
                </c:pt>
                <c:pt idx="1">
                  <c:v>11652.9</c:v>
                </c:pt>
                <c:pt idx="2">
                  <c:v>13960</c:v>
                </c:pt>
                <c:pt idx="3">
                  <c:v>15970.7</c:v>
                </c:pt>
                <c:pt idx="4">
                  <c:v>15585</c:v>
                </c:pt>
                <c:pt idx="5">
                  <c:v>16908</c:v>
                </c:pt>
                <c:pt idx="6">
                  <c:v>16050</c:v>
                </c:pt>
                <c:pt idx="7">
                  <c:v>15933</c:v>
                </c:pt>
                <c:pt idx="8">
                  <c:v>15713.8</c:v>
                </c:pt>
                <c:pt idx="9">
                  <c:v>15833.8</c:v>
                </c:pt>
                <c:pt idx="10">
                  <c:v>16315</c:v>
                </c:pt>
                <c:pt idx="11">
                  <c:v>16559.5</c:v>
                </c:pt>
                <c:pt idx="12">
                  <c:v>17340</c:v>
                </c:pt>
                <c:pt idx="13" formatCode="General">
                  <c:v>17262.5</c:v>
                </c:pt>
                <c:pt idx="14" formatCode="#,##0.00">
                  <c:v>17925</c:v>
                </c:pt>
                <c:pt idx="15" formatCode="#,##0.00">
                  <c:v>17525</c:v>
                </c:pt>
                <c:pt idx="16" formatCode="#,##0.00">
                  <c:v>18244</c:v>
                </c:pt>
                <c:pt idx="17" formatCode="General">
                  <c:v>19039.900000000001</c:v>
                </c:pt>
                <c:pt idx="18" formatCode="#,##0.00">
                  <c:v>19889.900000000001</c:v>
                </c:pt>
                <c:pt idx="19" formatCode="General">
                  <c:v>19270</c:v>
                </c:pt>
                <c:pt idx="20" formatCode="General">
                  <c:v>19270</c:v>
                </c:pt>
                <c:pt idx="21" formatCode="General">
                  <c:v>19470</c:v>
                </c:pt>
                <c:pt idx="22" formatCode="General">
                  <c:v>17840</c:v>
                </c:pt>
                <c:pt idx="23" formatCode="General">
                  <c:v>18950</c:v>
                </c:pt>
                <c:pt idx="24" formatCode="General">
                  <c:v>17800</c:v>
                </c:pt>
                <c:pt idx="25" formatCode="General">
                  <c:v>18220</c:v>
                </c:pt>
                <c:pt idx="26" formatCode="General">
                  <c:v>17280</c:v>
                </c:pt>
                <c:pt idx="27" formatCode="General">
                  <c:v>17460</c:v>
                </c:pt>
                <c:pt idx="28">
                  <c:v>16760</c:v>
                </c:pt>
                <c:pt idx="29">
                  <c:v>16580</c:v>
                </c:pt>
                <c:pt idx="30">
                  <c:v>16350</c:v>
                </c:pt>
              </c:numCache>
              <c:extLst/>
            </c:numRef>
          </c:val>
          <c:smooth val="0"/>
          <c:extLst>
            <c:ext xmlns:c16="http://schemas.microsoft.com/office/drawing/2014/chart" uri="{C3380CC4-5D6E-409C-BE32-E72D297353CC}">
              <c16:uniqueId val="{00000001-9581-4A74-9C68-6997CFC21BE6}"/>
            </c:ext>
          </c:extLst>
        </c:ser>
        <c:dLbls>
          <c:showLegendKey val="0"/>
          <c:showVal val="0"/>
          <c:showCatName val="0"/>
          <c:showSerName val="0"/>
          <c:showPercent val="0"/>
          <c:showBubbleSize val="0"/>
        </c:dLbls>
        <c:marker val="1"/>
        <c:smooth val="0"/>
        <c:axId val="953682088"/>
        <c:axId val="953679464"/>
      </c:lineChart>
      <c:catAx>
        <c:axId val="95368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04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953679464"/>
        <c:crosses val="autoZero"/>
        <c:auto val="1"/>
        <c:lblAlgn val="ctr"/>
        <c:lblOffset val="100"/>
        <c:tickLblSkip val="2"/>
        <c:noMultiLvlLbl val="0"/>
      </c:catAx>
      <c:valAx>
        <c:axId val="953679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953682088"/>
        <c:crosses val="autoZero"/>
        <c:crossBetween val="between"/>
      </c:valAx>
      <c:valAx>
        <c:axId val="8429446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842941400"/>
        <c:crosses val="max"/>
        <c:crossBetween val="between"/>
      </c:valAx>
      <c:catAx>
        <c:axId val="842941400"/>
        <c:scaling>
          <c:orientation val="minMax"/>
        </c:scaling>
        <c:delete val="1"/>
        <c:axPos val="b"/>
        <c:numFmt formatCode="General" sourceLinked="1"/>
        <c:majorTickMark val="out"/>
        <c:minorTickMark val="none"/>
        <c:tickLblPos val="nextTo"/>
        <c:crossAx val="842944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de-D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de-CH" sz="1200" b="0"/>
              <a:t>Verkaufspreisstatistik Rp./kWh</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de-DE"/>
        </a:p>
      </c:txPr>
    </c:title>
    <c:autoTitleDeleted val="0"/>
    <c:plotArea>
      <c:layout>
        <c:manualLayout>
          <c:layoutTarget val="inner"/>
          <c:xMode val="edge"/>
          <c:yMode val="edge"/>
          <c:x val="9.139639577980456E-2"/>
          <c:y val="0.13660056497705367"/>
          <c:w val="0.79722996329109552"/>
          <c:h val="0.60021580062806479"/>
        </c:manualLayout>
      </c:layout>
      <c:barChart>
        <c:barDir val="col"/>
        <c:grouping val="clustered"/>
        <c:varyColors val="0"/>
        <c:ser>
          <c:idx val="1"/>
          <c:order val="1"/>
          <c:tx>
            <c:strRef>
              <c:f>'[Diagramm in Microsoft Word]EVS'!$C$1</c:f>
              <c:strCache>
                <c:ptCount val="1"/>
                <c:pt idx="0">
                  <c:v>Strom-Verkaufspreis (Netznutzung und Energie) Rp./kWh</c:v>
                </c:pt>
              </c:strCache>
            </c:strRef>
          </c:tx>
          <c:spPr>
            <a:solidFill>
              <a:srgbClr val="0070C0"/>
            </a:solidFill>
            <a:ln>
              <a:noFill/>
            </a:ln>
            <a:effectLst/>
          </c:spPr>
          <c:invertIfNegative val="0"/>
          <c:cat>
            <c:numRef>
              <c:f>'[Diagramm in Microsoft Word]EVS'!$A$2:$A$32</c:f>
              <c:numCache>
                <c:formatCode>General</c:formatCode>
                <c:ptCount val="31"/>
                <c:pt idx="0">
                  <c:v>1980</c:v>
                </c:pt>
                <c:pt idx="1">
                  <c:v>1985</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cat>
          <c:val>
            <c:numRef>
              <c:f>'[Diagramm in Microsoft Word]EVS'!$C$2:$C$32</c:f>
              <c:numCache>
                <c:formatCode>0.00</c:formatCode>
                <c:ptCount val="31"/>
                <c:pt idx="0">
                  <c:v>11.55</c:v>
                </c:pt>
                <c:pt idx="1">
                  <c:v>12.25</c:v>
                </c:pt>
                <c:pt idx="2">
                  <c:v>13.98</c:v>
                </c:pt>
                <c:pt idx="3">
                  <c:v>14.03</c:v>
                </c:pt>
                <c:pt idx="4">
                  <c:v>15.18</c:v>
                </c:pt>
                <c:pt idx="5">
                  <c:v>15.32</c:v>
                </c:pt>
                <c:pt idx="6">
                  <c:v>15.81</c:v>
                </c:pt>
                <c:pt idx="7">
                  <c:v>15.52</c:v>
                </c:pt>
                <c:pt idx="8">
                  <c:v>15.45</c:v>
                </c:pt>
                <c:pt idx="9">
                  <c:v>15.44</c:v>
                </c:pt>
                <c:pt idx="10">
                  <c:v>14.82</c:v>
                </c:pt>
                <c:pt idx="11">
                  <c:v>14.4</c:v>
                </c:pt>
                <c:pt idx="12" formatCode="General">
                  <c:v>13.67</c:v>
                </c:pt>
                <c:pt idx="13">
                  <c:v>13.13</c:v>
                </c:pt>
                <c:pt idx="14">
                  <c:v>12.64</c:v>
                </c:pt>
                <c:pt idx="15" formatCode="General">
                  <c:v>11.68</c:v>
                </c:pt>
                <c:pt idx="16" formatCode="General">
                  <c:v>11.17</c:v>
                </c:pt>
                <c:pt idx="17" formatCode="General">
                  <c:v>12.15</c:v>
                </c:pt>
                <c:pt idx="18" formatCode="General">
                  <c:v>12.66</c:v>
                </c:pt>
                <c:pt idx="19" formatCode="General">
                  <c:v>12.72</c:v>
                </c:pt>
                <c:pt idx="20" formatCode="General">
                  <c:v>12.712999999999999</c:v>
                </c:pt>
                <c:pt idx="21" formatCode="General">
                  <c:v>11.311</c:v>
                </c:pt>
                <c:pt idx="22" formatCode="General">
                  <c:v>11.004</c:v>
                </c:pt>
                <c:pt idx="23" formatCode="General">
                  <c:v>10.269</c:v>
                </c:pt>
                <c:pt idx="24" formatCode="General">
                  <c:v>9.8849999999999998</c:v>
                </c:pt>
                <c:pt idx="25" formatCode="General">
                  <c:v>10.220000000000001</c:v>
                </c:pt>
                <c:pt idx="26" formatCode="General">
                  <c:v>10.220000000000001</c:v>
                </c:pt>
                <c:pt idx="27" formatCode="General">
                  <c:v>10.837999999999999</c:v>
                </c:pt>
                <c:pt idx="28" formatCode="General">
                  <c:v>11.2</c:v>
                </c:pt>
                <c:pt idx="29" formatCode="General">
                  <c:v>9.718</c:v>
                </c:pt>
                <c:pt idx="30" formatCode="General">
                  <c:v>18.899999999999999</c:v>
                </c:pt>
              </c:numCache>
            </c:numRef>
          </c:val>
          <c:extLst>
            <c:ext xmlns:c16="http://schemas.microsoft.com/office/drawing/2014/chart" uri="{C3380CC4-5D6E-409C-BE32-E72D297353CC}">
              <c16:uniqueId val="{00000000-F4D3-46DB-B619-8BAB1D89CB6F}"/>
            </c:ext>
          </c:extLst>
        </c:ser>
        <c:ser>
          <c:idx val="2"/>
          <c:order val="2"/>
          <c:tx>
            <c:strRef>
              <c:f>'[Diagramm in Microsoft Word]EVS'!$D$1</c:f>
              <c:strCache>
                <c:ptCount val="1"/>
                <c:pt idx="0">
                  <c:v>Bruttoertrag in Rp./kWh (ab 2009 ohne Konzessionsgebühr)</c:v>
                </c:pt>
              </c:strCache>
            </c:strRef>
          </c:tx>
          <c:spPr>
            <a:solidFill>
              <a:schemeClr val="bg1">
                <a:lumMod val="65000"/>
              </a:schemeClr>
            </a:solidFill>
            <a:ln>
              <a:noFill/>
            </a:ln>
            <a:effectLst/>
          </c:spPr>
          <c:invertIfNegative val="0"/>
          <c:cat>
            <c:numRef>
              <c:f>'[Diagramm in Microsoft Word]EVS'!$A$2:$A$32</c:f>
              <c:numCache>
                <c:formatCode>General</c:formatCode>
                <c:ptCount val="31"/>
                <c:pt idx="0">
                  <c:v>1980</c:v>
                </c:pt>
                <c:pt idx="1">
                  <c:v>1985</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cat>
          <c:val>
            <c:numRef>
              <c:f>'[Diagramm in Microsoft Word]EVS'!$D$2:$D$32</c:f>
              <c:numCache>
                <c:formatCode>0.00</c:formatCode>
                <c:ptCount val="31"/>
                <c:pt idx="0">
                  <c:v>3.74</c:v>
                </c:pt>
                <c:pt idx="1">
                  <c:v>3.72</c:v>
                </c:pt>
                <c:pt idx="5">
                  <c:v>3.89</c:v>
                </c:pt>
                <c:pt idx="7">
                  <c:v>3.7</c:v>
                </c:pt>
                <c:pt idx="8">
                  <c:v>3.79</c:v>
                </c:pt>
                <c:pt idx="10">
                  <c:v>3.8</c:v>
                </c:pt>
                <c:pt idx="14">
                  <c:v>3.32</c:v>
                </c:pt>
                <c:pt idx="15">
                  <c:v>3.36</c:v>
                </c:pt>
                <c:pt idx="16" formatCode="General">
                  <c:v>3.58</c:v>
                </c:pt>
                <c:pt idx="17" formatCode="General">
                  <c:v>3.11</c:v>
                </c:pt>
                <c:pt idx="18" formatCode="General">
                  <c:v>2.96</c:v>
                </c:pt>
                <c:pt idx="19" formatCode="General">
                  <c:v>2.8460000000000001</c:v>
                </c:pt>
                <c:pt idx="20" formatCode="General">
                  <c:v>2.786</c:v>
                </c:pt>
                <c:pt idx="21">
                  <c:v>2.7250000000000001</c:v>
                </c:pt>
                <c:pt idx="22" formatCode="General">
                  <c:v>2.5939999999999999</c:v>
                </c:pt>
                <c:pt idx="23" formatCode="General">
                  <c:v>2.6579999999999999</c:v>
                </c:pt>
                <c:pt idx="24" formatCode="General">
                  <c:v>2.6760000000000002</c:v>
                </c:pt>
                <c:pt idx="25" formatCode="General">
                  <c:v>3.3860000000000001</c:v>
                </c:pt>
                <c:pt idx="26" formatCode="General">
                  <c:v>3.2149999999999999</c:v>
                </c:pt>
                <c:pt idx="27" formatCode="General">
                  <c:v>3.4609999999999999</c:v>
                </c:pt>
                <c:pt idx="28" formatCode="General">
                  <c:v>2.835</c:v>
                </c:pt>
                <c:pt idx="29" formatCode="General">
                  <c:v>-0.36609999999999998</c:v>
                </c:pt>
                <c:pt idx="30" formatCode="General">
                  <c:v>-3.74</c:v>
                </c:pt>
              </c:numCache>
            </c:numRef>
          </c:val>
          <c:extLst>
            <c:ext xmlns:c16="http://schemas.microsoft.com/office/drawing/2014/chart" uri="{C3380CC4-5D6E-409C-BE32-E72D297353CC}">
              <c16:uniqueId val="{00000001-F4D3-46DB-B619-8BAB1D89CB6F}"/>
            </c:ext>
          </c:extLst>
        </c:ser>
        <c:dLbls>
          <c:showLegendKey val="0"/>
          <c:showVal val="0"/>
          <c:showCatName val="0"/>
          <c:showSerName val="0"/>
          <c:showPercent val="0"/>
          <c:showBubbleSize val="0"/>
        </c:dLbls>
        <c:gapWidth val="219"/>
        <c:axId val="529017552"/>
        <c:axId val="529027064"/>
      </c:barChart>
      <c:lineChart>
        <c:grouping val="standard"/>
        <c:varyColors val="0"/>
        <c:ser>
          <c:idx val="0"/>
          <c:order val="0"/>
          <c:tx>
            <c:strRef>
              <c:f>'[Diagramm in Microsoft Word]EVS'!$B$1</c:f>
              <c:strCache>
                <c:ptCount val="1"/>
                <c:pt idx="0">
                  <c:v>Landesindex der Konsumentenpreise</c:v>
                </c:pt>
              </c:strCache>
            </c:strRef>
          </c:tx>
          <c:spPr>
            <a:ln w="28575" cap="rnd">
              <a:solidFill>
                <a:srgbClr val="FF0000"/>
              </a:solidFill>
              <a:round/>
            </a:ln>
            <a:effectLst/>
          </c:spPr>
          <c:marker>
            <c:symbol val="none"/>
          </c:marker>
          <c:cat>
            <c:numRef>
              <c:f>'[Diagramm in Microsoft Word]EVS'!$A$2:$A$32</c:f>
              <c:numCache>
                <c:formatCode>General</c:formatCode>
                <c:ptCount val="31"/>
                <c:pt idx="0">
                  <c:v>1980</c:v>
                </c:pt>
                <c:pt idx="1">
                  <c:v>1985</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cat>
          <c:val>
            <c:numRef>
              <c:f>'[Diagramm in Microsoft Word]EVS'!$B$2:$B$32</c:f>
              <c:numCache>
                <c:formatCode>0.0</c:formatCode>
                <c:ptCount val="31"/>
                <c:pt idx="0">
                  <c:v>109.7</c:v>
                </c:pt>
                <c:pt idx="1">
                  <c:v>133.9</c:v>
                </c:pt>
                <c:pt idx="2">
                  <c:v>167.5</c:v>
                </c:pt>
                <c:pt idx="3">
                  <c:v>173.2</c:v>
                </c:pt>
                <c:pt idx="4">
                  <c:v>174.3</c:v>
                </c:pt>
                <c:pt idx="5">
                  <c:v>177.7</c:v>
                </c:pt>
                <c:pt idx="6">
                  <c:v>178.8</c:v>
                </c:pt>
                <c:pt idx="7">
                  <c:v>179.5</c:v>
                </c:pt>
                <c:pt idx="8">
                  <c:v>179.6</c:v>
                </c:pt>
                <c:pt idx="9">
                  <c:v>181.8</c:v>
                </c:pt>
                <c:pt idx="10">
                  <c:v>184.4</c:v>
                </c:pt>
                <c:pt idx="11">
                  <c:v>185.7</c:v>
                </c:pt>
                <c:pt idx="12" formatCode="General">
                  <c:v>186.6</c:v>
                </c:pt>
                <c:pt idx="13">
                  <c:v>187.6</c:v>
                </c:pt>
                <c:pt idx="14">
                  <c:v>189.2</c:v>
                </c:pt>
                <c:pt idx="15">
                  <c:v>191.8</c:v>
                </c:pt>
                <c:pt idx="16" formatCode="General">
                  <c:v>193.4</c:v>
                </c:pt>
                <c:pt idx="17" formatCode="General">
                  <c:v>199.2</c:v>
                </c:pt>
                <c:pt idx="18" formatCode="General">
                  <c:v>199.8</c:v>
                </c:pt>
                <c:pt idx="19" formatCode="General">
                  <c:v>200.1</c:v>
                </c:pt>
                <c:pt idx="20" formatCode="General">
                  <c:v>198.9</c:v>
                </c:pt>
                <c:pt idx="21" formatCode="General">
                  <c:v>198.9</c:v>
                </c:pt>
                <c:pt idx="22" formatCode="General">
                  <c:v>196.6</c:v>
                </c:pt>
                <c:pt idx="23" formatCode="General">
                  <c:v>195.8</c:v>
                </c:pt>
                <c:pt idx="24" formatCode="General">
                  <c:v>196.8</c:v>
                </c:pt>
                <c:pt idx="25" formatCode="General">
                  <c:v>198.7</c:v>
                </c:pt>
                <c:pt idx="26" formatCode="General">
                  <c:v>198.7</c:v>
                </c:pt>
                <c:pt idx="27" formatCode="General">
                  <c:v>197.1</c:v>
                </c:pt>
                <c:pt idx="28" formatCode="General">
                  <c:v>201</c:v>
                </c:pt>
                <c:pt idx="29" formatCode="General">
                  <c:v>205.8</c:v>
                </c:pt>
                <c:pt idx="30" formatCode="General">
                  <c:v>209.3</c:v>
                </c:pt>
              </c:numCache>
            </c:numRef>
          </c:val>
          <c:smooth val="0"/>
          <c:extLst>
            <c:ext xmlns:c16="http://schemas.microsoft.com/office/drawing/2014/chart" uri="{C3380CC4-5D6E-409C-BE32-E72D297353CC}">
              <c16:uniqueId val="{00000002-F4D3-46DB-B619-8BAB1D89CB6F}"/>
            </c:ext>
          </c:extLst>
        </c:ser>
        <c:dLbls>
          <c:showLegendKey val="0"/>
          <c:showVal val="0"/>
          <c:showCatName val="0"/>
          <c:showSerName val="0"/>
          <c:showPercent val="0"/>
          <c:showBubbleSize val="0"/>
        </c:dLbls>
        <c:marker val="1"/>
        <c:smooth val="0"/>
        <c:axId val="618366752"/>
        <c:axId val="618366424"/>
      </c:lineChart>
      <c:catAx>
        <c:axId val="52901755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529027064"/>
        <c:crosses val="autoZero"/>
        <c:auto val="1"/>
        <c:lblAlgn val="ctr"/>
        <c:lblOffset val="100"/>
        <c:tickLblSkip val="1"/>
        <c:noMultiLvlLbl val="0"/>
      </c:catAx>
      <c:valAx>
        <c:axId val="529027064"/>
        <c:scaling>
          <c:orientation val="minMax"/>
          <c:max val="18"/>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de-CH" b="1"/>
                  <a:t>Strompreis Rp./kWh</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529017552"/>
        <c:crosses val="autoZero"/>
        <c:crossBetween val="between"/>
        <c:minorUnit val="0.4"/>
      </c:valAx>
      <c:valAx>
        <c:axId val="618366424"/>
        <c:scaling>
          <c:orientation val="minMax"/>
          <c:max val="220"/>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de-CH" b="1"/>
                  <a:t>Landesindex (Basis 1977=100)</a:t>
                </a:r>
              </a:p>
            </c:rich>
          </c:tx>
          <c:layout>
            <c:manualLayout>
              <c:xMode val="edge"/>
              <c:yMode val="edge"/>
              <c:x val="0.96176299365585749"/>
              <c:y val="0.1366006373466578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618366752"/>
        <c:crosses val="max"/>
        <c:crossBetween val="between"/>
        <c:majorUnit val="20"/>
      </c:valAx>
      <c:catAx>
        <c:axId val="618366752"/>
        <c:scaling>
          <c:orientation val="minMax"/>
        </c:scaling>
        <c:delete val="1"/>
        <c:axPos val="b"/>
        <c:numFmt formatCode="General" sourceLinked="1"/>
        <c:majorTickMark val="out"/>
        <c:minorTickMark val="none"/>
        <c:tickLblPos val="nextTo"/>
        <c:crossAx val="618366424"/>
        <c:crosses val="autoZero"/>
        <c:auto val="1"/>
        <c:lblAlgn val="ctr"/>
        <c:lblOffset val="100"/>
        <c:noMultiLvlLbl val="0"/>
      </c:catAx>
      <c:spPr>
        <a:noFill/>
        <a:ln>
          <a:noFill/>
        </a:ln>
        <a:effectLst/>
      </c:spPr>
    </c:plotArea>
    <c:legend>
      <c:legendPos val="b"/>
      <c:layout>
        <c:manualLayout>
          <c:xMode val="edge"/>
          <c:yMode val="edge"/>
          <c:x val="4.282562839154308E-2"/>
          <c:y val="0.74019963491793395"/>
          <c:w val="0.90821361286894353"/>
          <c:h val="0.21670907909595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de-D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baseline="0">
                <a:solidFill>
                  <a:schemeClr val="dk1">
                    <a:lumMod val="65000"/>
                    <a:lumOff val="35000"/>
                  </a:schemeClr>
                </a:solidFill>
                <a:latin typeface="+mn-lt"/>
                <a:ea typeface="+mn-ea"/>
                <a:cs typeface="+mn-cs"/>
              </a:defRPr>
            </a:pPr>
            <a:r>
              <a:rPr lang="en-US" sz="1050" b="0"/>
              <a:t>Stromstatistik</a:t>
            </a:r>
          </a:p>
        </c:rich>
      </c:tx>
      <c:layout>
        <c:manualLayout>
          <c:xMode val="edge"/>
          <c:yMode val="edge"/>
          <c:x val="0.4084501590645378"/>
          <c:y val="1.0443864229765013E-2"/>
        </c:manualLayout>
      </c:layout>
      <c:overlay val="0"/>
      <c:spPr>
        <a:noFill/>
        <a:ln>
          <a:noFill/>
        </a:ln>
        <a:effectLst/>
      </c:spPr>
      <c:txPr>
        <a:bodyPr rot="0" spcFirstLastPara="1" vertOverflow="ellipsis" vert="horz" wrap="square" anchor="ctr" anchorCtr="1"/>
        <a:lstStyle/>
        <a:p>
          <a:pPr>
            <a:defRPr sz="1800" b="0" i="0" u="none" strike="noStrike" kern="1200" baseline="0">
              <a:solidFill>
                <a:schemeClr val="dk1">
                  <a:lumMod val="65000"/>
                  <a:lumOff val="35000"/>
                </a:schemeClr>
              </a:solidFill>
              <a:latin typeface="+mn-lt"/>
              <a:ea typeface="+mn-ea"/>
              <a:cs typeface="+mn-cs"/>
            </a:defRPr>
          </a:pPr>
          <a:endParaRPr lang="de-DE"/>
        </a:p>
      </c:txPr>
    </c:title>
    <c:autoTitleDeleted val="0"/>
    <c:plotArea>
      <c:layout/>
      <c:pieChart>
        <c:varyColors val="1"/>
        <c:ser>
          <c:idx val="0"/>
          <c:order val="0"/>
          <c:tx>
            <c:strRef>
              <c:f>Tabelle1!$B$1</c:f>
              <c:strCache>
                <c:ptCount val="1"/>
                <c:pt idx="0">
                  <c:v>Stromstatistik</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CF9-49DF-A70A-1A2A1CEFB2E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CF9-49DF-A70A-1A2A1CEFB2E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CF9-49DF-A70A-1A2A1CEFB2E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CF9-49DF-A70A-1A2A1CEFB2E9}"/>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CF9-49DF-A70A-1A2A1CEFB2E9}"/>
              </c:ext>
            </c:extLst>
          </c:dPt>
          <c:dLbls>
            <c:dLbl>
              <c:idx val="0"/>
              <c:layout>
                <c:manualLayout>
                  <c:x val="2.2930127208813416E-2"/>
                  <c:y val="3.7175222548878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CF9-49DF-A70A-1A2A1CEFB2E9}"/>
                </c:ext>
              </c:extLst>
            </c:dLbl>
            <c:dLbl>
              <c:idx val="1"/>
              <c:layout>
                <c:manualLayout>
                  <c:x val="-6.0561842493994981E-2"/>
                  <c:y val="-4.27622787360457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CF9-49DF-A70A-1A2A1CEFB2E9}"/>
                </c:ext>
              </c:extLst>
            </c:dLbl>
            <c:dLbl>
              <c:idx val="2"/>
              <c:layout>
                <c:manualLayout>
                  <c:x val="-9.1411028760067306E-2"/>
                  <c:y val="6.504334477772523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CF9-49DF-A70A-1A2A1CEFB2E9}"/>
                </c:ext>
              </c:extLst>
            </c:dLbl>
            <c:dLbl>
              <c:idx val="3"/>
              <c:layout>
                <c:manualLayout>
                  <c:x val="-9.8354377807178706E-2"/>
                  <c:y val="1.74560555909623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CF9-49DF-A70A-1A2A1CEFB2E9}"/>
                </c:ext>
              </c:extLst>
            </c:dLbl>
            <c:dLbl>
              <c:idx val="4"/>
              <c:layout>
                <c:manualLayout>
                  <c:x val="0.11717511656883005"/>
                  <c:y val="1.07865106939961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CF9-49DF-A70A-1A2A1CEFB2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Tabelle1!$A$2:$A$6</c:f>
              <c:strCache>
                <c:ptCount val="5"/>
                <c:pt idx="0">
                  <c:v>Haushalt / Kleingewerbe</c:v>
                </c:pt>
                <c:pt idx="1">
                  <c:v>Grossbezüger</c:v>
                </c:pt>
                <c:pt idx="2">
                  <c:v>Industrie</c:v>
                </c:pt>
                <c:pt idx="3">
                  <c:v>Baustrom</c:v>
                </c:pt>
                <c:pt idx="4">
                  <c:v>Netzverluste</c:v>
                </c:pt>
              </c:strCache>
            </c:strRef>
          </c:cat>
          <c:val>
            <c:numRef>
              <c:f>Tabelle1!$B$2:$B$6</c:f>
              <c:numCache>
                <c:formatCode>General</c:formatCode>
                <c:ptCount val="5"/>
                <c:pt idx="0">
                  <c:v>35</c:v>
                </c:pt>
                <c:pt idx="1">
                  <c:v>47</c:v>
                </c:pt>
                <c:pt idx="2">
                  <c:v>15</c:v>
                </c:pt>
                <c:pt idx="3">
                  <c:v>1</c:v>
                </c:pt>
                <c:pt idx="4">
                  <c:v>2</c:v>
                </c:pt>
              </c:numCache>
            </c:numRef>
          </c:val>
          <c:extLst>
            <c:ext xmlns:c16="http://schemas.microsoft.com/office/drawing/2014/chart" uri="{C3380CC4-5D6E-409C-BE32-E72D297353CC}">
              <c16:uniqueId val="{0000000A-1CF9-49DF-A70A-1A2A1CEFB2E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de-CH" sz="1050"/>
              <a:t>Einbürgerungsverfahren gegliedert nach Ländern</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v>Eingereichte Gesuch Anzahl</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'Einbürgerungen nach Land'!$A$4:$A$21</c:f>
              <c:strCache>
                <c:ptCount val="18"/>
                <c:pt idx="0">
                  <c:v>Albanien</c:v>
                </c:pt>
                <c:pt idx="1">
                  <c:v>Bosnien-Herz.</c:v>
                </c:pt>
                <c:pt idx="2">
                  <c:v>Dänemark</c:v>
                </c:pt>
                <c:pt idx="3">
                  <c:v>Deutschland</c:v>
                </c:pt>
                <c:pt idx="4">
                  <c:v>Irak</c:v>
                </c:pt>
                <c:pt idx="5">
                  <c:v>Italien</c:v>
                </c:pt>
                <c:pt idx="6">
                  <c:v>Kosovo</c:v>
                </c:pt>
                <c:pt idx="7">
                  <c:v>Kroatien</c:v>
                </c:pt>
                <c:pt idx="8">
                  <c:v>Marokko </c:v>
                </c:pt>
                <c:pt idx="9">
                  <c:v>Montenegro</c:v>
                </c:pt>
                <c:pt idx="10">
                  <c:v>Niederlande</c:v>
                </c:pt>
                <c:pt idx="11">
                  <c:v>Nigeria</c:v>
                </c:pt>
                <c:pt idx="12">
                  <c:v>Nordmazedonien</c:v>
                </c:pt>
                <c:pt idx="13">
                  <c:v>Portugal</c:v>
                </c:pt>
                <c:pt idx="14">
                  <c:v>Serbien</c:v>
                </c:pt>
                <c:pt idx="15">
                  <c:v>Sri Lanka</c:v>
                </c:pt>
                <c:pt idx="16">
                  <c:v>Türkiye</c:v>
                </c:pt>
                <c:pt idx="17">
                  <c:v>Vietnam</c:v>
                </c:pt>
              </c:strCache>
            </c:strRef>
          </c:cat>
          <c:val>
            <c:numRef>
              <c:f>'Einbürgerungen nach Land'!$B$4:$B$21</c:f>
              <c:numCache>
                <c:formatCode>0</c:formatCode>
                <c:ptCount val="18"/>
                <c:pt idx="0" formatCode="General">
                  <c:v>3</c:v>
                </c:pt>
                <c:pt idx="1">
                  <c:v>2</c:v>
                </c:pt>
                <c:pt idx="2" formatCode="General">
                  <c:v>1</c:v>
                </c:pt>
                <c:pt idx="3" formatCode="General">
                  <c:v>2</c:v>
                </c:pt>
                <c:pt idx="4" formatCode="General">
                  <c:v>1</c:v>
                </c:pt>
                <c:pt idx="5" formatCode="General">
                  <c:v>3</c:v>
                </c:pt>
                <c:pt idx="6" formatCode="General">
                  <c:v>4</c:v>
                </c:pt>
                <c:pt idx="7" formatCode="General">
                  <c:v>3</c:v>
                </c:pt>
                <c:pt idx="8" formatCode="General">
                  <c:v>1</c:v>
                </c:pt>
                <c:pt idx="9" formatCode="General">
                  <c:v>1</c:v>
                </c:pt>
                <c:pt idx="10" formatCode="General">
                  <c:v>1</c:v>
                </c:pt>
                <c:pt idx="11" formatCode="General">
                  <c:v>1</c:v>
                </c:pt>
                <c:pt idx="12" formatCode="General">
                  <c:v>5</c:v>
                </c:pt>
                <c:pt idx="13" formatCode="General">
                  <c:v>2</c:v>
                </c:pt>
                <c:pt idx="14" formatCode="General">
                  <c:v>4</c:v>
                </c:pt>
                <c:pt idx="15" formatCode="General">
                  <c:v>1</c:v>
                </c:pt>
                <c:pt idx="16" formatCode="General">
                  <c:v>5</c:v>
                </c:pt>
                <c:pt idx="17" formatCode="General">
                  <c:v>1</c:v>
                </c:pt>
              </c:numCache>
            </c:numRef>
          </c:val>
          <c:extLst>
            <c:ext xmlns:c16="http://schemas.microsoft.com/office/drawing/2014/chart" uri="{C3380CC4-5D6E-409C-BE32-E72D297353CC}">
              <c16:uniqueId val="{00000000-E49E-417C-BC2B-B15633DBE5C9}"/>
            </c:ext>
          </c:extLst>
        </c:ser>
        <c:ser>
          <c:idx val="1"/>
          <c:order val="1"/>
          <c:tx>
            <c:v>Eingereichte Gesuche Personen</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'Einbürgerungen nach Land'!$A$4:$A$21</c:f>
              <c:strCache>
                <c:ptCount val="18"/>
                <c:pt idx="0">
                  <c:v>Albanien</c:v>
                </c:pt>
                <c:pt idx="1">
                  <c:v>Bosnien-Herz.</c:v>
                </c:pt>
                <c:pt idx="2">
                  <c:v>Dänemark</c:v>
                </c:pt>
                <c:pt idx="3">
                  <c:v>Deutschland</c:v>
                </c:pt>
                <c:pt idx="4">
                  <c:v>Irak</c:v>
                </c:pt>
                <c:pt idx="5">
                  <c:v>Italien</c:v>
                </c:pt>
                <c:pt idx="6">
                  <c:v>Kosovo</c:v>
                </c:pt>
                <c:pt idx="7">
                  <c:v>Kroatien</c:v>
                </c:pt>
                <c:pt idx="8">
                  <c:v>Marokko </c:v>
                </c:pt>
                <c:pt idx="9">
                  <c:v>Montenegro</c:v>
                </c:pt>
                <c:pt idx="10">
                  <c:v>Niederlande</c:v>
                </c:pt>
                <c:pt idx="11">
                  <c:v>Nigeria</c:v>
                </c:pt>
                <c:pt idx="12">
                  <c:v>Nordmazedonien</c:v>
                </c:pt>
                <c:pt idx="13">
                  <c:v>Portugal</c:v>
                </c:pt>
                <c:pt idx="14">
                  <c:v>Serbien</c:v>
                </c:pt>
                <c:pt idx="15">
                  <c:v>Sri Lanka</c:v>
                </c:pt>
                <c:pt idx="16">
                  <c:v>Türkiye</c:v>
                </c:pt>
                <c:pt idx="17">
                  <c:v>Vietnam</c:v>
                </c:pt>
              </c:strCache>
            </c:strRef>
          </c:cat>
          <c:val>
            <c:numRef>
              <c:f>'Einbürgerungen nach Land'!$C$4:$C$21</c:f>
              <c:numCache>
                <c:formatCode>0</c:formatCode>
                <c:ptCount val="18"/>
                <c:pt idx="0" formatCode="General">
                  <c:v>3</c:v>
                </c:pt>
                <c:pt idx="1">
                  <c:v>2</c:v>
                </c:pt>
                <c:pt idx="2" formatCode="General">
                  <c:v>3</c:v>
                </c:pt>
                <c:pt idx="3" formatCode="General">
                  <c:v>2</c:v>
                </c:pt>
                <c:pt idx="4" formatCode="General">
                  <c:v>1</c:v>
                </c:pt>
                <c:pt idx="5" formatCode="General">
                  <c:v>5</c:v>
                </c:pt>
                <c:pt idx="6" formatCode="General">
                  <c:v>4</c:v>
                </c:pt>
                <c:pt idx="7" formatCode="General">
                  <c:v>3</c:v>
                </c:pt>
                <c:pt idx="8" formatCode="General">
                  <c:v>3</c:v>
                </c:pt>
                <c:pt idx="9" formatCode="General">
                  <c:v>4</c:v>
                </c:pt>
                <c:pt idx="10" formatCode="General">
                  <c:v>1</c:v>
                </c:pt>
                <c:pt idx="11" formatCode="General">
                  <c:v>6</c:v>
                </c:pt>
                <c:pt idx="12" formatCode="General">
                  <c:v>9</c:v>
                </c:pt>
                <c:pt idx="13" formatCode="General">
                  <c:v>2</c:v>
                </c:pt>
                <c:pt idx="14" formatCode="General">
                  <c:v>9</c:v>
                </c:pt>
                <c:pt idx="15" formatCode="General">
                  <c:v>1</c:v>
                </c:pt>
                <c:pt idx="16" formatCode="General">
                  <c:v>6</c:v>
                </c:pt>
                <c:pt idx="17" formatCode="General">
                  <c:v>1</c:v>
                </c:pt>
              </c:numCache>
            </c:numRef>
          </c:val>
          <c:extLst>
            <c:ext xmlns:c16="http://schemas.microsoft.com/office/drawing/2014/chart" uri="{C3380CC4-5D6E-409C-BE32-E72D297353CC}">
              <c16:uniqueId val="{00000001-E49E-417C-BC2B-B15633DBE5C9}"/>
            </c:ext>
          </c:extLst>
        </c:ser>
        <c:dLbls>
          <c:dLblPos val="outEnd"/>
          <c:showLegendKey val="0"/>
          <c:showVal val="1"/>
          <c:showCatName val="0"/>
          <c:showSerName val="0"/>
          <c:showPercent val="0"/>
          <c:showBubbleSize val="0"/>
        </c:dLbls>
        <c:gapWidth val="219"/>
        <c:overlap val="-27"/>
        <c:axId val="1430949696"/>
        <c:axId val="1430940096"/>
      </c:barChart>
      <c:catAx>
        <c:axId val="143094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30940096"/>
        <c:crosses val="autoZero"/>
        <c:auto val="1"/>
        <c:lblAlgn val="ctr"/>
        <c:lblOffset val="100"/>
        <c:noMultiLvlLbl val="0"/>
      </c:catAx>
      <c:valAx>
        <c:axId val="143094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3094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a:t>Einwohner 2021 - 2023</a:t>
            </a:r>
          </a:p>
        </c:rich>
      </c:tx>
      <c:layout>
        <c:manualLayout>
          <c:xMode val="edge"/>
          <c:yMode val="edge"/>
          <c:x val="0.30333337285302231"/>
          <c:y val="1.98869602206949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6259023558128294E-2"/>
          <c:y val="7.6522225044450096E-2"/>
          <c:w val="0.91070522577371893"/>
          <c:h val="0.80930419411859245"/>
        </c:manualLayout>
      </c:layout>
      <c:barChart>
        <c:barDir val="col"/>
        <c:grouping val="clustered"/>
        <c:varyColors val="0"/>
        <c:ser>
          <c:idx val="0"/>
          <c:order val="0"/>
          <c:tx>
            <c:strRef>
              <c:f>Tabelle1!$B$1</c:f>
              <c:strCache>
                <c:ptCount val="1"/>
                <c:pt idx="0">
                  <c:v>Datenreihe 1</c:v>
                </c:pt>
              </c:strCache>
            </c:strRef>
          </c:tx>
          <c:spPr>
            <a:solidFill>
              <a:schemeClr val="accent2"/>
            </a:solidFill>
            <a:ln>
              <a:noFill/>
            </a:ln>
            <a:effectLst/>
          </c:spPr>
          <c:invertIfNegative val="0"/>
          <c:dLbls>
            <c:dLbl>
              <c:idx val="0"/>
              <c:layout>
                <c:manualLayout>
                  <c:x val="-6.4530006453001037E-3"/>
                  <c:y val="4.22473867595818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6E-4F46-8D22-4D369357C916}"/>
                </c:ext>
              </c:extLst>
            </c:dLbl>
            <c:dLbl>
              <c:idx val="1"/>
              <c:layout>
                <c:manualLayout>
                  <c:x val="0"/>
                  <c:y val="4.22473867595818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6E-4F46-8D22-4D369357C916}"/>
                </c:ext>
              </c:extLst>
            </c:dLbl>
            <c:dLbl>
              <c:idx val="2"/>
              <c:layout>
                <c:manualLayout>
                  <c:x val="0"/>
                  <c:y val="4.22473867595820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6E-4F46-8D22-4D369357C9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Tabelle1!$A$2:$A$5</c:f>
              <c:numCache>
                <c:formatCode>General</c:formatCode>
                <c:ptCount val="3"/>
                <c:pt idx="0">
                  <c:v>2021</c:v>
                </c:pt>
                <c:pt idx="1">
                  <c:v>2022</c:v>
                </c:pt>
                <c:pt idx="2">
                  <c:v>2023</c:v>
                </c:pt>
              </c:numCache>
            </c:numRef>
          </c:cat>
          <c:val>
            <c:numRef>
              <c:f>Tabelle1!$B$2:$B$5</c:f>
              <c:numCache>
                <c:formatCode>#,##0</c:formatCode>
                <c:ptCount val="3"/>
                <c:pt idx="0">
                  <c:v>12079</c:v>
                </c:pt>
                <c:pt idx="1">
                  <c:v>12328</c:v>
                </c:pt>
                <c:pt idx="2">
                  <c:v>12482</c:v>
                </c:pt>
              </c:numCache>
            </c:numRef>
          </c:val>
          <c:extLst>
            <c:ext xmlns:c16="http://schemas.microsoft.com/office/drawing/2014/chart" uri="{C3380CC4-5D6E-409C-BE32-E72D297353CC}">
              <c16:uniqueId val="{00000000-E002-426B-8F20-CF3E244EDC9C}"/>
            </c:ext>
          </c:extLst>
        </c:ser>
        <c:dLbls>
          <c:dLblPos val="inEnd"/>
          <c:showLegendKey val="0"/>
          <c:showVal val="1"/>
          <c:showCatName val="0"/>
          <c:showSerName val="0"/>
          <c:showPercent val="0"/>
          <c:showBubbleSize val="0"/>
        </c:dLbls>
        <c:gapWidth val="219"/>
        <c:overlap val="-27"/>
        <c:axId val="137728288"/>
        <c:axId val="1500284016"/>
      </c:barChart>
      <c:catAx>
        <c:axId val="13772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0284016"/>
        <c:crosses val="autoZero"/>
        <c:auto val="1"/>
        <c:lblAlgn val="ctr"/>
        <c:lblOffset val="100"/>
        <c:noMultiLvlLbl val="0"/>
      </c:catAx>
      <c:valAx>
        <c:axId val="1500284016"/>
        <c:scaling>
          <c:orientation val="minMax"/>
          <c:max val="15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7728288"/>
        <c:crosses val="autoZero"/>
        <c:crossBetween val="between"/>
        <c:minorUnit val="2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a:t>Konfessionen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'2023'!$A$3</c:f>
              <c:strCache>
                <c:ptCount val="1"/>
                <c:pt idx="0">
                  <c:v>römisch-katholisch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'2023'!$B$2:$D$2</c:f>
              <c:numCache>
                <c:formatCode>General</c:formatCode>
                <c:ptCount val="3"/>
                <c:pt idx="0">
                  <c:v>2021</c:v>
                </c:pt>
                <c:pt idx="1">
                  <c:v>2022</c:v>
                </c:pt>
                <c:pt idx="2">
                  <c:v>2023</c:v>
                </c:pt>
              </c:numCache>
            </c:numRef>
          </c:cat>
          <c:val>
            <c:numRef>
              <c:f>'2023'!$B$3:$D$3</c:f>
              <c:numCache>
                <c:formatCode>#,##0</c:formatCode>
                <c:ptCount val="3"/>
                <c:pt idx="0">
                  <c:v>3229</c:v>
                </c:pt>
                <c:pt idx="1">
                  <c:v>3213</c:v>
                </c:pt>
                <c:pt idx="2">
                  <c:v>3161</c:v>
                </c:pt>
              </c:numCache>
            </c:numRef>
          </c:val>
          <c:extLst>
            <c:ext xmlns:c16="http://schemas.microsoft.com/office/drawing/2014/chart" uri="{C3380CC4-5D6E-409C-BE32-E72D297353CC}">
              <c16:uniqueId val="{00000000-AB6A-4C65-8536-6725F7FC7E52}"/>
            </c:ext>
          </c:extLst>
        </c:ser>
        <c:ser>
          <c:idx val="1"/>
          <c:order val="1"/>
          <c:tx>
            <c:strRef>
              <c:f>'2023'!$A$4</c:f>
              <c:strCache>
                <c:ptCount val="1"/>
                <c:pt idx="0">
                  <c:v>evangelisch-reformiert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'2023'!$B$2:$D$2</c:f>
              <c:numCache>
                <c:formatCode>General</c:formatCode>
                <c:ptCount val="3"/>
                <c:pt idx="0">
                  <c:v>2021</c:v>
                </c:pt>
                <c:pt idx="1">
                  <c:v>2022</c:v>
                </c:pt>
                <c:pt idx="2">
                  <c:v>2023</c:v>
                </c:pt>
              </c:numCache>
            </c:numRef>
          </c:cat>
          <c:val>
            <c:numRef>
              <c:f>'2023'!$B$4:$D$4</c:f>
              <c:numCache>
                <c:formatCode>General</c:formatCode>
                <c:ptCount val="3"/>
                <c:pt idx="0">
                  <c:v>919</c:v>
                </c:pt>
                <c:pt idx="1">
                  <c:v>898</c:v>
                </c:pt>
                <c:pt idx="2">
                  <c:v>829</c:v>
                </c:pt>
              </c:numCache>
            </c:numRef>
          </c:val>
          <c:extLst>
            <c:ext xmlns:c16="http://schemas.microsoft.com/office/drawing/2014/chart" uri="{C3380CC4-5D6E-409C-BE32-E72D297353CC}">
              <c16:uniqueId val="{00000001-AB6A-4C65-8536-6725F7FC7E52}"/>
            </c:ext>
          </c:extLst>
        </c:ser>
        <c:ser>
          <c:idx val="2"/>
          <c:order val="2"/>
          <c:tx>
            <c:strRef>
              <c:f>'2023'!$A$5</c:f>
              <c:strCache>
                <c:ptCount val="1"/>
                <c:pt idx="0">
                  <c:v>andere Konfessionen / keine Konfession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'2023'!$B$2:$D$2</c:f>
              <c:numCache>
                <c:formatCode>General</c:formatCode>
                <c:ptCount val="3"/>
                <c:pt idx="0">
                  <c:v>2021</c:v>
                </c:pt>
                <c:pt idx="1">
                  <c:v>2022</c:v>
                </c:pt>
                <c:pt idx="2">
                  <c:v>2023</c:v>
                </c:pt>
              </c:numCache>
            </c:numRef>
          </c:cat>
          <c:val>
            <c:numRef>
              <c:f>'2023'!$B$5:$D$5</c:f>
              <c:numCache>
                <c:formatCode>#,##0</c:formatCode>
                <c:ptCount val="3"/>
                <c:pt idx="0">
                  <c:v>7931</c:v>
                </c:pt>
                <c:pt idx="1">
                  <c:v>8217</c:v>
                </c:pt>
                <c:pt idx="2">
                  <c:v>8492</c:v>
                </c:pt>
              </c:numCache>
            </c:numRef>
          </c:val>
          <c:extLst>
            <c:ext xmlns:c16="http://schemas.microsoft.com/office/drawing/2014/chart" uri="{C3380CC4-5D6E-409C-BE32-E72D297353CC}">
              <c16:uniqueId val="{00000002-AB6A-4C65-8536-6725F7FC7E52}"/>
            </c:ext>
          </c:extLst>
        </c:ser>
        <c:dLbls>
          <c:dLblPos val="outEnd"/>
          <c:showLegendKey val="0"/>
          <c:showVal val="1"/>
          <c:showCatName val="0"/>
          <c:showSerName val="0"/>
          <c:showPercent val="0"/>
          <c:showBubbleSize val="0"/>
        </c:dLbls>
        <c:gapWidth val="219"/>
        <c:overlap val="-27"/>
        <c:axId val="343930224"/>
        <c:axId val="343921584"/>
      </c:barChart>
      <c:catAx>
        <c:axId val="34393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43921584"/>
        <c:crosses val="autoZero"/>
        <c:auto val="1"/>
        <c:lblAlgn val="ctr"/>
        <c:lblOffset val="100"/>
        <c:noMultiLvlLbl val="0"/>
      </c:catAx>
      <c:valAx>
        <c:axId val="343921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4393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ontserrat" pitchFamily="2" charset="0"/>
                <a:ea typeface="+mn-ea"/>
                <a:cs typeface="+mn-cs"/>
              </a:defRPr>
            </a:pPr>
            <a:r>
              <a:rPr lang="de-CH" sz="1050">
                <a:latin typeface="Montserrat" pitchFamily="2" charset="0"/>
              </a:rPr>
              <a:t>Einsätze / Einsatzart</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ontserrat" pitchFamily="2" charset="0"/>
              <a:ea typeface="+mn-ea"/>
              <a:cs typeface="+mn-cs"/>
            </a:defRPr>
          </a:pPr>
          <a:endParaRPr lang="de-DE"/>
        </a:p>
      </c:txPr>
    </c:title>
    <c:autoTitleDeleted val="0"/>
    <c:plotArea>
      <c:layout/>
      <c:barChart>
        <c:barDir val="col"/>
        <c:grouping val="clustered"/>
        <c:varyColors val="0"/>
        <c:ser>
          <c:idx val="0"/>
          <c:order val="0"/>
          <c:tx>
            <c:strRef>
              <c:f>Tabelle1!$B$2</c:f>
              <c:strCache>
                <c:ptCount val="1"/>
                <c:pt idx="0">
                  <c:v>Total Einsätze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Tabelle1!$A$3:$A$6</c:f>
              <c:numCache>
                <c:formatCode>General</c:formatCode>
                <c:ptCount val="3"/>
                <c:pt idx="0">
                  <c:v>2021</c:v>
                </c:pt>
                <c:pt idx="1">
                  <c:v>2022</c:v>
                </c:pt>
                <c:pt idx="2">
                  <c:v>2023</c:v>
                </c:pt>
              </c:numCache>
              <c:extLst/>
            </c:numRef>
          </c:cat>
          <c:val>
            <c:numRef>
              <c:f>Tabelle1!$B$3:$B$6</c:f>
              <c:numCache>
                <c:formatCode>General</c:formatCode>
                <c:ptCount val="3"/>
                <c:pt idx="0">
                  <c:v>120</c:v>
                </c:pt>
                <c:pt idx="1">
                  <c:v>100</c:v>
                </c:pt>
                <c:pt idx="2">
                  <c:v>114</c:v>
                </c:pt>
              </c:numCache>
              <c:extLst/>
            </c:numRef>
          </c:val>
          <c:extLst>
            <c:ext xmlns:c16="http://schemas.microsoft.com/office/drawing/2014/chart" uri="{C3380CC4-5D6E-409C-BE32-E72D297353CC}">
              <c16:uniqueId val="{00000000-6809-4530-97B7-4308DE9D4F76}"/>
            </c:ext>
          </c:extLst>
        </c:ser>
        <c:ser>
          <c:idx val="1"/>
          <c:order val="1"/>
          <c:tx>
            <c:strRef>
              <c:f>Tabelle1!$C$2</c:f>
              <c:strCache>
                <c:ptCount val="1"/>
                <c:pt idx="0">
                  <c:v>Einsätze in Killwangen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Tabelle1!$A$3:$A$6</c:f>
              <c:numCache>
                <c:formatCode>General</c:formatCode>
                <c:ptCount val="3"/>
                <c:pt idx="0">
                  <c:v>2021</c:v>
                </c:pt>
                <c:pt idx="1">
                  <c:v>2022</c:v>
                </c:pt>
                <c:pt idx="2">
                  <c:v>2023</c:v>
                </c:pt>
              </c:numCache>
              <c:extLst/>
            </c:numRef>
          </c:cat>
          <c:val>
            <c:numRef>
              <c:f>Tabelle1!$C$3:$C$6</c:f>
              <c:numCache>
                <c:formatCode>General</c:formatCode>
                <c:ptCount val="3"/>
                <c:pt idx="0">
                  <c:v>5</c:v>
                </c:pt>
                <c:pt idx="1">
                  <c:v>11</c:v>
                </c:pt>
                <c:pt idx="2">
                  <c:v>6</c:v>
                </c:pt>
              </c:numCache>
              <c:extLst/>
            </c:numRef>
          </c:val>
          <c:extLst>
            <c:ext xmlns:c16="http://schemas.microsoft.com/office/drawing/2014/chart" uri="{C3380CC4-5D6E-409C-BE32-E72D297353CC}">
              <c16:uniqueId val="{00000001-6809-4530-97B7-4308DE9D4F76}"/>
            </c:ext>
          </c:extLst>
        </c:ser>
        <c:ser>
          <c:idx val="2"/>
          <c:order val="2"/>
          <c:tx>
            <c:strRef>
              <c:f>Tabelle1!$D$2</c:f>
              <c:strCache>
                <c:ptCount val="1"/>
                <c:pt idx="0">
                  <c:v>Ernstfälle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Tabelle1!$A$3:$A$6</c:f>
              <c:numCache>
                <c:formatCode>General</c:formatCode>
                <c:ptCount val="3"/>
                <c:pt idx="0">
                  <c:v>2021</c:v>
                </c:pt>
                <c:pt idx="1">
                  <c:v>2022</c:v>
                </c:pt>
                <c:pt idx="2">
                  <c:v>2023</c:v>
                </c:pt>
              </c:numCache>
              <c:extLst/>
            </c:numRef>
          </c:cat>
          <c:val>
            <c:numRef>
              <c:f>Tabelle1!$D$3:$D$6</c:f>
              <c:numCache>
                <c:formatCode>General</c:formatCode>
                <c:ptCount val="3"/>
                <c:pt idx="0">
                  <c:v>64</c:v>
                </c:pt>
                <c:pt idx="1">
                  <c:v>38</c:v>
                </c:pt>
                <c:pt idx="2">
                  <c:v>61</c:v>
                </c:pt>
              </c:numCache>
              <c:extLst/>
            </c:numRef>
          </c:val>
          <c:extLst>
            <c:ext xmlns:c16="http://schemas.microsoft.com/office/drawing/2014/chart" uri="{C3380CC4-5D6E-409C-BE32-E72D297353CC}">
              <c16:uniqueId val="{00000002-6809-4530-97B7-4308DE9D4F76}"/>
            </c:ext>
          </c:extLst>
        </c:ser>
        <c:ser>
          <c:idx val="3"/>
          <c:order val="3"/>
          <c:tx>
            <c:strRef>
              <c:f>Tabelle1!$E$2</c:f>
              <c:strCache>
                <c:ptCount val="1"/>
                <c:pt idx="0">
                  <c:v>Fehlalarme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Tabelle1!$A$3:$A$6</c:f>
              <c:numCache>
                <c:formatCode>General</c:formatCode>
                <c:ptCount val="3"/>
                <c:pt idx="0">
                  <c:v>2021</c:v>
                </c:pt>
                <c:pt idx="1">
                  <c:v>2022</c:v>
                </c:pt>
                <c:pt idx="2">
                  <c:v>2023</c:v>
                </c:pt>
              </c:numCache>
              <c:extLst/>
            </c:numRef>
          </c:cat>
          <c:val>
            <c:numRef>
              <c:f>Tabelle1!$E$3:$E$6</c:f>
              <c:numCache>
                <c:formatCode>General</c:formatCode>
                <c:ptCount val="3"/>
                <c:pt idx="0">
                  <c:v>56</c:v>
                </c:pt>
                <c:pt idx="1">
                  <c:v>62</c:v>
                </c:pt>
                <c:pt idx="2">
                  <c:v>52</c:v>
                </c:pt>
              </c:numCache>
              <c:extLst/>
            </c:numRef>
          </c:val>
          <c:extLst>
            <c:ext xmlns:c16="http://schemas.microsoft.com/office/drawing/2014/chart" uri="{C3380CC4-5D6E-409C-BE32-E72D297353CC}">
              <c16:uniqueId val="{00000003-6809-4530-97B7-4308DE9D4F76}"/>
            </c:ext>
          </c:extLst>
        </c:ser>
        <c:ser>
          <c:idx val="4"/>
          <c:order val="4"/>
          <c:tx>
            <c:strRef>
              <c:f>Tabelle1!$F$2</c:f>
              <c:strCache>
                <c:ptCount val="1"/>
                <c:pt idx="0">
                  <c:v>Alarmübung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Tabelle1!$A$3:$A$6</c:f>
              <c:numCache>
                <c:formatCode>General</c:formatCode>
                <c:ptCount val="3"/>
                <c:pt idx="0">
                  <c:v>2021</c:v>
                </c:pt>
                <c:pt idx="1">
                  <c:v>2022</c:v>
                </c:pt>
                <c:pt idx="2">
                  <c:v>2023</c:v>
                </c:pt>
              </c:numCache>
              <c:extLst/>
            </c:numRef>
          </c:cat>
          <c:val>
            <c:numRef>
              <c:f>Tabelle1!$F$3:$F$6</c:f>
              <c:numCache>
                <c:formatCode>General</c:formatCode>
                <c:ptCount val="3"/>
                <c:pt idx="0">
                  <c:v>0</c:v>
                </c:pt>
                <c:pt idx="1">
                  <c:v>0</c:v>
                </c:pt>
                <c:pt idx="2">
                  <c:v>1</c:v>
                </c:pt>
              </c:numCache>
              <c:extLst/>
            </c:numRef>
          </c:val>
          <c:extLst>
            <c:ext xmlns:c16="http://schemas.microsoft.com/office/drawing/2014/chart" uri="{C3380CC4-5D6E-409C-BE32-E72D297353CC}">
              <c16:uniqueId val="{00000004-6809-4530-97B7-4308DE9D4F76}"/>
            </c:ext>
          </c:extLst>
        </c:ser>
        <c:dLbls>
          <c:dLblPos val="outEnd"/>
          <c:showLegendKey val="0"/>
          <c:showVal val="1"/>
          <c:showCatName val="0"/>
          <c:showSerName val="0"/>
          <c:showPercent val="0"/>
          <c:showBubbleSize val="0"/>
        </c:dLbls>
        <c:gapWidth val="219"/>
        <c:overlap val="-27"/>
        <c:axId val="310026624"/>
        <c:axId val="310028544"/>
      </c:barChart>
      <c:catAx>
        <c:axId val="31002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10028544"/>
        <c:crosses val="autoZero"/>
        <c:auto val="1"/>
        <c:lblAlgn val="ctr"/>
        <c:lblOffset val="100"/>
        <c:noMultiLvlLbl val="0"/>
      </c:catAx>
      <c:valAx>
        <c:axId val="31002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1002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itchFamily="2" charset="0"/>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Bestandsentwicklung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0"/>
          <c:order val="0"/>
          <c:tx>
            <c:strRef>
              <c:f>'2023'!$A$9</c:f>
              <c:strCache>
                <c:ptCount val="1"/>
                <c:pt idx="0">
                  <c:v>Ist-Bestand (ink. Rekruten)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'2023'!$B$8:$D$8</c:f>
              <c:numCache>
                <c:formatCode>General</c:formatCode>
                <c:ptCount val="3"/>
                <c:pt idx="0">
                  <c:v>2021</c:v>
                </c:pt>
                <c:pt idx="1">
                  <c:v>2022</c:v>
                </c:pt>
                <c:pt idx="2">
                  <c:v>2023</c:v>
                </c:pt>
              </c:numCache>
            </c:numRef>
          </c:cat>
          <c:val>
            <c:numRef>
              <c:f>'2023'!$B$9:$D$9</c:f>
              <c:numCache>
                <c:formatCode>General</c:formatCode>
                <c:ptCount val="3"/>
                <c:pt idx="0">
                  <c:v>373</c:v>
                </c:pt>
                <c:pt idx="1">
                  <c:v>306</c:v>
                </c:pt>
                <c:pt idx="2">
                  <c:v>333</c:v>
                </c:pt>
              </c:numCache>
            </c:numRef>
          </c:val>
          <c:smooth val="0"/>
          <c:extLst>
            <c:ext xmlns:c16="http://schemas.microsoft.com/office/drawing/2014/chart" uri="{C3380CC4-5D6E-409C-BE32-E72D297353CC}">
              <c16:uniqueId val="{00000000-EFA7-4B8E-ABCD-D57126EB311E}"/>
            </c:ext>
          </c:extLst>
        </c:ser>
        <c:ser>
          <c:idx val="1"/>
          <c:order val="1"/>
          <c:tx>
            <c:strRef>
              <c:f>'2023'!$A$10</c:f>
              <c:strCache>
                <c:ptCount val="1"/>
                <c:pt idx="0">
                  <c:v>Soll-Bestand</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'2023'!$B$8:$D$8</c:f>
              <c:numCache>
                <c:formatCode>General</c:formatCode>
                <c:ptCount val="3"/>
                <c:pt idx="0">
                  <c:v>2021</c:v>
                </c:pt>
                <c:pt idx="1">
                  <c:v>2022</c:v>
                </c:pt>
                <c:pt idx="2">
                  <c:v>2023</c:v>
                </c:pt>
              </c:numCache>
            </c:numRef>
          </c:cat>
          <c:val>
            <c:numRef>
              <c:f>'2023'!$B$10:$D$10</c:f>
              <c:numCache>
                <c:formatCode>General</c:formatCode>
                <c:ptCount val="3"/>
                <c:pt idx="0">
                  <c:v>456</c:v>
                </c:pt>
                <c:pt idx="1">
                  <c:v>456</c:v>
                </c:pt>
                <c:pt idx="2">
                  <c:v>444</c:v>
                </c:pt>
              </c:numCache>
            </c:numRef>
          </c:val>
          <c:smooth val="0"/>
          <c:extLst>
            <c:ext xmlns:c16="http://schemas.microsoft.com/office/drawing/2014/chart" uri="{C3380CC4-5D6E-409C-BE32-E72D297353CC}">
              <c16:uniqueId val="{00000001-EFA7-4B8E-ABCD-D57126EB311E}"/>
            </c:ext>
          </c:extLst>
        </c:ser>
        <c:ser>
          <c:idx val="2"/>
          <c:order val="2"/>
          <c:tx>
            <c:strRef>
              <c:f>'2023'!$A$11</c:f>
              <c:strCache>
                <c:ptCount val="1"/>
                <c:pt idx="0">
                  <c:v>Idealbestand</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'2023'!$B$8:$D$8</c:f>
              <c:numCache>
                <c:formatCode>General</c:formatCode>
                <c:ptCount val="3"/>
                <c:pt idx="0">
                  <c:v>2021</c:v>
                </c:pt>
                <c:pt idx="1">
                  <c:v>2022</c:v>
                </c:pt>
                <c:pt idx="2">
                  <c:v>2023</c:v>
                </c:pt>
              </c:numCache>
            </c:numRef>
          </c:cat>
          <c:val>
            <c:numRef>
              <c:f>'2023'!$B$11:$D$11</c:f>
              <c:numCache>
                <c:formatCode>General</c:formatCode>
                <c:ptCount val="3"/>
                <c:pt idx="0">
                  <c:v>502</c:v>
                </c:pt>
                <c:pt idx="1">
                  <c:v>502</c:v>
                </c:pt>
                <c:pt idx="2">
                  <c:v>488</c:v>
                </c:pt>
              </c:numCache>
            </c:numRef>
          </c:val>
          <c:smooth val="0"/>
          <c:extLst>
            <c:ext xmlns:c16="http://schemas.microsoft.com/office/drawing/2014/chart" uri="{C3380CC4-5D6E-409C-BE32-E72D297353CC}">
              <c16:uniqueId val="{00000002-EFA7-4B8E-ABCD-D57126EB311E}"/>
            </c:ext>
          </c:extLst>
        </c:ser>
        <c:dLbls>
          <c:dLblPos val="t"/>
          <c:showLegendKey val="0"/>
          <c:showVal val="1"/>
          <c:showCatName val="0"/>
          <c:showSerName val="0"/>
          <c:showPercent val="0"/>
          <c:showBubbleSize val="0"/>
        </c:dLbls>
        <c:smooth val="0"/>
        <c:axId val="55287008"/>
        <c:axId val="55278848"/>
      </c:lineChart>
      <c:catAx>
        <c:axId val="5528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5278848"/>
        <c:crosses val="autoZero"/>
        <c:auto val="1"/>
        <c:lblAlgn val="ctr"/>
        <c:lblOffset val="100"/>
        <c:noMultiLvlLbl val="0"/>
      </c:catAx>
      <c:valAx>
        <c:axId val="5527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5287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de-D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Diensttageentwicklung</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'2023'!$B$20</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'2023'!$A$21:$A$24</c:f>
              <c:strCache>
                <c:ptCount val="4"/>
                <c:pt idx="0">
                  <c:v>Diensttage Total</c:v>
                </c:pt>
                <c:pt idx="1">
                  <c:v>WK</c:v>
                </c:pt>
                <c:pt idx="2">
                  <c:v>EzG (planbare Einsätze)</c:v>
                </c:pt>
                <c:pt idx="3">
                  <c:v>EI (Alarm-Einsätze)</c:v>
                </c:pt>
              </c:strCache>
            </c:strRef>
          </c:cat>
          <c:val>
            <c:numRef>
              <c:f>'2023'!$B$21:$B$24</c:f>
              <c:numCache>
                <c:formatCode>General</c:formatCode>
                <c:ptCount val="4"/>
                <c:pt idx="0">
                  <c:v>1876</c:v>
                </c:pt>
                <c:pt idx="1">
                  <c:v>751</c:v>
                </c:pt>
                <c:pt idx="2">
                  <c:v>84</c:v>
                </c:pt>
                <c:pt idx="3">
                  <c:v>1041</c:v>
                </c:pt>
              </c:numCache>
            </c:numRef>
          </c:val>
          <c:extLst>
            <c:ext xmlns:c16="http://schemas.microsoft.com/office/drawing/2014/chart" uri="{C3380CC4-5D6E-409C-BE32-E72D297353CC}">
              <c16:uniqueId val="{00000000-EDB4-4D9B-B04E-DE96FB9B1715}"/>
            </c:ext>
          </c:extLst>
        </c:ser>
        <c:ser>
          <c:idx val="1"/>
          <c:order val="1"/>
          <c:tx>
            <c:strRef>
              <c:f>'2023'!$C$20</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'2023'!$A$21:$A$24</c:f>
              <c:strCache>
                <c:ptCount val="4"/>
                <c:pt idx="0">
                  <c:v>Diensttage Total</c:v>
                </c:pt>
                <c:pt idx="1">
                  <c:v>WK</c:v>
                </c:pt>
                <c:pt idx="2">
                  <c:v>EzG (planbare Einsätze)</c:v>
                </c:pt>
                <c:pt idx="3">
                  <c:v>EI (Alarm-Einsätze)</c:v>
                </c:pt>
              </c:strCache>
            </c:strRef>
          </c:cat>
          <c:val>
            <c:numRef>
              <c:f>'2023'!$C$21:$C$24</c:f>
              <c:numCache>
                <c:formatCode>General</c:formatCode>
                <c:ptCount val="4"/>
                <c:pt idx="0">
                  <c:v>1184</c:v>
                </c:pt>
                <c:pt idx="1">
                  <c:v>1053</c:v>
                </c:pt>
                <c:pt idx="2">
                  <c:v>20</c:v>
                </c:pt>
                <c:pt idx="3">
                  <c:v>111</c:v>
                </c:pt>
              </c:numCache>
            </c:numRef>
          </c:val>
          <c:extLst>
            <c:ext xmlns:c16="http://schemas.microsoft.com/office/drawing/2014/chart" uri="{C3380CC4-5D6E-409C-BE32-E72D297353CC}">
              <c16:uniqueId val="{00000001-EDB4-4D9B-B04E-DE96FB9B1715}"/>
            </c:ext>
          </c:extLst>
        </c:ser>
        <c:ser>
          <c:idx val="2"/>
          <c:order val="2"/>
          <c:tx>
            <c:strRef>
              <c:f>'2023'!$D$20</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'2023'!$A$21:$A$24</c:f>
              <c:strCache>
                <c:ptCount val="4"/>
                <c:pt idx="0">
                  <c:v>Diensttage Total</c:v>
                </c:pt>
                <c:pt idx="1">
                  <c:v>WK</c:v>
                </c:pt>
                <c:pt idx="2">
                  <c:v>EzG (planbare Einsätze)</c:v>
                </c:pt>
                <c:pt idx="3">
                  <c:v>EI (Alarm-Einsätze)</c:v>
                </c:pt>
              </c:strCache>
            </c:strRef>
          </c:cat>
          <c:val>
            <c:numRef>
              <c:f>'2023'!$D$21:$D$24</c:f>
              <c:numCache>
                <c:formatCode>General</c:formatCode>
                <c:ptCount val="4"/>
                <c:pt idx="0">
                  <c:v>2006</c:v>
                </c:pt>
                <c:pt idx="1">
                  <c:v>2006</c:v>
                </c:pt>
                <c:pt idx="2">
                  <c:v>0</c:v>
                </c:pt>
                <c:pt idx="3">
                  <c:v>0</c:v>
                </c:pt>
              </c:numCache>
            </c:numRef>
          </c:val>
          <c:extLst>
            <c:ext xmlns:c16="http://schemas.microsoft.com/office/drawing/2014/chart" uri="{C3380CC4-5D6E-409C-BE32-E72D297353CC}">
              <c16:uniqueId val="{00000002-EDB4-4D9B-B04E-DE96FB9B1715}"/>
            </c:ext>
          </c:extLst>
        </c:ser>
        <c:dLbls>
          <c:dLblPos val="outEnd"/>
          <c:showLegendKey val="0"/>
          <c:showVal val="1"/>
          <c:showCatName val="0"/>
          <c:showSerName val="0"/>
          <c:showPercent val="0"/>
          <c:showBubbleSize val="0"/>
        </c:dLbls>
        <c:gapWidth val="219"/>
        <c:overlap val="-27"/>
        <c:axId val="55312448"/>
        <c:axId val="55305248"/>
      </c:barChart>
      <c:catAx>
        <c:axId val="553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5305248"/>
        <c:crosses val="autoZero"/>
        <c:auto val="1"/>
        <c:lblAlgn val="ctr"/>
        <c:lblOffset val="100"/>
        <c:noMultiLvlLbl val="0"/>
      </c:catAx>
      <c:valAx>
        <c:axId val="5530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531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Medienausleihe 2021 - 2023</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8.5950955159731252E-2"/>
          <c:y val="0.14926052332195677"/>
          <c:w val="0.89031657450585666"/>
          <c:h val="0.40826852274864961"/>
        </c:manualLayout>
      </c:layout>
      <c:barChart>
        <c:barDir val="col"/>
        <c:grouping val="clustered"/>
        <c:varyColors val="0"/>
        <c:ser>
          <c:idx val="0"/>
          <c:order val="0"/>
          <c:tx>
            <c:strRef>
              <c:f>'[Daten Jahresbericht 2023.xlsx]Tabelle1'!$B$4</c:f>
              <c:strCache>
                <c:ptCount val="1"/>
                <c:pt idx="0">
                  <c:v>2021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'[Daten Jahresbericht 2023.xlsx]Tabelle1'!$A$5:$A$10</c:f>
              <c:strCache>
                <c:ptCount val="6"/>
                <c:pt idx="0">
                  <c:v>Kinderbücher</c:v>
                </c:pt>
                <c:pt idx="1">
                  <c:v>Jugendbücher</c:v>
                </c:pt>
                <c:pt idx="2">
                  <c:v>Erwachsenenbücher</c:v>
                </c:pt>
                <c:pt idx="3">
                  <c:v>Zeitschriften</c:v>
                </c:pt>
                <c:pt idx="4">
                  <c:v>Nonbooks</c:v>
                </c:pt>
                <c:pt idx="5">
                  <c:v>E-Medien</c:v>
                </c:pt>
              </c:strCache>
            </c:strRef>
          </c:cat>
          <c:val>
            <c:numRef>
              <c:f>'[Daten Jahresbericht 2023.xlsx]Tabelle1'!$B$5:$B$10</c:f>
              <c:numCache>
                <c:formatCode>General</c:formatCode>
                <c:ptCount val="6"/>
                <c:pt idx="0">
                  <c:v>15714</c:v>
                </c:pt>
                <c:pt idx="1">
                  <c:v>9617</c:v>
                </c:pt>
                <c:pt idx="2">
                  <c:v>5262</c:v>
                </c:pt>
                <c:pt idx="3">
                  <c:v>1716</c:v>
                </c:pt>
                <c:pt idx="4">
                  <c:v>4643</c:v>
                </c:pt>
                <c:pt idx="5">
                  <c:v>3485</c:v>
                </c:pt>
              </c:numCache>
            </c:numRef>
          </c:val>
          <c:extLst>
            <c:ext xmlns:c16="http://schemas.microsoft.com/office/drawing/2014/chart" uri="{C3380CC4-5D6E-409C-BE32-E72D297353CC}">
              <c16:uniqueId val="{00000000-4C16-4FCB-AF34-DB7880963E4E}"/>
            </c:ext>
          </c:extLst>
        </c:ser>
        <c:ser>
          <c:idx val="1"/>
          <c:order val="1"/>
          <c:tx>
            <c:strRef>
              <c:f>'[Daten Jahresbericht 2023.xlsx]Tabelle1'!$C$4</c:f>
              <c:strCache>
                <c:ptCount val="1"/>
                <c:pt idx="0">
                  <c:v>2022</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'[Daten Jahresbericht 2023.xlsx]Tabelle1'!$A$5:$A$10</c:f>
              <c:strCache>
                <c:ptCount val="6"/>
                <c:pt idx="0">
                  <c:v>Kinderbücher</c:v>
                </c:pt>
                <c:pt idx="1">
                  <c:v>Jugendbücher</c:v>
                </c:pt>
                <c:pt idx="2">
                  <c:v>Erwachsenenbücher</c:v>
                </c:pt>
                <c:pt idx="3">
                  <c:v>Zeitschriften</c:v>
                </c:pt>
                <c:pt idx="4">
                  <c:v>Nonbooks</c:v>
                </c:pt>
                <c:pt idx="5">
                  <c:v>E-Medien</c:v>
                </c:pt>
              </c:strCache>
            </c:strRef>
          </c:cat>
          <c:val>
            <c:numRef>
              <c:f>'[Daten Jahresbericht 2023.xlsx]Tabelle1'!$C$5:$C$10</c:f>
              <c:numCache>
                <c:formatCode>General</c:formatCode>
                <c:ptCount val="6"/>
                <c:pt idx="0">
                  <c:v>18396</c:v>
                </c:pt>
                <c:pt idx="1">
                  <c:v>11148</c:v>
                </c:pt>
                <c:pt idx="2">
                  <c:v>5458</c:v>
                </c:pt>
                <c:pt idx="3">
                  <c:v>1686</c:v>
                </c:pt>
                <c:pt idx="4">
                  <c:v>4541</c:v>
                </c:pt>
                <c:pt idx="5">
                  <c:v>2992</c:v>
                </c:pt>
              </c:numCache>
            </c:numRef>
          </c:val>
          <c:extLst>
            <c:ext xmlns:c16="http://schemas.microsoft.com/office/drawing/2014/chart" uri="{C3380CC4-5D6E-409C-BE32-E72D297353CC}">
              <c16:uniqueId val="{00000001-4C16-4FCB-AF34-DB7880963E4E}"/>
            </c:ext>
          </c:extLst>
        </c:ser>
        <c:ser>
          <c:idx val="2"/>
          <c:order val="2"/>
          <c:tx>
            <c:strRef>
              <c:f>'[Daten Jahresbericht 2023.xlsx]Tabelle1'!$D$4</c:f>
              <c:strCache>
                <c:ptCount val="1"/>
                <c:pt idx="0">
                  <c:v>2023</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'[Daten Jahresbericht 2023.xlsx]Tabelle1'!$A$5:$A$10</c:f>
              <c:strCache>
                <c:ptCount val="6"/>
                <c:pt idx="0">
                  <c:v>Kinderbücher</c:v>
                </c:pt>
                <c:pt idx="1">
                  <c:v>Jugendbücher</c:v>
                </c:pt>
                <c:pt idx="2">
                  <c:v>Erwachsenenbücher</c:v>
                </c:pt>
                <c:pt idx="3">
                  <c:v>Zeitschriften</c:v>
                </c:pt>
                <c:pt idx="4">
                  <c:v>Nonbooks</c:v>
                </c:pt>
                <c:pt idx="5">
                  <c:v>E-Medien</c:v>
                </c:pt>
              </c:strCache>
            </c:strRef>
          </c:cat>
          <c:val>
            <c:numRef>
              <c:f>'[Daten Jahresbericht 2023.xlsx]Tabelle1'!$D$5:$D$10</c:f>
              <c:numCache>
                <c:formatCode>General</c:formatCode>
                <c:ptCount val="6"/>
                <c:pt idx="0">
                  <c:v>17941</c:v>
                </c:pt>
                <c:pt idx="1">
                  <c:v>8990</c:v>
                </c:pt>
                <c:pt idx="2">
                  <c:v>5512</c:v>
                </c:pt>
                <c:pt idx="3">
                  <c:v>1393</c:v>
                </c:pt>
                <c:pt idx="4">
                  <c:v>4127</c:v>
                </c:pt>
                <c:pt idx="5">
                  <c:v>3159</c:v>
                </c:pt>
              </c:numCache>
            </c:numRef>
          </c:val>
          <c:extLst>
            <c:ext xmlns:c16="http://schemas.microsoft.com/office/drawing/2014/chart" uri="{C3380CC4-5D6E-409C-BE32-E72D297353CC}">
              <c16:uniqueId val="{00000002-4C16-4FCB-AF34-DB7880963E4E}"/>
            </c:ext>
          </c:extLst>
        </c:ser>
        <c:dLbls>
          <c:dLblPos val="outEnd"/>
          <c:showLegendKey val="0"/>
          <c:showVal val="1"/>
          <c:showCatName val="0"/>
          <c:showSerName val="0"/>
          <c:showPercent val="0"/>
          <c:showBubbleSize val="0"/>
        </c:dLbls>
        <c:gapWidth val="219"/>
        <c:overlap val="-27"/>
        <c:axId val="370592463"/>
        <c:axId val="370588303"/>
      </c:barChart>
      <c:catAx>
        <c:axId val="370592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70588303"/>
        <c:crosses val="autoZero"/>
        <c:auto val="1"/>
        <c:lblAlgn val="ctr"/>
        <c:lblOffset val="100"/>
        <c:noMultiLvlLbl val="0"/>
      </c:catAx>
      <c:valAx>
        <c:axId val="370588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70592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Anteil an Nettounterstützung</a:t>
            </a:r>
            <a:r>
              <a:rPr lang="en-US" baseline="0"/>
              <a:t> in Prozent per 31.12.2023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34253341676661281"/>
          <c:y val="0.2389304534287128"/>
          <c:w val="0.31051832924857908"/>
          <c:h val="0.620351943327921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6E-4137-9581-F7244D3950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6E-4137-9581-F7244D3950F2}"/>
              </c:ext>
            </c:extLst>
          </c:dPt>
          <c:dLbls>
            <c:dLbl>
              <c:idx val="0"/>
              <c:layout>
                <c:manualLayout>
                  <c:x val="1.7550798699831394E-2"/>
                  <c:y val="-2.099729346058816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6E-4137-9581-F7244D3950F2}"/>
                </c:ext>
              </c:extLst>
            </c:dLbl>
            <c:dLbl>
              <c:idx val="1"/>
              <c:layout>
                <c:manualLayout>
                  <c:x val="-5.2753906589490883E-2"/>
                  <c:y val="-4.419174677401132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6E-4137-9581-F7244D3950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'2023'!$A$32:$A$33</c:f>
              <c:strCache>
                <c:ptCount val="2"/>
                <c:pt idx="0">
                  <c:v>Schweizer</c:v>
                </c:pt>
                <c:pt idx="1">
                  <c:v>Ausländer</c:v>
                </c:pt>
              </c:strCache>
            </c:strRef>
          </c:cat>
          <c:val>
            <c:numRef>
              <c:f>'2023'!$B$32:$B$33</c:f>
              <c:numCache>
                <c:formatCode>General</c:formatCode>
                <c:ptCount val="2"/>
                <c:pt idx="0">
                  <c:v>46</c:v>
                </c:pt>
                <c:pt idx="1">
                  <c:v>54</c:v>
                </c:pt>
              </c:numCache>
            </c:numRef>
          </c:val>
          <c:extLst>
            <c:ext xmlns:c16="http://schemas.microsoft.com/office/drawing/2014/chart" uri="{C3380CC4-5D6E-409C-BE32-E72D297353CC}">
              <c16:uniqueId val="{00000004-EF6E-4137-9581-F7244D3950F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D3B781F604142D69AC6BC6EBF6BEBD0"/>
        <w:category>
          <w:name w:val="Allgemein"/>
          <w:gallery w:val="placeholder"/>
        </w:category>
        <w:types>
          <w:type w:val="bbPlcHdr"/>
        </w:types>
        <w:behaviors>
          <w:behavior w:val="content"/>
        </w:behaviors>
        <w:guid w:val="{786739B1-3B8D-4840-ABBF-459DD27E4B33}"/>
      </w:docPartPr>
      <w:docPartBody>
        <w:p w:rsidR="00545DAE" w:rsidRDefault="005223BD">
          <w:pPr>
            <w:pStyle w:val="4D3B781F604142D69AC6BC6EBF6BEBD0"/>
          </w:pPr>
          <w:r w:rsidRPr="00730983">
            <w:rPr>
              <w:rStyle w:val="Platzhaltertext"/>
            </w:rPr>
            <w:t>[Titel</w:t>
          </w:r>
          <w:r>
            <w:rPr>
              <w:rStyle w:val="Platzhaltertext"/>
            </w:rPr>
            <w:t xml:space="preserve"> einfügen…</w:t>
          </w:r>
          <w:r w:rsidRPr="00730983">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000000000000000"/>
    <w:charset w:val="00"/>
    <w:family w:val="auto"/>
    <w:pitch w:val="variable"/>
    <w:sig w:usb0="A00002FF" w:usb1="4000207B"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DAE"/>
    <w:rsid w:val="00004698"/>
    <w:rsid w:val="0007553A"/>
    <w:rsid w:val="000D67B1"/>
    <w:rsid w:val="000E2D0B"/>
    <w:rsid w:val="00107D1F"/>
    <w:rsid w:val="00113478"/>
    <w:rsid w:val="001223F7"/>
    <w:rsid w:val="001608CD"/>
    <w:rsid w:val="00166B08"/>
    <w:rsid w:val="00177E36"/>
    <w:rsid w:val="001908BB"/>
    <w:rsid w:val="002065C3"/>
    <w:rsid w:val="00287B21"/>
    <w:rsid w:val="0029233E"/>
    <w:rsid w:val="002C3FB5"/>
    <w:rsid w:val="00360549"/>
    <w:rsid w:val="00375588"/>
    <w:rsid w:val="00425D33"/>
    <w:rsid w:val="004809A2"/>
    <w:rsid w:val="005223BD"/>
    <w:rsid w:val="005351EB"/>
    <w:rsid w:val="00545DAE"/>
    <w:rsid w:val="005A501B"/>
    <w:rsid w:val="005C6277"/>
    <w:rsid w:val="00612F76"/>
    <w:rsid w:val="0061321B"/>
    <w:rsid w:val="006653BF"/>
    <w:rsid w:val="00707771"/>
    <w:rsid w:val="00743D86"/>
    <w:rsid w:val="007870EC"/>
    <w:rsid w:val="00801BFF"/>
    <w:rsid w:val="008369D9"/>
    <w:rsid w:val="0087354E"/>
    <w:rsid w:val="00885271"/>
    <w:rsid w:val="008E3FEC"/>
    <w:rsid w:val="00906A33"/>
    <w:rsid w:val="00975984"/>
    <w:rsid w:val="009C7FBE"/>
    <w:rsid w:val="009D1565"/>
    <w:rsid w:val="00A163DB"/>
    <w:rsid w:val="00A767CF"/>
    <w:rsid w:val="00B27BC4"/>
    <w:rsid w:val="00B517F0"/>
    <w:rsid w:val="00C64646"/>
    <w:rsid w:val="00CC44BF"/>
    <w:rsid w:val="00D44CA8"/>
    <w:rsid w:val="00DB4356"/>
    <w:rsid w:val="00DB6B96"/>
    <w:rsid w:val="00DC71E6"/>
    <w:rsid w:val="00E27CF2"/>
    <w:rsid w:val="00EB219E"/>
    <w:rsid w:val="00EC5955"/>
    <w:rsid w:val="00EE69F2"/>
    <w:rsid w:val="00F27620"/>
    <w:rsid w:val="00F96CE9"/>
    <w:rsid w:val="00FA5C91"/>
    <w:rsid w:val="00FC41A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Pr>
      <w:color w:val="auto"/>
      <w:bdr w:val="none" w:sz="0" w:space="0" w:color="auto"/>
      <w:shd w:val="clear" w:color="auto" w:fill="F1E8E3"/>
    </w:rPr>
  </w:style>
  <w:style w:type="paragraph" w:customStyle="1" w:styleId="4D3B781F604142D69AC6BC6EBF6BEBD0">
    <w:name w:val="4D3B781F604142D69AC6BC6EBF6BEB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Spreitenbach-Colors-v1-01">
      <a:dk1>
        <a:sysClr val="windowText" lastClr="000000"/>
      </a:dk1>
      <a:lt1>
        <a:sysClr val="window" lastClr="FFFFFF"/>
      </a:lt1>
      <a:dk2>
        <a:srgbClr val="000000"/>
      </a:dk2>
      <a:lt2>
        <a:srgbClr val="FFFFFF"/>
      </a:lt2>
      <a:accent1>
        <a:srgbClr val="F00000"/>
      </a:accent1>
      <a:accent2>
        <a:srgbClr val="00A4E2"/>
      </a:accent2>
      <a:accent3>
        <a:srgbClr val="FCDB00"/>
      </a:accent3>
      <a:accent4>
        <a:srgbClr val="411414"/>
      </a:accent4>
      <a:accent5>
        <a:srgbClr val="003B57"/>
      </a:accent5>
      <a:accent6>
        <a:srgbClr val="000000"/>
      </a:accent6>
      <a:hlink>
        <a:srgbClr val="000000"/>
      </a:hlink>
      <a:folHlink>
        <a:srgbClr val="000000"/>
      </a:folHlink>
    </a:clrScheme>
    <a:fontScheme name="MontserratSemiBold-Montserrat">
      <a:majorFont>
        <a:latin typeface="Montserrat SemiBold"/>
        <a:ea typeface=""/>
        <a:cs typeface=""/>
      </a:majorFont>
      <a:minorFont>
        <a:latin typeface="Montserrat"/>
        <a:ea typeface=""/>
        <a:cs typeface=""/>
      </a:minorFont>
    </a:fontScheme>
    <a:fmtScheme name="Thin-Effects">
      <a:fillStyleLst>
        <a:solidFill>
          <a:schemeClr val="phClr"/>
        </a:solidFill>
        <a:solidFill>
          <a:schemeClr val="phClr"/>
        </a:solidFill>
        <a:solidFill>
          <a:schemeClr val="phClr"/>
        </a:solidFill>
      </a:fillStyleLst>
      <a:lnStyleLst>
        <a:ln w="3175" cap="flat" cmpd="sng" algn="ctr">
          <a:solidFill>
            <a:schemeClr val="phClr">
              <a:satMod val="100000"/>
            </a:schemeClr>
          </a:solidFill>
          <a:prstDash val="solid"/>
        </a:ln>
        <a:ln w="3175" cap="flat" cmpd="sng" algn="ctr">
          <a:solidFill>
            <a:schemeClr val="phClr">
              <a:satMod val="100000"/>
              <a:tint val="100000"/>
              <a:shade val="100000"/>
              <a:lumMod val="100000"/>
            </a:schemeClr>
          </a:solidFill>
          <a:prstDash val="solid"/>
        </a:ln>
        <a:ln w="3175" cap="flat" cmpd="sng" algn="ctr">
          <a:solidFill>
            <a:schemeClr val="bg1">
              <a:satMod val="100000"/>
            </a:scheme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preitenbach-Colors-v1-01">
    <a:dk1>
      <a:sysClr val="windowText" lastClr="000000"/>
    </a:dk1>
    <a:lt1>
      <a:sysClr val="window" lastClr="FFFFFF"/>
    </a:lt1>
    <a:dk2>
      <a:srgbClr val="000000"/>
    </a:dk2>
    <a:lt2>
      <a:srgbClr val="FFFFFF"/>
    </a:lt2>
    <a:accent1>
      <a:srgbClr val="F00000"/>
    </a:accent1>
    <a:accent2>
      <a:srgbClr val="00A4E2"/>
    </a:accent2>
    <a:accent3>
      <a:srgbClr val="FCDB00"/>
    </a:accent3>
    <a:accent4>
      <a:srgbClr val="411414"/>
    </a:accent4>
    <a:accent5>
      <a:srgbClr val="003B57"/>
    </a:accent5>
    <a:accent6>
      <a:srgbClr val="000000"/>
    </a:accent6>
    <a:hlink>
      <a:srgbClr val="000000"/>
    </a:hlink>
    <a:folHlink>
      <a:srgbClr val="000000"/>
    </a:folHlink>
  </a:clrScheme>
  <a:fontScheme name="MontserratSemiBold-Montserrat">
    <a:majorFont>
      <a:latin typeface="Montserrat SemiBold"/>
      <a:ea typeface=""/>
      <a:cs typeface=""/>
    </a:majorFont>
    <a:minorFont>
      <a:latin typeface="Montserrat"/>
      <a:ea typeface=""/>
      <a:cs typeface=""/>
    </a:minorFont>
  </a:fontScheme>
  <a:fmtScheme name="Thin-Effects">
    <a:fillStyleLst>
      <a:solidFill>
        <a:schemeClr val="phClr"/>
      </a:solidFill>
      <a:solidFill>
        <a:schemeClr val="phClr"/>
      </a:solidFill>
      <a:solidFill>
        <a:schemeClr val="phClr"/>
      </a:solidFill>
    </a:fillStyleLst>
    <a:lnStyleLst>
      <a:ln w="3175" cap="flat" cmpd="sng" algn="ctr">
        <a:solidFill>
          <a:schemeClr val="phClr">
            <a:satMod val="100000"/>
          </a:schemeClr>
        </a:solidFill>
        <a:prstDash val="solid"/>
      </a:ln>
      <a:ln w="3175" cap="flat" cmpd="sng" algn="ctr">
        <a:solidFill>
          <a:schemeClr val="phClr">
            <a:satMod val="100000"/>
            <a:tint val="100000"/>
            <a:shade val="100000"/>
            <a:lumMod val="100000"/>
          </a:schemeClr>
        </a:solidFill>
        <a:prstDash val="solid"/>
      </a:ln>
      <a:ln w="3175" cap="flat" cmpd="sng" algn="ctr">
        <a:solidFill>
          <a:schemeClr val="bg1">
            <a:satMod val="100000"/>
          </a:scheme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DEECC-ECB1-490A-A24E-221DE9BA4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Spreitenbach-Blanko-v1-01</Template>
  <TotalTime>0</TotalTime>
  <Pages>79</Pages>
  <Words>16431</Words>
  <Characters>104502</Characters>
  <Application>Microsoft Office Word</Application>
  <DocSecurity>0</DocSecurity>
  <Lines>5805</Lines>
  <Paragraphs>4837</Paragraphs>
  <ScaleCrop>false</ScaleCrop>
  <HeadingPairs>
    <vt:vector size="2" baseType="variant">
      <vt:variant>
        <vt:lpstr>Titel</vt:lpstr>
      </vt:variant>
      <vt:variant>
        <vt:i4>1</vt:i4>
      </vt:variant>
    </vt:vector>
  </HeadingPairs>
  <TitlesOfParts>
    <vt:vector size="1" baseType="lpstr">
      <vt:lpstr>Rechenschaftsbericht 2023</vt:lpstr>
    </vt:vector>
  </TitlesOfParts>
  <Company>Gemeinde Spreitenbach</Company>
  <LinksUpToDate>false</LinksUpToDate>
  <CharactersWithSpaces>116096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Rechenschaftsbericht 2023</dc:title>
  <dc:subject/>
  <dc:creator>Keppler Annika</dc:creator>
  <cp:keywords/>
  <dc:description/>
  <cp:lastModifiedBy>Keppler Annika</cp:lastModifiedBy>
  <cp:revision>83</cp:revision>
  <cp:lastPrinted>2024-04-04T09:22:00Z</cp:lastPrinted>
  <dcterms:created xsi:type="dcterms:W3CDTF">2024-04-02T13:26:00Z</dcterms:created>
  <dcterms:modified xsi:type="dcterms:W3CDTF">2024-06-20T14:00:00Z</dcterms:modified>
</cp:coreProperties>
</file>